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4DEEF3" w14:textId="7BE34AEF" w:rsidR="001A4F28" w:rsidRPr="001A4F28" w:rsidRDefault="005C4455" w:rsidP="00261E39">
      <w:pPr>
        <w:shd w:val="clear" w:color="auto" w:fill="00B050"/>
        <w:jc w:val="center"/>
        <w:rPr>
          <w:rFonts w:ascii="AngsanaUPC" w:hAnsi="AngsanaUPC" w:cs="AngsanaUPC"/>
          <w:b/>
          <w:bCs/>
          <w:sz w:val="56"/>
          <w:szCs w:val="56"/>
          <w:cs/>
        </w:rPr>
      </w:pPr>
      <w:r>
        <w:rPr>
          <w:rFonts w:ascii="AngsanaUPC" w:hAnsi="AngsanaUPC" w:cs="AngsanaUPC"/>
          <w:b/>
          <w:bCs/>
          <w:sz w:val="56"/>
          <w:szCs w:val="56"/>
          <w:cs/>
        </w:rPr>
        <w:t xml:space="preserve"> </w:t>
      </w:r>
      <w:proofErr w:type="spellStart"/>
      <w:r>
        <w:rPr>
          <w:rFonts w:ascii="AngsanaUPC" w:hAnsi="AngsanaUPC" w:cs="AngsanaUPC"/>
          <w:b/>
          <w:bCs/>
          <w:sz w:val="56"/>
          <w:szCs w:val="56"/>
          <w:cs/>
        </w:rPr>
        <w:t>คุนหมิง</w:t>
      </w:r>
      <w:proofErr w:type="spellEnd"/>
      <w:r w:rsidR="00261E39">
        <w:rPr>
          <w:rFonts w:ascii="AngsanaUPC" w:hAnsi="AngsanaUPC" w:cs="AngsanaUPC" w:hint="cs"/>
          <w:b/>
          <w:bCs/>
          <w:sz w:val="56"/>
          <w:szCs w:val="56"/>
          <w:cs/>
        </w:rPr>
        <w:t>-นั่งรถไฟความเร็วสูง-</w:t>
      </w:r>
      <w:proofErr w:type="spellStart"/>
      <w:r>
        <w:rPr>
          <w:rFonts w:ascii="AngsanaUPC" w:hAnsi="AngsanaUPC" w:cs="AngsanaUPC"/>
          <w:b/>
          <w:bCs/>
          <w:sz w:val="56"/>
          <w:szCs w:val="56"/>
          <w:cs/>
        </w:rPr>
        <w:t>ต้าห</w:t>
      </w:r>
      <w:proofErr w:type="spellEnd"/>
      <w:r>
        <w:rPr>
          <w:rFonts w:ascii="AngsanaUPC" w:hAnsi="AngsanaUPC" w:cs="AngsanaUPC"/>
          <w:b/>
          <w:bCs/>
          <w:sz w:val="56"/>
          <w:szCs w:val="56"/>
          <w:cs/>
        </w:rPr>
        <w:t>ลี่</w:t>
      </w:r>
      <w:r w:rsidR="00261E39">
        <w:rPr>
          <w:rFonts w:ascii="AngsanaUPC" w:hAnsi="AngsanaUPC" w:cs="AngsanaUPC" w:hint="cs"/>
          <w:b/>
          <w:bCs/>
          <w:sz w:val="56"/>
          <w:szCs w:val="56"/>
          <w:cs/>
        </w:rPr>
        <w:t>-</w:t>
      </w:r>
      <w:r w:rsidR="00261E39">
        <w:rPr>
          <w:rFonts w:ascii="AngsanaUPC" w:hAnsi="AngsanaUPC" w:cs="AngsanaUPC"/>
          <w:b/>
          <w:bCs/>
          <w:sz w:val="56"/>
          <w:szCs w:val="56"/>
          <w:cs/>
        </w:rPr>
        <w:t>แชงก</w:t>
      </w:r>
      <w:r w:rsidR="00261E39" w:rsidRPr="001A4F28">
        <w:rPr>
          <w:rFonts w:ascii="AngsanaUPC" w:hAnsi="AngsanaUPC" w:cs="AngsanaUPC"/>
          <w:b/>
          <w:bCs/>
          <w:sz w:val="56"/>
          <w:szCs w:val="56"/>
          <w:cs/>
        </w:rPr>
        <w:t>รีล่า</w:t>
      </w:r>
      <w:r w:rsidR="00261E39">
        <w:rPr>
          <w:rFonts w:ascii="AngsanaUPC" w:hAnsi="AngsanaUPC" w:cs="AngsanaUPC" w:hint="cs"/>
          <w:b/>
          <w:bCs/>
          <w:sz w:val="56"/>
          <w:szCs w:val="56"/>
          <w:cs/>
        </w:rPr>
        <w:t>-</w:t>
      </w:r>
      <w:r>
        <w:rPr>
          <w:rFonts w:ascii="AngsanaUPC" w:hAnsi="AngsanaUPC" w:cs="AngsanaUPC"/>
          <w:b/>
          <w:bCs/>
          <w:sz w:val="56"/>
          <w:szCs w:val="56"/>
          <w:cs/>
        </w:rPr>
        <w:t>ลี่เจ</w:t>
      </w:r>
      <w:proofErr w:type="spellStart"/>
      <w:r>
        <w:rPr>
          <w:rFonts w:ascii="AngsanaUPC" w:hAnsi="AngsanaUPC" w:cs="AngsanaUPC"/>
          <w:b/>
          <w:bCs/>
          <w:sz w:val="56"/>
          <w:szCs w:val="56"/>
          <w:cs/>
        </w:rPr>
        <w:t>ี่</w:t>
      </w:r>
      <w:proofErr w:type="spellEnd"/>
      <w:r>
        <w:rPr>
          <w:rFonts w:ascii="AngsanaUPC" w:hAnsi="AngsanaUPC" w:cs="AngsanaUPC"/>
          <w:b/>
          <w:bCs/>
          <w:sz w:val="56"/>
          <w:szCs w:val="56"/>
          <w:cs/>
        </w:rPr>
        <w:t>ยง</w:t>
      </w:r>
      <w:r w:rsidR="00261E39">
        <w:rPr>
          <w:rFonts w:ascii="AngsanaUPC" w:hAnsi="AngsanaUPC" w:cs="AngsanaUPC" w:hint="cs"/>
          <w:b/>
          <w:bCs/>
          <w:sz w:val="56"/>
          <w:szCs w:val="56"/>
          <w:cs/>
        </w:rPr>
        <w:t>-ภูเขาหิมะมังกรหยก-หุบเขาพระจันทร์สีน้ำเงิน -น้ำตกไป๋</w:t>
      </w:r>
      <w:proofErr w:type="spellStart"/>
      <w:r w:rsidR="00261E39">
        <w:rPr>
          <w:rFonts w:ascii="AngsanaUPC" w:hAnsi="AngsanaUPC" w:cs="AngsanaUPC" w:hint="cs"/>
          <w:b/>
          <w:bCs/>
          <w:sz w:val="56"/>
          <w:szCs w:val="56"/>
          <w:cs/>
        </w:rPr>
        <w:t>สุ่ยเ</w:t>
      </w:r>
      <w:proofErr w:type="spellEnd"/>
      <w:r w:rsidR="00261E39">
        <w:rPr>
          <w:rFonts w:ascii="AngsanaUPC" w:hAnsi="AngsanaUPC" w:cs="AngsanaUPC" w:hint="cs"/>
          <w:b/>
          <w:bCs/>
          <w:sz w:val="56"/>
          <w:szCs w:val="56"/>
          <w:cs/>
        </w:rPr>
        <w:t>หอ</w:t>
      </w:r>
      <w:r>
        <w:rPr>
          <w:rFonts w:ascii="AngsanaUPC" w:hAnsi="AngsanaUPC" w:cs="AngsanaUPC"/>
          <w:b/>
          <w:bCs/>
          <w:sz w:val="56"/>
          <w:szCs w:val="56"/>
          <w:cs/>
        </w:rPr>
        <w:t xml:space="preserve"> </w:t>
      </w:r>
    </w:p>
    <w:p w14:paraId="1692CE49" w14:textId="59BEB19A" w:rsidR="008F3770" w:rsidRPr="00261E39" w:rsidRDefault="001A4F28" w:rsidP="00261E39">
      <w:pPr>
        <w:shd w:val="clear" w:color="auto" w:fill="B6DDE8" w:themeFill="accent5" w:themeFillTint="66"/>
        <w:jc w:val="center"/>
        <w:rPr>
          <w:rFonts w:ascii="AngsanaUPC" w:hAnsi="AngsanaUPC" w:cs="AngsanaUPC"/>
          <w:b/>
          <w:bCs/>
          <w:sz w:val="56"/>
          <w:szCs w:val="56"/>
        </w:rPr>
      </w:pPr>
      <w:r w:rsidRPr="001A4F28">
        <w:rPr>
          <w:rFonts w:ascii="AngsanaUPC" w:hAnsi="AngsanaUPC" w:cs="AngsanaUPC"/>
          <w:b/>
          <w:bCs/>
          <w:sz w:val="56"/>
          <w:szCs w:val="56"/>
          <w:cs/>
        </w:rPr>
        <w:t xml:space="preserve">6 วัน 5 คืนโดย </w:t>
      </w:r>
      <w:r w:rsidRPr="001A4F28">
        <w:rPr>
          <w:rFonts w:ascii="AngsanaUPC" w:hAnsi="AngsanaUPC" w:cs="AngsanaUPC"/>
          <w:b/>
          <w:bCs/>
          <w:sz w:val="56"/>
          <w:szCs w:val="56"/>
        </w:rPr>
        <w:t>CHINA EASTERN AIRLINES (MU)</w:t>
      </w:r>
    </w:p>
    <w:p w14:paraId="0DBFA8D3" w14:textId="5DA91896" w:rsidR="001A6567" w:rsidRDefault="00DC0916" w:rsidP="00B212B8">
      <w:pPr>
        <w:rPr>
          <w:rFonts w:eastAsia="SimSun"/>
          <w:b/>
          <w:bCs/>
          <w:sz w:val="48"/>
          <w:szCs w:val="48"/>
          <w:u w:val="single"/>
          <w:shd w:val="clear" w:color="auto" w:fill="C00000"/>
        </w:rPr>
      </w:pPr>
      <w:r>
        <w:rPr>
          <w:rFonts w:eastAsia="SimSun"/>
          <w:b/>
          <w:bCs/>
          <w:noProof/>
          <w:sz w:val="48"/>
          <w:szCs w:val="48"/>
          <w:u w:val="single"/>
          <w:shd w:val="clear" w:color="auto" w:fill="C00000"/>
        </w:rPr>
        <w:drawing>
          <wp:inline distT="0" distB="0" distL="0" distR="0" wp14:anchorId="3B2120A3" wp14:editId="63A99B8D">
            <wp:extent cx="6451600" cy="6451600"/>
            <wp:effectExtent l="0" t="0" r="6350" b="6350"/>
            <wp:docPr id="13297344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34477" name="รูปภาพ 132973447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7CC38" w14:textId="70086961" w:rsidR="00871F7E" w:rsidRPr="00261E39" w:rsidRDefault="00D77FD2" w:rsidP="00B212B8">
      <w:pPr>
        <w:rPr>
          <w:rFonts w:ascii="AngsanaUPC" w:hAnsi="AngsanaUPC" w:cs="AngsanaUPC"/>
          <w:b/>
          <w:bCs/>
          <w:sz w:val="40"/>
          <w:szCs w:val="40"/>
        </w:rPr>
      </w:pPr>
      <w:r w:rsidRPr="00B76B42">
        <w:rPr>
          <w:rFonts w:eastAsia="SimSun" w:hint="cs"/>
          <w:b/>
          <w:bCs/>
          <w:sz w:val="48"/>
          <w:szCs w:val="48"/>
          <w:u w:val="single"/>
          <w:shd w:val="clear" w:color="auto" w:fill="C00000"/>
          <w:cs/>
        </w:rPr>
        <w:t>โปรดอ่าน</w:t>
      </w:r>
      <w:r>
        <w:rPr>
          <w:rFonts w:eastAsia="SimSun" w:hint="cs"/>
          <w:b/>
          <w:bCs/>
          <w:sz w:val="48"/>
          <w:szCs w:val="48"/>
          <w:u w:val="single"/>
          <w:cs/>
        </w:rPr>
        <w:t xml:space="preserve"> </w:t>
      </w:r>
      <w:r>
        <w:rPr>
          <w:rFonts w:eastAsia="SimSun" w:hint="cs"/>
          <w:b/>
          <w:bCs/>
          <w:sz w:val="36"/>
          <w:szCs w:val="36"/>
          <w:u w:val="single"/>
          <w:cs/>
        </w:rPr>
        <w:t xml:space="preserve"> </w:t>
      </w:r>
      <w:r>
        <w:rPr>
          <w:rFonts w:eastAsia="SimSun" w:hint="cs"/>
          <w:b/>
          <w:bCs/>
          <w:sz w:val="36"/>
          <w:szCs w:val="36"/>
          <w:cs/>
        </w:rPr>
        <w:t>การเดินทางท่องเที่ยวเส้นทางธรรมชาติที่มีความสูงกว่าระดับน้ำทะเล 4,500 กว่าเมตร  ทำให้มีความกดอากาศ และ อากา</w:t>
      </w:r>
      <w:r>
        <w:rPr>
          <w:rFonts w:eastAsia="SimSun"/>
          <w:b/>
          <w:bCs/>
          <w:sz w:val="36"/>
          <w:szCs w:val="36"/>
          <w:cs/>
        </w:rPr>
        <w:tab/>
      </w:r>
      <w:proofErr w:type="spellStart"/>
      <w:r>
        <w:rPr>
          <w:rFonts w:eastAsia="SimSun" w:hint="cs"/>
          <w:b/>
          <w:bCs/>
          <w:sz w:val="36"/>
          <w:szCs w:val="36"/>
          <w:cs/>
        </w:rPr>
        <w:t>ศเ</w:t>
      </w:r>
      <w:proofErr w:type="spellEnd"/>
      <w:r>
        <w:rPr>
          <w:rFonts w:eastAsia="SimSun" w:hint="cs"/>
          <w:b/>
          <w:bCs/>
          <w:sz w:val="36"/>
          <w:szCs w:val="36"/>
          <w:cs/>
        </w:rPr>
        <w:t>บาบาง เส้นทางนี้จึงไม่เหมาะกับท่านที่เป็นโรคความดันสูง, โรคหัวใจไม่แนะนำให้เดินทางท่องเที่ยวเส้นทางนี้</w:t>
      </w:r>
      <w:r w:rsidR="00B212B8">
        <w:rPr>
          <w:rFonts w:eastAsia="SimSun" w:hint="cs"/>
          <w:b/>
          <w:bCs/>
          <w:color w:val="FF0000"/>
          <w:sz w:val="36"/>
          <w:szCs w:val="36"/>
          <w:u w:val="single"/>
          <w:cs/>
        </w:rPr>
        <w:t xml:space="preserve"> </w:t>
      </w:r>
    </w:p>
    <w:tbl>
      <w:tblPr>
        <w:tblStyle w:val="a5"/>
        <w:tblW w:w="11057" w:type="dxa"/>
        <w:jc w:val="center"/>
        <w:tblLook w:val="04A0" w:firstRow="1" w:lastRow="0" w:firstColumn="1" w:lastColumn="0" w:noHBand="0" w:noVBand="1"/>
      </w:tblPr>
      <w:tblGrid>
        <w:gridCol w:w="4536"/>
        <w:gridCol w:w="3402"/>
        <w:gridCol w:w="3119"/>
      </w:tblGrid>
      <w:tr w:rsidR="001A4F28" w:rsidRPr="001A4F28" w14:paraId="2EC9CBD6" w14:textId="77777777" w:rsidTr="0095274E">
        <w:trPr>
          <w:jc w:val="center"/>
        </w:trPr>
        <w:tc>
          <w:tcPr>
            <w:tcW w:w="4536" w:type="dxa"/>
            <w:shd w:val="clear" w:color="auto" w:fill="FBD4B4" w:themeFill="accent6" w:themeFillTint="66"/>
          </w:tcPr>
          <w:p w14:paraId="32F884E0" w14:textId="77777777" w:rsidR="001A4F28" w:rsidRPr="001A4F28" w:rsidRDefault="001A4F28" w:rsidP="001A4F28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</w:rPr>
            </w:pPr>
            <w:r w:rsidRPr="001A4F28">
              <w:rPr>
                <w:rFonts w:ascii="AngsanaUPC" w:hAnsi="AngsanaUPC" w:cs="AngsanaUPC"/>
                <w:b/>
                <w:bCs/>
                <w:sz w:val="36"/>
                <w:szCs w:val="36"/>
                <w:cs/>
              </w:rPr>
              <w:lastRenderedPageBreak/>
              <w:t>วันเดินทาง</w:t>
            </w:r>
          </w:p>
        </w:tc>
        <w:tc>
          <w:tcPr>
            <w:tcW w:w="3402" w:type="dxa"/>
            <w:shd w:val="clear" w:color="auto" w:fill="FBD4B4" w:themeFill="accent6" w:themeFillTint="66"/>
          </w:tcPr>
          <w:p w14:paraId="030E55C7" w14:textId="77777777" w:rsidR="001A4F28" w:rsidRPr="001A4F28" w:rsidRDefault="001A4F28" w:rsidP="001A4F28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</w:rPr>
            </w:pPr>
            <w:r w:rsidRPr="001A4F28">
              <w:rPr>
                <w:rFonts w:ascii="AngsanaUPC" w:hAnsi="AngsanaUPC" w:cs="AngsanaUPC"/>
                <w:b/>
                <w:bCs/>
                <w:sz w:val="36"/>
                <w:szCs w:val="36"/>
                <w:cs/>
              </w:rPr>
              <w:t>ราคาท่านละ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57FD62F2" w14:textId="77777777" w:rsidR="001A4F28" w:rsidRPr="001A4F28" w:rsidRDefault="001A4F28" w:rsidP="001A4F28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</w:rPr>
            </w:pPr>
            <w:r w:rsidRPr="001A4F28">
              <w:rPr>
                <w:rFonts w:ascii="AngsanaUPC" w:hAnsi="AngsanaUPC" w:cs="AngsanaUPC"/>
                <w:b/>
                <w:bCs/>
                <w:sz w:val="36"/>
                <w:szCs w:val="36"/>
                <w:cs/>
              </w:rPr>
              <w:t>พักเดี่ยวจ่ายเพิ่ม</w:t>
            </w:r>
          </w:p>
        </w:tc>
      </w:tr>
      <w:tr w:rsidR="00327BD5" w:rsidRPr="001A4F28" w14:paraId="4E2DDBED" w14:textId="77777777" w:rsidTr="0095274E">
        <w:trPr>
          <w:trHeight w:val="554"/>
          <w:jc w:val="center"/>
        </w:trPr>
        <w:tc>
          <w:tcPr>
            <w:tcW w:w="4536" w:type="dxa"/>
          </w:tcPr>
          <w:p w14:paraId="09B2166D" w14:textId="33261576" w:rsidR="00327BD5" w:rsidRPr="008F3770" w:rsidRDefault="00CB3609" w:rsidP="00261E39">
            <w:pPr>
              <w:rPr>
                <w:rFonts w:ascii="AngsanaUPC" w:hAnsi="AngsanaUPC" w:cs="AngsanaUPC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>20</w:t>
            </w:r>
            <w:r w:rsidR="00D259BF">
              <w:rPr>
                <w:rFonts w:ascii="AngsanaUPC" w:hAnsi="AngsanaUPC" w:cs="AngsanaUPC"/>
                <w:b/>
                <w:bCs/>
                <w:sz w:val="36"/>
                <w:szCs w:val="36"/>
              </w:rPr>
              <w:t xml:space="preserve"> - </w:t>
            </w:r>
            <w:proofErr w:type="gramStart"/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>25</w:t>
            </w:r>
            <w:r w:rsidR="005B3AAD">
              <w:rPr>
                <w:rFonts w:ascii="AngsanaUPC" w:hAnsi="AngsanaUPC" w:cs="AngsanaUPC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 xml:space="preserve"> ตุลาคม</w:t>
            </w:r>
            <w:proofErr w:type="gramEnd"/>
            <w:r w:rsidR="005B3AAD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 xml:space="preserve"> </w:t>
            </w:r>
            <w:r w:rsidR="005B3AAD">
              <w:rPr>
                <w:rFonts w:ascii="AngsanaUPC" w:hAnsi="AngsanaUPC" w:cs="AngsanaUPC"/>
                <w:b/>
                <w:bCs/>
                <w:sz w:val="36"/>
                <w:szCs w:val="36"/>
              </w:rPr>
              <w:t xml:space="preserve"> 2567</w:t>
            </w:r>
            <w:r w:rsidR="00261E39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 xml:space="preserve"> </w:t>
            </w:r>
            <w:r w:rsidR="00261E39" w:rsidRPr="00261E39">
              <w:rPr>
                <w:rFonts w:ascii="AngsanaUPC" w:hAnsi="AngsanaUPC" w:cs="AngsanaUPC" w:hint="cs"/>
                <w:b/>
                <w:bCs/>
                <w:color w:val="FF0000"/>
                <w:sz w:val="36"/>
                <w:szCs w:val="36"/>
                <w:cs/>
              </w:rPr>
              <w:t>*วันหยุด</w:t>
            </w:r>
          </w:p>
        </w:tc>
        <w:tc>
          <w:tcPr>
            <w:tcW w:w="3402" w:type="dxa"/>
          </w:tcPr>
          <w:p w14:paraId="10131610" w14:textId="14A005B8" w:rsidR="00327BD5" w:rsidRPr="001A4F28" w:rsidRDefault="00CB3609" w:rsidP="00B17EC9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  <w:cs/>
              </w:rPr>
            </w:pPr>
            <w:proofErr w:type="gramStart"/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>23</w:t>
            </w:r>
            <w:r w:rsidR="005B3AAD">
              <w:rPr>
                <w:rFonts w:ascii="AngsanaUPC" w:hAnsi="AngsanaUPC" w:cs="AngsanaUPC"/>
                <w:b/>
                <w:bCs/>
                <w:sz w:val="36"/>
                <w:szCs w:val="36"/>
              </w:rPr>
              <w:t>,900</w:t>
            </w:r>
            <w:r w:rsidR="00327BD5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>.-</w:t>
            </w:r>
            <w:proofErr w:type="gramEnd"/>
            <w:r w:rsidR="00327BD5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3119" w:type="dxa"/>
          </w:tcPr>
          <w:p w14:paraId="47421BB5" w14:textId="02C230BF" w:rsidR="00327BD5" w:rsidRPr="001A4F28" w:rsidRDefault="005B3AAD" w:rsidP="00B17EC9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  <w:cs/>
              </w:rPr>
            </w:pPr>
            <w:proofErr w:type="gramStart"/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>5,500</w:t>
            </w:r>
            <w:r w:rsidR="00327BD5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>.-</w:t>
            </w:r>
            <w:proofErr w:type="gramEnd"/>
            <w:r w:rsidR="00327BD5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D259BF" w:rsidRPr="001A4F28" w14:paraId="1CD27320" w14:textId="77777777" w:rsidTr="0095274E">
        <w:trPr>
          <w:trHeight w:val="542"/>
          <w:jc w:val="center"/>
        </w:trPr>
        <w:tc>
          <w:tcPr>
            <w:tcW w:w="4536" w:type="dxa"/>
          </w:tcPr>
          <w:p w14:paraId="78DB745C" w14:textId="6061ECB9" w:rsidR="00D259BF" w:rsidRDefault="00CB3609" w:rsidP="00261E39">
            <w:pPr>
              <w:rPr>
                <w:rFonts w:ascii="AngsanaUPC" w:hAnsi="AngsanaUPC" w:cs="AngsanaUPC"/>
                <w:b/>
                <w:bCs/>
                <w:sz w:val="36"/>
                <w:szCs w:val="36"/>
              </w:rPr>
            </w:pPr>
            <w:r>
              <w:rPr>
                <w:rFonts w:ascii="AngsanaUPC" w:hAnsi="AngsanaUPC" w:cs="AngsanaUPC" w:hint="eastAsia"/>
                <w:b/>
                <w:bCs/>
                <w:sz w:val="36"/>
                <w:szCs w:val="36"/>
                <w:lang w:eastAsia="zh-CN"/>
              </w:rPr>
              <w:t xml:space="preserve">31 </w:t>
            </w:r>
            <w:r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  <w:lang w:eastAsia="zh-CN"/>
              </w:rPr>
              <w:t xml:space="preserve">ต.ค. </w:t>
            </w:r>
            <w:r>
              <w:rPr>
                <w:rFonts w:ascii="AngsanaUPC" w:hAnsi="AngsanaUPC" w:cs="AngsanaUPC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AngsanaUPC" w:hAnsi="AngsanaUPC" w:cs="AngsanaUPC"/>
                <w:b/>
                <w:bCs/>
                <w:sz w:val="36"/>
                <w:szCs w:val="36"/>
                <w:lang w:eastAsia="zh-CN"/>
              </w:rPr>
              <w:t xml:space="preserve">5 </w:t>
            </w:r>
            <w:r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  <w:lang w:eastAsia="zh-CN"/>
              </w:rPr>
              <w:t>พ.ย.</w:t>
            </w:r>
            <w:r w:rsidR="00D259BF">
              <w:rPr>
                <w:rFonts w:ascii="AngsanaUPC" w:hAnsi="AngsanaUPC" w:cs="AngsanaUPC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 xml:space="preserve"> </w:t>
            </w:r>
            <w:r w:rsidR="00D259BF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 xml:space="preserve"> </w:t>
            </w:r>
            <w:r w:rsidR="00D259BF">
              <w:rPr>
                <w:rFonts w:ascii="AngsanaUPC" w:hAnsi="AngsanaUPC" w:cs="AngsanaUPC"/>
                <w:b/>
                <w:bCs/>
                <w:sz w:val="36"/>
                <w:szCs w:val="36"/>
              </w:rPr>
              <w:t xml:space="preserve"> 2567</w:t>
            </w:r>
          </w:p>
        </w:tc>
        <w:tc>
          <w:tcPr>
            <w:tcW w:w="3402" w:type="dxa"/>
          </w:tcPr>
          <w:p w14:paraId="160BF605" w14:textId="2A9255C5" w:rsidR="00D259BF" w:rsidRDefault="00CB3609" w:rsidP="00B17EC9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>23</w:t>
            </w:r>
            <w:r w:rsidR="00D259BF">
              <w:rPr>
                <w:rFonts w:ascii="AngsanaUPC" w:hAnsi="AngsanaUPC" w:cs="AngsanaUPC"/>
                <w:b/>
                <w:bCs/>
                <w:sz w:val="36"/>
                <w:szCs w:val="36"/>
              </w:rPr>
              <w:t>,900</w:t>
            </w:r>
            <w:r w:rsidR="00D259BF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>.-</w:t>
            </w:r>
            <w:proofErr w:type="gramEnd"/>
            <w:r w:rsidR="00D259BF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3119" w:type="dxa"/>
          </w:tcPr>
          <w:p w14:paraId="63E9D663" w14:textId="172920CC" w:rsidR="00D259BF" w:rsidRDefault="00D259BF" w:rsidP="00B17EC9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</w:rPr>
            </w:pPr>
            <w:proofErr w:type="gramStart"/>
            <w:r w:rsidRPr="00927519">
              <w:rPr>
                <w:rFonts w:ascii="AngsanaUPC" w:hAnsi="AngsanaUPC" w:cs="AngsanaUPC"/>
                <w:b/>
                <w:bCs/>
                <w:sz w:val="36"/>
                <w:szCs w:val="36"/>
              </w:rPr>
              <w:t>5,500</w:t>
            </w:r>
            <w:r w:rsidRPr="00927519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>.-</w:t>
            </w:r>
            <w:proofErr w:type="gramEnd"/>
            <w:r w:rsidRPr="00927519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</w:tbl>
    <w:p w14:paraId="213BBA9B" w14:textId="77777777" w:rsidR="0095274E" w:rsidRDefault="0095274E" w:rsidP="00261E39">
      <w:pPr>
        <w:rPr>
          <w:rFonts w:ascii="AngsanaUPC" w:hAnsi="AngsanaUPC" w:cs="AngsanaUPC"/>
          <w:sz w:val="32"/>
          <w:szCs w:val="32"/>
        </w:rPr>
      </w:pPr>
    </w:p>
    <w:p w14:paraId="752B1FE3" w14:textId="3C87EF1A" w:rsidR="001A4F28" w:rsidRPr="001A4F28" w:rsidRDefault="00DC0916" w:rsidP="0095274E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pict w14:anchorId="45EC9C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6pt;height:136.8pt">
            <v:imagedata r:id="rId7" o:title="tour_item_นครคุนหมิง"/>
          </v:shape>
        </w:pict>
      </w:r>
    </w:p>
    <w:p w14:paraId="12732FC5" w14:textId="77777777" w:rsidR="001A4F28" w:rsidRPr="001A4F28" w:rsidRDefault="001A4F28" w:rsidP="001A4F28">
      <w:pPr>
        <w:shd w:val="clear" w:color="auto" w:fill="FBD4B4" w:themeFill="accent6" w:themeFillTint="66"/>
        <w:jc w:val="thaiDistribute"/>
        <w:rPr>
          <w:rFonts w:ascii="AngsanaUPC" w:hAnsi="AngsanaUPC" w:cs="AngsanaUPC"/>
          <w:b/>
          <w:bCs/>
          <w:sz w:val="36"/>
          <w:szCs w:val="36"/>
        </w:rPr>
      </w:pPr>
      <w:r w:rsidRPr="001A4F28">
        <w:rPr>
          <w:rFonts w:ascii="AngsanaUPC" w:hAnsi="AngsanaUPC" w:cs="AngsanaUPC"/>
          <w:b/>
          <w:bCs/>
          <w:sz w:val="36"/>
          <w:szCs w:val="36"/>
          <w:cs/>
        </w:rPr>
        <w:t xml:space="preserve">วันแรก  </w:t>
      </w:r>
      <w:r w:rsidRPr="001A4F28">
        <w:rPr>
          <w:rFonts w:ascii="AngsanaUPC" w:hAnsi="AngsanaUPC" w:cs="AngsanaUPC"/>
          <w:b/>
          <w:bCs/>
          <w:sz w:val="36"/>
          <w:szCs w:val="36"/>
          <w:cs/>
        </w:rPr>
        <w:tab/>
        <w:t xml:space="preserve"> สนามบินสุวรรณภูมิ-นคร</w:t>
      </w:r>
      <w:proofErr w:type="spellStart"/>
      <w:r w:rsidRPr="001A4F28">
        <w:rPr>
          <w:rFonts w:ascii="AngsanaUPC" w:hAnsi="AngsanaUPC" w:cs="AngsanaUPC"/>
          <w:b/>
          <w:bCs/>
          <w:sz w:val="36"/>
          <w:szCs w:val="36"/>
          <w:cs/>
        </w:rPr>
        <w:t>คุนหมิง</w:t>
      </w:r>
      <w:proofErr w:type="spellEnd"/>
    </w:p>
    <w:p w14:paraId="67FC460C" w14:textId="77777777" w:rsidR="001A4F28" w:rsidRPr="001A4F28" w:rsidRDefault="001A4F28" w:rsidP="001A4F28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1A4F28">
        <w:rPr>
          <w:rFonts w:ascii="AngsanaUPC" w:hAnsi="AngsanaUPC" w:cs="AngsanaUPC"/>
          <w:b/>
          <w:bCs/>
          <w:sz w:val="32"/>
          <w:szCs w:val="32"/>
          <w:cs/>
        </w:rPr>
        <w:t>12.30 น.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        </w:t>
      </w:r>
      <w:r w:rsidRPr="001A4F28">
        <w:rPr>
          <w:rFonts w:ascii="AngsanaUPC" w:hAnsi="AngsanaUPC" w:cs="AngsanaUPC"/>
          <w:sz w:val="32"/>
          <w:szCs w:val="32"/>
          <w:cs/>
        </w:rPr>
        <w:tab/>
        <w:t xml:space="preserve">คณะพร้อมกันที่ </w:t>
      </w:r>
      <w:r w:rsidRPr="001A4F2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สนามบินสุวรรณภูมิ</w:t>
      </w:r>
      <w:r w:rsidRPr="001A4F28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อาคารผู้โดยสารขาออกชั้น 4 ประตู 10 โดยมีเจ้าหน้าที่ของทางบริษัทฯ คอยให้การต้อนรับและช่วยอำนวยความสะดวกด้านเอกสาร และนำคณะไปทำการเช็คอิน ณ เคาน์เตอร์เช็คอินของสายการบิน </w:t>
      </w:r>
      <w:r w:rsidRPr="001A4F28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CHINA EASTERN AIRLINES  </w:t>
      </w:r>
    </w:p>
    <w:p w14:paraId="54181E03" w14:textId="77777777" w:rsidR="001A4F28" w:rsidRPr="001A4F28" w:rsidRDefault="001A4F28" w:rsidP="001A4F28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1A4F28">
        <w:rPr>
          <w:rFonts w:ascii="AngsanaUPC" w:hAnsi="AngsanaUPC" w:cs="AngsanaUPC"/>
          <w:b/>
          <w:bCs/>
          <w:sz w:val="32"/>
          <w:szCs w:val="32"/>
          <w:cs/>
        </w:rPr>
        <w:t>15.50 น.</w:t>
      </w:r>
      <w:r w:rsidRPr="001A4F28">
        <w:rPr>
          <w:rFonts w:ascii="AngsanaUPC" w:hAnsi="AngsanaUPC" w:cs="AngsanaUPC"/>
          <w:sz w:val="32"/>
          <w:szCs w:val="32"/>
          <w:cs/>
        </w:rPr>
        <w:tab/>
        <w:t xml:space="preserve">ออกเดินทางสู่ </w:t>
      </w:r>
      <w:r w:rsidRPr="001A4F2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นคร</w:t>
      </w:r>
      <w:proofErr w:type="spellStart"/>
      <w:r w:rsidRPr="001A4F2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คุนหมิง</w:t>
      </w:r>
      <w:proofErr w:type="spellEnd"/>
      <w:r w:rsidRPr="001A4F28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โดยสายการบิน </w:t>
      </w:r>
      <w:r w:rsidRPr="001A4F28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CHINA EASTERN AIRLINES </w:t>
      </w:r>
      <w:r w:rsidRPr="001A4F2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Pr="001A4F28">
        <w:rPr>
          <w:rFonts w:ascii="AngsanaUPC" w:hAnsi="AngsanaUPC" w:cs="AngsanaUPC"/>
          <w:b/>
          <w:bCs/>
          <w:color w:val="0000FF"/>
          <w:sz w:val="32"/>
          <w:szCs w:val="32"/>
        </w:rPr>
        <w:t>MU</w:t>
      </w:r>
      <w:r w:rsidRPr="001A4F2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742</w:t>
      </w:r>
    </w:p>
    <w:p w14:paraId="3C444942" w14:textId="77777777" w:rsidR="001A4F28" w:rsidRPr="001A4F28" w:rsidRDefault="001A4F28" w:rsidP="001A4F28">
      <w:pPr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b/>
          <w:bCs/>
          <w:sz w:val="32"/>
          <w:szCs w:val="32"/>
          <w:cs/>
        </w:rPr>
        <w:t>19.35 น.</w:t>
      </w:r>
      <w:r w:rsidRPr="001A4F28">
        <w:rPr>
          <w:rFonts w:ascii="AngsanaUPC" w:hAnsi="AngsanaUPC" w:cs="AngsanaUPC"/>
          <w:sz w:val="32"/>
          <w:szCs w:val="32"/>
          <w:cs/>
        </w:rPr>
        <w:tab/>
        <w:t>เดินทางถึง ท่าอากาศยานนานาชาตินคร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คุนหมิง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 xml:space="preserve"> หลังผ่านพิธีการตรวจคนเข้าเมืองและรับสัมภาระเรียบร้อย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นำท่านเดินทางสู่ภัตตาคาร ในเมือง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คุนหมิง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 xml:space="preserve"> </w:t>
      </w:r>
    </w:p>
    <w:p w14:paraId="22BB3F99" w14:textId="77777777" w:rsidR="001A4F28" w:rsidRPr="002013C9" w:rsidRDefault="001A4F28" w:rsidP="001A4F28">
      <w:pPr>
        <w:jc w:val="thaiDistribute"/>
        <w:rPr>
          <w:rFonts w:ascii="AngsanaUPC" w:hAnsi="AngsanaUPC" w:cs="AngsanaUPC"/>
          <w:color w:val="0000FF"/>
          <w:sz w:val="32"/>
          <w:szCs w:val="32"/>
        </w:rPr>
      </w:pPr>
      <w:r w:rsidRPr="001A4F28">
        <w:rPr>
          <w:rFonts w:ascii="AngsanaUPC" w:hAnsi="AngsanaUPC" w:cs="AngsanaUPC"/>
          <w:b/>
          <w:bCs/>
          <w:sz w:val="32"/>
          <w:szCs w:val="32"/>
          <w:cs/>
        </w:rPr>
        <w:t>ค่ำ</w:t>
      </w:r>
      <w:r w:rsidRPr="001A4F28">
        <w:rPr>
          <w:rFonts w:ascii="AngsanaUPC" w:hAnsi="AngsanaUPC" w:cs="AngsanaUPC"/>
          <w:sz w:val="32"/>
          <w:szCs w:val="32"/>
          <w:cs/>
        </w:rPr>
        <w:tab/>
      </w:r>
      <w:r w:rsidRPr="001A4F28">
        <w:rPr>
          <w:rFonts w:ascii="AngsanaUPC" w:hAnsi="AngsanaUPC" w:cs="AngsanaUPC"/>
          <w:sz w:val="32"/>
          <w:szCs w:val="32"/>
          <w:cs/>
        </w:rPr>
        <w:tab/>
      </w:r>
      <w:r w:rsidRPr="002013C9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รับประทานอาหารค่ำ ณ ภัตตาคาร</w:t>
      </w:r>
    </w:p>
    <w:p w14:paraId="0483832A" w14:textId="49900829" w:rsidR="001A4F28" w:rsidRPr="001A4F28" w:rsidRDefault="001A4F28" w:rsidP="001A4F28">
      <w:pPr>
        <w:ind w:left="720" w:firstLine="720"/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หลังอาหารนำท่านเดินทางเข้าที่พัก</w:t>
      </w:r>
      <w:r w:rsidR="00261E39">
        <w:rPr>
          <w:rFonts w:ascii="AngsanaUPC" w:hAnsi="AngsanaUPC" w:cs="AngsanaUPC" w:hint="cs"/>
          <w:sz w:val="32"/>
          <w:szCs w:val="32"/>
          <w:cs/>
        </w:rPr>
        <w:t>เมือง</w:t>
      </w:r>
      <w:proofErr w:type="spellStart"/>
      <w:r w:rsidR="00261E39">
        <w:rPr>
          <w:rFonts w:ascii="AngsanaUPC" w:hAnsi="AngsanaUPC" w:cs="AngsanaUPC" w:hint="cs"/>
          <w:sz w:val="32"/>
          <w:szCs w:val="32"/>
          <w:cs/>
        </w:rPr>
        <w:t>คุนหมิง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ab/>
      </w:r>
    </w:p>
    <w:p w14:paraId="444B86AC" w14:textId="3C58D546" w:rsidR="001A4F28" w:rsidRDefault="001A4F28" w:rsidP="00330946">
      <w:pPr>
        <w:ind w:left="720" w:firstLine="720"/>
        <w:rPr>
          <w:rFonts w:ascii="AngsanaUPC" w:hAnsi="AngsanaUPC" w:cs="AngsanaUPC"/>
          <w:sz w:val="32"/>
          <w:szCs w:val="32"/>
          <w:cs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พักที่  </w:t>
      </w:r>
      <w:r w:rsidRPr="001A4F28">
        <w:rPr>
          <w:rFonts w:ascii="AngsanaUPC" w:hAnsi="AngsanaUPC" w:cs="AngsanaUPC"/>
          <w:b/>
          <w:bCs/>
          <w:color w:val="0000FF"/>
          <w:sz w:val="32"/>
          <w:szCs w:val="32"/>
        </w:rPr>
        <w:t>JINHUA HOTEL</w:t>
      </w:r>
      <w:r w:rsidRPr="001A4F28">
        <w:rPr>
          <w:rFonts w:ascii="AngsanaUPC" w:hAnsi="AngsanaUPC" w:cs="AngsanaUPC"/>
          <w:sz w:val="32"/>
          <w:szCs w:val="32"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ระดับ 4 ดาวหรือเทียบเท่าในเมือง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คุนหมิง</w:t>
      </w:r>
      <w:proofErr w:type="spellEnd"/>
    </w:p>
    <w:p w14:paraId="207A58F7" w14:textId="77777777" w:rsidR="001A4F28" w:rsidRPr="001A4F28" w:rsidRDefault="001A4F28" w:rsidP="005C4455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Theme="majorBidi" w:hAnsiTheme="majorBidi" w:cs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70302814" wp14:editId="027E6BE6">
            <wp:extent cx="2074545" cy="1736725"/>
            <wp:effectExtent l="0" t="0" r="1905" b="0"/>
            <wp:docPr id="3" name="รูปภาพ 3" descr="C:\Users\Admin\AppData\Local\Microsoft\Windows\INetCache\Content.Word\tour_item_นั่งรถไฟความเร็วสู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tour_item_นั่งรถไฟความเร็วสูง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46FE07EF" wp14:editId="1A832A34">
            <wp:extent cx="2074545" cy="1736725"/>
            <wp:effectExtent l="0" t="0" r="1905" b="0"/>
            <wp:docPr id="2" name="รูปภาพ 2" descr="C:\Users\Admin\AppData\Local\Microsoft\Windows\INetCache\Content.Word\tour_item_ช่องแคบเสือกระโจน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tour_item_ช่องแคบเสือกระโจน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34F6D738" wp14:editId="7CAB605F">
            <wp:extent cx="2074545" cy="1736725"/>
            <wp:effectExtent l="0" t="0" r="1905" b="0"/>
            <wp:docPr id="4" name="รูปภาพ 4" descr="C:\Users\Admin\AppData\Local\Microsoft\Windows\INetCache\Content.Word\tour_item_เมืองแชงการีล่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tour_item_เมืองแชงการีล่า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3C577" w14:textId="77777777" w:rsidR="001A4F28" w:rsidRPr="00330946" w:rsidRDefault="001A4F28" w:rsidP="00330946">
      <w:pPr>
        <w:shd w:val="clear" w:color="auto" w:fill="FBD4B4" w:themeFill="accent6" w:themeFillTint="66"/>
        <w:ind w:left="1440" w:hanging="1440"/>
        <w:jc w:val="thaiDistribute"/>
        <w:rPr>
          <w:rFonts w:ascii="AngsanaUPC" w:hAnsi="AngsanaUPC" w:cs="AngsanaUPC"/>
          <w:b/>
          <w:bCs/>
          <w:sz w:val="36"/>
          <w:szCs w:val="36"/>
        </w:rPr>
      </w:pPr>
      <w:r w:rsidRPr="00330946">
        <w:rPr>
          <w:rFonts w:ascii="AngsanaUPC" w:hAnsi="AngsanaUPC" w:cs="AngsanaUPC"/>
          <w:b/>
          <w:bCs/>
          <w:sz w:val="36"/>
          <w:szCs w:val="36"/>
          <w:cs/>
        </w:rPr>
        <w:t xml:space="preserve">วันที่สอง 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ab/>
        <w:t>เมือง</w:t>
      </w:r>
      <w:proofErr w:type="spellStart"/>
      <w:r w:rsidRPr="00330946">
        <w:rPr>
          <w:rFonts w:ascii="AngsanaUPC" w:hAnsi="AngsanaUPC" w:cs="AngsanaUPC"/>
          <w:b/>
          <w:bCs/>
          <w:sz w:val="36"/>
          <w:szCs w:val="36"/>
          <w:cs/>
        </w:rPr>
        <w:t>คุนหมิง</w:t>
      </w:r>
      <w:proofErr w:type="spellEnd"/>
      <w:r w:rsidRPr="00330946">
        <w:rPr>
          <w:rFonts w:ascii="AngsanaUPC" w:hAnsi="AngsanaUPC" w:cs="AngsanaUPC"/>
          <w:b/>
          <w:bCs/>
          <w:sz w:val="36"/>
          <w:szCs w:val="36"/>
        </w:rPr>
        <w:t>–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>นั่งรถไฟความเร็วสูงสู่เมือง</w:t>
      </w:r>
      <w:proofErr w:type="spellStart"/>
      <w:r w:rsidRPr="00330946">
        <w:rPr>
          <w:rFonts w:ascii="AngsanaUPC" w:hAnsi="AngsanaUPC" w:cs="AngsanaUPC"/>
          <w:b/>
          <w:bCs/>
          <w:sz w:val="36"/>
          <w:szCs w:val="36"/>
          <w:cs/>
        </w:rPr>
        <w:t>ต้าห</w:t>
      </w:r>
      <w:proofErr w:type="spellEnd"/>
      <w:r w:rsidRPr="00330946">
        <w:rPr>
          <w:rFonts w:ascii="AngsanaUPC" w:hAnsi="AngsanaUPC" w:cs="AngsanaUPC"/>
          <w:b/>
          <w:bCs/>
          <w:sz w:val="36"/>
          <w:szCs w:val="36"/>
          <w:cs/>
        </w:rPr>
        <w:t>ลี่</w:t>
      </w:r>
      <w:r w:rsidRPr="00330946">
        <w:rPr>
          <w:rFonts w:ascii="AngsanaUPC" w:hAnsi="AngsanaUPC" w:cs="AngsanaUPC"/>
          <w:b/>
          <w:bCs/>
          <w:sz w:val="36"/>
          <w:szCs w:val="36"/>
        </w:rPr>
        <w:t>–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>ช่องแคบเสือกระโจน-จงเตี้ยน-เมืองโบราณแชงการีล่า</w:t>
      </w:r>
    </w:p>
    <w:p w14:paraId="5BAB0F84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330946">
        <w:rPr>
          <w:rFonts w:ascii="AngsanaUPC" w:hAnsi="AngsanaUPC" w:cs="AngsanaUPC"/>
          <w:b/>
          <w:bCs/>
          <w:sz w:val="32"/>
          <w:szCs w:val="32"/>
          <w:cs/>
        </w:rPr>
        <w:t>เช้า</w:t>
      </w:r>
      <w:r w:rsidRPr="001A4F28">
        <w:rPr>
          <w:rFonts w:ascii="AngsanaUPC" w:hAnsi="AngsanaUPC" w:cs="AngsanaUPC"/>
          <w:sz w:val="32"/>
          <w:szCs w:val="32"/>
          <w:cs/>
        </w:rPr>
        <w:tab/>
      </w:r>
      <w:r w:rsidR="00330946">
        <w:rPr>
          <w:rFonts w:ascii="AngsanaUPC" w:hAnsi="AngsanaUPC" w:cs="AngsanaUPC" w:hint="cs"/>
          <w:sz w:val="32"/>
          <w:szCs w:val="32"/>
          <w:cs/>
        </w:rPr>
        <w:tab/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รับประทานอาหารเช้า ณ ห้องอาหารของโรงแรม</w:t>
      </w:r>
      <w:r w:rsidRPr="00330946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</w:p>
    <w:p w14:paraId="6450BE7D" w14:textId="77777777" w:rsidR="00261E39" w:rsidRDefault="001A4F28" w:rsidP="00261E39">
      <w:pPr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 w:rsidRPr="00330946">
        <w:rPr>
          <w:rFonts w:ascii="AngsanaUPC" w:hAnsi="AngsanaUPC" w:cs="AngsanaUPC"/>
          <w:b/>
          <w:bCs/>
          <w:sz w:val="32"/>
          <w:szCs w:val="32"/>
          <w:cs/>
        </w:rPr>
        <w:t>08.05 น.</w:t>
      </w:r>
      <w:r w:rsidRPr="001A4F28">
        <w:rPr>
          <w:rFonts w:ascii="AngsanaUPC" w:hAnsi="AngsanaUPC" w:cs="AngsanaUPC"/>
          <w:sz w:val="32"/>
          <w:szCs w:val="32"/>
          <w:cs/>
        </w:rPr>
        <w:tab/>
        <w:t>นำท่านขึ้น</w:t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รถไฟความเร็วสูงขบวนที่ </w:t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</w:rPr>
        <w:t>D</w:t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8710 (08.05/10.18)</w:t>
      </w:r>
      <w:r w:rsidRPr="00330946">
        <w:rPr>
          <w:rFonts w:ascii="AngsanaUPC" w:hAnsi="AngsanaUPC" w:cs="AngsanaUPC"/>
          <w:color w:val="0000FF"/>
          <w:sz w:val="32"/>
          <w:szCs w:val="32"/>
          <w:cs/>
        </w:rPr>
        <w:t xml:space="preserve">  </w:t>
      </w:r>
      <w:r w:rsidRPr="001A4F28">
        <w:rPr>
          <w:rFonts w:ascii="AngsanaUPC" w:hAnsi="AngsanaUPC" w:cs="AngsanaUPC"/>
          <w:sz w:val="32"/>
          <w:szCs w:val="32"/>
          <w:cs/>
        </w:rPr>
        <w:t>เพื่อเดินทางสู่</w:t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เมืองต้าลี่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  </w:t>
      </w:r>
      <w:r w:rsidR="00330946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เมือง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ต้าห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>ลี่เป็นเมืองเอกของเขตปกครองตนเองชนชาติไป๋ ทางตะวันตกเฉียงใต้ของจีน ในมณฑล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ยูน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 xml:space="preserve">นานตั้งอยู่ระหว่างทะเลสาบเอ๋อไห่กับภูเขาฉางซานที่ระดับ 1,975 เมตร  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ต้าห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>ลี่เคยเป็นเมืองหลวงของอาณาจักรน่านเจ้า ซึ่งเป็นอาณาจักรของชาวไป๋ในราวศตวรรษที่ 8-9 ปัจจุบันยังคงมีร่องรอยของความรุ่งเรืองในอดีตให้นักท่องเที่ยวได</w:t>
      </w:r>
      <w:r w:rsidR="00330946">
        <w:rPr>
          <w:rFonts w:ascii="AngsanaUPC" w:hAnsi="AngsanaUPC" w:cs="AngsanaUPC"/>
          <w:sz w:val="32"/>
          <w:szCs w:val="32"/>
          <w:cs/>
        </w:rPr>
        <w:t>้เที่ยวชมในเมืองโบราณเมืองต้า</w:t>
      </w:r>
      <w:r w:rsidR="00330946">
        <w:rPr>
          <w:rFonts w:ascii="AngsanaUPC" w:hAnsi="AngsanaUPC" w:cs="AngsanaUPC" w:hint="cs"/>
          <w:sz w:val="32"/>
          <w:szCs w:val="32"/>
          <w:cs/>
        </w:rPr>
        <w:t>ลี่</w:t>
      </w:r>
      <w:r w:rsidRPr="001A4F28">
        <w:rPr>
          <w:rFonts w:ascii="AngsanaUPC" w:hAnsi="AngsanaUPC" w:cs="AngsanaUPC"/>
          <w:sz w:val="32"/>
          <w:szCs w:val="32"/>
          <w:cs/>
        </w:rPr>
        <w:t>..</w:t>
      </w:r>
    </w:p>
    <w:p w14:paraId="42C91BDB" w14:textId="08A8B939" w:rsidR="001A4F28" w:rsidRPr="00261E39" w:rsidRDefault="001A4F28" w:rsidP="00261E39">
      <w:pPr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 w:rsidRPr="00330946">
        <w:rPr>
          <w:rFonts w:ascii="AngsanaUPC" w:hAnsi="AngsanaUPC" w:cs="AngsanaUPC"/>
          <w:b/>
          <w:bCs/>
          <w:sz w:val="32"/>
          <w:szCs w:val="32"/>
          <w:cs/>
        </w:rPr>
        <w:t>เที่ยง</w:t>
      </w:r>
      <w:r w:rsidRPr="00330946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383E888F" w14:textId="27AAFAD5" w:rsidR="001A4F28" w:rsidRDefault="001A4F28" w:rsidP="00330946">
      <w:pPr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จากนั้นนำท่านเดินทางสู่ </w:t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เมืองจงเตี้ยน</w:t>
      </w:r>
      <w:r w:rsidRPr="00330946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โดยใช้เส้นทางด่วนวิ่งตรงเข้าเมืองจงเตี้ยน ใช้เวลาเดินทางประมาณ 2 ชั่วโมง สู่ เมืองจงเตี้ยน </w:t>
      </w:r>
      <w:r w:rsidR="00330946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ระหว่างทางนำท่านชม </w:t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ช่องแคบเสือกระโจน</w:t>
      </w:r>
      <w:r w:rsidR="007A39C4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</w:t>
      </w:r>
      <w:r w:rsidR="007A39C4" w:rsidRPr="00261E39">
        <w:rPr>
          <w:rFonts w:ascii="AngsanaUPC" w:hAnsi="AngsanaUPC" w:cs="AngsanaUPC"/>
          <w:b/>
          <w:bCs/>
          <w:color w:val="0000CC"/>
          <w:sz w:val="32"/>
          <w:szCs w:val="32"/>
        </w:rPr>
        <w:t>(</w:t>
      </w:r>
      <w:r w:rsidR="007A39C4" w:rsidRPr="00261E39">
        <w:rPr>
          <w:rFonts w:ascii="AngsanaUPC" w:hAnsi="AngsanaUPC" w:cs="AngsanaUPC" w:hint="cs"/>
          <w:b/>
          <w:bCs/>
          <w:color w:val="0000CC"/>
          <w:sz w:val="32"/>
          <w:szCs w:val="32"/>
          <w:cs/>
        </w:rPr>
        <w:t>ค่าทัวร์รวมค่าเข้าชมอุทยาน แต่ไม่รวมค่าบันไดเลื่อนลงไปยังจุดถ่ายรูปริมแม่น้ำ)</w:t>
      </w:r>
      <w:r w:rsidRPr="00884650">
        <w:rPr>
          <w:rFonts w:ascii="AngsanaUPC" w:hAnsi="AngsanaUPC" w:cs="AngsanaUPC"/>
          <w:color w:val="FF0000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ตั้งอยู่ในหุบเขาบริเวณจุดผ่านของแม่น้ำทั้งสาม ทางด้านทิศตะวันตกเฉียงใต้ของมณฑลยูนาน หุบเขาเสือกระโจนเป็นหุบเขาที่ลึกและมีความหวาดเสียวที่สุดแห่งหนึ่งของโลก เกิดจากการซัดเซาะของ</w:t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แม่น้ำ จินซาเจียง</w:t>
      </w:r>
      <w:r w:rsidRPr="00330946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ทำให้เกิดเป็นช่องแคบที่มีความยาว 16 กิโลเมตร และมีความสูง 3,000 กว่าเมตร เป็นจุดชมวิวที่ผู้มาเยือนแชงการีล่าไม่ควรพลาด</w:t>
      </w:r>
    </w:p>
    <w:p w14:paraId="67F8083C" w14:textId="0ED1395B" w:rsidR="00F47167" w:rsidRPr="00F47167" w:rsidRDefault="00F47167" w:rsidP="00F47167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0" w:beforeAutospacing="0" w:after="0" w:afterAutospacing="0" w:line="360" w:lineRule="exact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bookmarkStart w:id="0" w:name="_Hlk158036829"/>
      <w:r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หมายเหตุ</w:t>
      </w:r>
      <w:r>
        <w:rPr>
          <w:rFonts w:asciiTheme="majorBidi" w:hAnsiTheme="majorBidi" w:cstheme="majorBidi"/>
          <w:sz w:val="32"/>
          <w:szCs w:val="32"/>
          <w:cs/>
        </w:rPr>
        <w:t xml:space="preserve"> การเที่ยวชมอุทยานช่องแคบเสือกระโจน สามารถเที่ยวได้ด้วยการเดินลง และขึ้นบันไดจากบริเวณลานจอดรถลงไปยังจุดชมวิวริมแม่น้ำที่อยู่ด้านล่าง (บันไดราว </w:t>
      </w:r>
      <w:r>
        <w:rPr>
          <w:rFonts w:asciiTheme="majorBidi" w:hAnsiTheme="majorBidi" w:cstheme="majorBidi"/>
          <w:sz w:val="32"/>
          <w:szCs w:val="32"/>
        </w:rPr>
        <w:t>430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ขั้น) หรือท่านสามารถซื้อตั๋วบันไดเลื่อนในราคา </w:t>
      </w:r>
      <w:r>
        <w:rPr>
          <w:rFonts w:asciiTheme="majorBidi" w:hAnsiTheme="majorBidi" w:cstheme="majorBidi"/>
          <w:sz w:val="32"/>
          <w:szCs w:val="32"/>
        </w:rPr>
        <w:t xml:space="preserve">70 -100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หยวนรวมขาลงและขาขึ้น ( โดยราคา </w:t>
      </w:r>
      <w:r>
        <w:rPr>
          <w:rFonts w:asciiTheme="majorBidi" w:hAnsiTheme="majorBidi" w:cstheme="majorBidi"/>
          <w:sz w:val="32"/>
          <w:szCs w:val="32"/>
        </w:rPr>
        <w:t xml:space="preserve">70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หยวนจะมีเฉพาะช่วงที่มีโปรโมชั่นเท่านั้น) ค่าทัวร์ของเราได้รวมค่าเข้าชมอุทยานเสือกระโจน แต่ยังไม่รวมค่าบันไดเลื่อน หากท่านต้องการซื้อตั๋วบันไดเลื่อน ท่านสามารถแจ้งความประสงค์กับไกด์ท้องถิ่นเพื่อให้ไกด์ดำเนินการจองตั๋วแบบหมู่คณะล่วงหน้า </w:t>
      </w:r>
      <w:bookmarkEnd w:id="0"/>
    </w:p>
    <w:p w14:paraId="5209B448" w14:textId="77777777" w:rsidR="001A4F28" w:rsidRPr="001A4F28" w:rsidRDefault="006A0B6A" w:rsidP="00330946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  <w:lang w:eastAsia="zh-CN"/>
        </w:rPr>
        <w:drawing>
          <wp:inline distT="0" distB="0" distL="0" distR="0" wp14:anchorId="559D2554" wp14:editId="08ADFB6F">
            <wp:extent cx="6205855" cy="1737360"/>
            <wp:effectExtent l="0" t="0" r="4445" b="0"/>
            <wp:docPr id="13633653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6224B" w14:textId="65B86A0F" w:rsidR="001A4F28" w:rsidRPr="00330946" w:rsidRDefault="001A4F28" w:rsidP="00330946">
      <w:pPr>
        <w:ind w:left="1440"/>
        <w:jc w:val="thaiDistribute"/>
        <w:rPr>
          <w:rFonts w:ascii="AngsanaUPC" w:hAnsi="AngsanaUPC" w:cs="AngsanaUPC"/>
          <w:b/>
          <w:bCs/>
          <w:sz w:val="32"/>
          <w:szCs w:val="32"/>
          <w:cs/>
        </w:rPr>
      </w:pPr>
      <w:r w:rsidRPr="001A4F28">
        <w:rPr>
          <w:rFonts w:ascii="AngsanaUPC" w:hAnsi="AngsanaUPC" w:cs="AngsanaUPC"/>
          <w:sz w:val="32"/>
          <w:szCs w:val="32"/>
          <w:cs/>
        </w:rPr>
        <w:t>เมื่อเสร็จจากการเที่ยวชมช่องแคบเสือกระโจน นำท่านเดินทางต่อสู่เมือง</w:t>
      </w:r>
      <w:r w:rsidR="007A39C4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แชงก</w:t>
      </w:r>
      <w:r w:rsidR="007A39C4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า</w:t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รีล่า</w:t>
      </w:r>
      <w:r w:rsidRPr="00330946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ซึ่งอยู่ทางทิศตะวันออกเฉียงเหนือของมณฑล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ยูน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>นานซึ่งมีพรมแดนติดกับอาณาเขตน่าซี ของเมืองลี่เจียง และอาณาจักรหยี ของเมืองหนิงหลาง สถานที่แห่งนี้จึงได้ชื่อว่า</w:t>
      </w:r>
      <w:r w:rsidR="007A39C4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ดินแดนแห่งความฝัน</w:t>
      </w:r>
      <w:r w:rsidRPr="00330946">
        <w:rPr>
          <w:rFonts w:ascii="AngsanaUPC" w:hAnsi="AngsanaUPC" w:cs="AngsanaUPC"/>
          <w:b/>
          <w:bCs/>
          <w:sz w:val="32"/>
          <w:szCs w:val="32"/>
          <w:cs/>
        </w:rPr>
        <w:t xml:space="preserve">ที่ตั่งอยู่บนที่ราบสูงทางทิศตะวันตกเฉียงใต้ของจีน </w:t>
      </w:r>
    </w:p>
    <w:p w14:paraId="586E85EA" w14:textId="6EC9A8FF" w:rsidR="001A4F28" w:rsidRPr="001A4F28" w:rsidRDefault="001A4F28" w:rsidP="00330946">
      <w:pPr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นำท่านเดินทางเที่ยวชม เมืองโบราณแชงก</w:t>
      </w:r>
      <w:r w:rsidR="007A39C4">
        <w:rPr>
          <w:rFonts w:ascii="AngsanaUPC" w:hAnsi="AngsanaUPC" w:cs="AngsanaUPC" w:hint="cs"/>
          <w:sz w:val="32"/>
          <w:szCs w:val="32"/>
          <w:cs/>
        </w:rPr>
        <w:t>า</w:t>
      </w:r>
      <w:r w:rsidRPr="001A4F28">
        <w:rPr>
          <w:rFonts w:ascii="AngsanaUPC" w:hAnsi="AngsanaUPC" w:cs="AngsanaUPC"/>
          <w:sz w:val="32"/>
          <w:szCs w:val="32"/>
          <w:cs/>
        </w:rPr>
        <w:t>รีล่า 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231446B7" w14:textId="77777777" w:rsidR="001A4F28" w:rsidRPr="00330946" w:rsidRDefault="001A4F28" w:rsidP="001A4F28">
      <w:pPr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330946">
        <w:rPr>
          <w:rFonts w:ascii="AngsanaUPC" w:hAnsi="AngsanaUPC" w:cs="AngsanaUPC"/>
          <w:b/>
          <w:bCs/>
          <w:sz w:val="32"/>
          <w:szCs w:val="32"/>
          <w:cs/>
        </w:rPr>
        <w:t>ค่ำ</w:t>
      </w:r>
      <w:r w:rsidRPr="00330946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30946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รับประทานอาหารค่ำ ณ ภัตตาคาร</w:t>
      </w:r>
    </w:p>
    <w:p w14:paraId="5BE992C0" w14:textId="0618833F" w:rsidR="001A4F28" w:rsidRPr="001A4F28" w:rsidRDefault="001A4F28" w:rsidP="00330946">
      <w:pPr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ab/>
      </w:r>
      <w:r w:rsidRPr="001A4F28">
        <w:rPr>
          <w:rFonts w:ascii="AngsanaUPC" w:hAnsi="AngsanaUPC" w:cs="AngsanaUPC"/>
          <w:sz w:val="32"/>
          <w:szCs w:val="32"/>
          <w:cs/>
        </w:rPr>
        <w:tab/>
        <w:t>ที่</w:t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พัก </w:t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</w:rPr>
        <w:t>YUE GUANG  HOTEL</w:t>
      </w:r>
      <w:r w:rsidRPr="00330946">
        <w:rPr>
          <w:rFonts w:ascii="AngsanaUPC" w:hAnsi="AngsanaUPC" w:cs="AngsanaUPC"/>
          <w:color w:val="0000FF"/>
          <w:sz w:val="32"/>
          <w:szCs w:val="32"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ระดับ 4 ดาว หรือเทียบเท่าเมืองจงเตี้ยน หรือแชงการีล่า</w:t>
      </w:r>
    </w:p>
    <w:p w14:paraId="2AAFB967" w14:textId="77777777" w:rsidR="001A4F28" w:rsidRPr="001A4F28" w:rsidRDefault="00330946" w:rsidP="0034182D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Theme="majorBidi" w:hAnsiTheme="majorBidi" w:cstheme="majorBidi"/>
          <w:noProof/>
          <w:color w:val="0000CC"/>
          <w:sz w:val="16"/>
          <w:szCs w:val="16"/>
          <w:lang w:eastAsia="zh-CN"/>
        </w:rPr>
        <w:drawing>
          <wp:inline distT="0" distB="0" distL="0" distR="0" wp14:anchorId="159384BA" wp14:editId="57579E46">
            <wp:extent cx="2072640" cy="173736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CC"/>
          <w:sz w:val="16"/>
          <w:szCs w:val="16"/>
          <w:lang w:eastAsia="zh-CN"/>
        </w:rPr>
        <w:drawing>
          <wp:inline distT="0" distB="0" distL="0" distR="0" wp14:anchorId="575FC0F0" wp14:editId="0F79AB68">
            <wp:extent cx="2072640" cy="173736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CC"/>
          <w:sz w:val="16"/>
          <w:szCs w:val="16"/>
          <w:lang w:eastAsia="zh-CN"/>
        </w:rPr>
        <w:drawing>
          <wp:inline distT="0" distB="0" distL="0" distR="0" wp14:anchorId="49B15DB1" wp14:editId="34642FE2">
            <wp:extent cx="2072640" cy="173736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85C3E" w14:textId="77777777" w:rsidR="001A4F28" w:rsidRPr="00330946" w:rsidRDefault="001A4F28" w:rsidP="00330946">
      <w:pPr>
        <w:shd w:val="clear" w:color="auto" w:fill="FBD4B4" w:themeFill="accent6" w:themeFillTint="66"/>
        <w:jc w:val="thaiDistribute"/>
        <w:rPr>
          <w:rFonts w:ascii="AngsanaUPC" w:hAnsi="AngsanaUPC" w:cs="AngsanaUPC"/>
          <w:b/>
          <w:bCs/>
          <w:sz w:val="36"/>
          <w:szCs w:val="36"/>
        </w:rPr>
      </w:pPr>
      <w:r w:rsidRPr="00330946">
        <w:rPr>
          <w:rFonts w:ascii="AngsanaUPC" w:hAnsi="AngsanaUPC" w:cs="AngsanaUPC"/>
          <w:b/>
          <w:bCs/>
          <w:sz w:val="36"/>
          <w:szCs w:val="36"/>
          <w:cs/>
        </w:rPr>
        <w:t xml:space="preserve">วันที่สาม 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ab/>
        <w:t>จงเตี้ยน</w:t>
      </w:r>
      <w:r w:rsidRPr="00330946">
        <w:rPr>
          <w:rFonts w:ascii="AngsanaUPC" w:hAnsi="AngsanaUPC" w:cs="AngsanaUPC"/>
          <w:b/>
          <w:bCs/>
          <w:sz w:val="36"/>
          <w:szCs w:val="36"/>
        </w:rPr>
        <w:t>–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>วัดลามะซงจ้านหลิง</w:t>
      </w:r>
      <w:r w:rsidRPr="00330946">
        <w:rPr>
          <w:rFonts w:ascii="AngsanaUPC" w:hAnsi="AngsanaUPC" w:cs="AngsanaUPC"/>
          <w:b/>
          <w:bCs/>
          <w:sz w:val="36"/>
          <w:szCs w:val="36"/>
        </w:rPr>
        <w:t>–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>เมืองลี่เจียง</w:t>
      </w:r>
      <w:r w:rsidRPr="00330946">
        <w:rPr>
          <w:rFonts w:ascii="AngsanaUPC" w:hAnsi="AngsanaUPC" w:cs="AngsanaUPC"/>
          <w:b/>
          <w:bCs/>
          <w:sz w:val="36"/>
          <w:szCs w:val="36"/>
        </w:rPr>
        <w:t>–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>สระน้ำมังกรดำ</w:t>
      </w:r>
      <w:r w:rsidRPr="00330946">
        <w:rPr>
          <w:rFonts w:ascii="AngsanaUPC" w:hAnsi="AngsanaUPC" w:cs="AngsanaUPC"/>
          <w:b/>
          <w:bCs/>
          <w:sz w:val="36"/>
          <w:szCs w:val="36"/>
        </w:rPr>
        <w:t>–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>เมืองโบราณลี่เจ</w:t>
      </w:r>
      <w:proofErr w:type="spellStart"/>
      <w:r w:rsidRPr="00330946">
        <w:rPr>
          <w:rFonts w:ascii="AngsanaUPC" w:hAnsi="AngsanaUPC" w:cs="AngsanaUPC"/>
          <w:b/>
          <w:bCs/>
          <w:sz w:val="36"/>
          <w:szCs w:val="36"/>
          <w:cs/>
        </w:rPr>
        <w:t>ี่</w:t>
      </w:r>
      <w:proofErr w:type="spellEnd"/>
      <w:r w:rsidRPr="00330946">
        <w:rPr>
          <w:rFonts w:ascii="AngsanaUPC" w:hAnsi="AngsanaUPC" w:cs="AngsanaUPC"/>
          <w:b/>
          <w:bCs/>
          <w:sz w:val="36"/>
          <w:szCs w:val="36"/>
          <w:cs/>
        </w:rPr>
        <w:t>ยง</w:t>
      </w:r>
    </w:p>
    <w:p w14:paraId="68A7765C" w14:textId="77777777" w:rsidR="001A4F28" w:rsidRPr="00330946" w:rsidRDefault="001A4F28" w:rsidP="001A4F28">
      <w:pPr>
        <w:jc w:val="thaiDistribute"/>
        <w:rPr>
          <w:rFonts w:ascii="AngsanaUPC" w:hAnsi="AngsanaUPC" w:cs="AngsanaUPC"/>
          <w:b/>
          <w:bCs/>
          <w:sz w:val="32"/>
          <w:szCs w:val="32"/>
          <w:cs/>
        </w:rPr>
      </w:pPr>
      <w:r w:rsidRPr="00330946">
        <w:rPr>
          <w:rFonts w:ascii="AngsanaUPC" w:hAnsi="AngsanaUPC" w:cs="AngsanaUPC"/>
          <w:b/>
          <w:bCs/>
          <w:sz w:val="32"/>
          <w:szCs w:val="32"/>
          <w:cs/>
        </w:rPr>
        <w:t>เช้า</w:t>
      </w:r>
      <w:r w:rsidRPr="00330946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="0034182D">
        <w:rPr>
          <w:rFonts w:ascii="AngsanaUPC" w:hAnsi="AngsanaUPC" w:cs="AngsanaUPC" w:hint="cs"/>
          <w:b/>
          <w:bCs/>
          <w:sz w:val="32"/>
          <w:szCs w:val="32"/>
          <w:cs/>
        </w:rPr>
        <w:tab/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รับประทานอาหารเช้า ณ ห้องอาหารของโรงแรม </w:t>
      </w:r>
    </w:p>
    <w:p w14:paraId="7B749E54" w14:textId="77777777" w:rsidR="001A4F28" w:rsidRPr="001A4F28" w:rsidRDefault="001A4F28" w:rsidP="0034182D">
      <w:pPr>
        <w:ind w:left="1440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หลังอาหารเช้านำท่านเดินทางสู่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วัดลามะซงจ้านหลิง</w:t>
      </w:r>
      <w:r w:rsidRPr="0034182D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รวมทั้งรูปปั้นทองสัมฤทธิ์ที่มีชื่อเสียงมากที่สุด.... </w:t>
      </w:r>
    </w:p>
    <w:p w14:paraId="43EB06D5" w14:textId="49653FE3" w:rsidR="001A4F28" w:rsidRPr="001A4F28" w:rsidRDefault="001A4F28" w:rsidP="0034182D">
      <w:pPr>
        <w:ind w:left="1440"/>
        <w:rPr>
          <w:rFonts w:ascii="AngsanaUPC" w:hAnsi="AngsanaUPC" w:cs="AngsanaUPC"/>
          <w:sz w:val="32"/>
          <w:szCs w:val="32"/>
        </w:rPr>
      </w:pPr>
      <w:r w:rsidRPr="0034182D">
        <w:rPr>
          <w:rFonts w:ascii="AngsanaUPC" w:hAnsi="AngsanaUPC" w:cs="AngsanaUPC"/>
          <w:b/>
          <w:bCs/>
          <w:sz w:val="32"/>
          <w:szCs w:val="32"/>
          <w:cs/>
        </w:rPr>
        <w:t xml:space="preserve">จากนั้นนำท่านเดินทางสู่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เมืองลี่เจียง</w:t>
      </w:r>
      <w:r w:rsidRPr="0034182D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(ใช้เวลาเดินทางประมาณ 2.30 ชั่วโมง)  ระหว่างทางผ่านชม</w:t>
      </w:r>
      <w:r w:rsidR="007A39C4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โค้งแรกของแม่น้ำแยงซีเกียง</w:t>
      </w:r>
      <w:r w:rsidRPr="0034182D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ซึ่งเป็นโค้งที่สวยที่สุดของแม่น้ำแยงซีเกียง.....จากนั้นเดินทางต่อสู่เมืองลี่เจียง </w:t>
      </w:r>
    </w:p>
    <w:p w14:paraId="2A71FF35" w14:textId="77777777" w:rsidR="001A4F28" w:rsidRPr="001A4F28" w:rsidRDefault="001A4F28" w:rsidP="0034182D">
      <w:pPr>
        <w:ind w:left="1440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เป็นเมืองซึ่งตั้งอยู่ในหุบเขาที่มีทัศนียภาพงดงาม เป็นถิ่นที่อยู่ของชาวน่าซี โดยมีสถานที่ท่องเที่ยวที่ขึ้นชื่อได้แก่ภูเขาหิมะมังกรหยก และเมืองโบราณลี่เจียงที่ได้รับการขึ้นทะเบียนเป็นมรดกโลก.....</w:t>
      </w:r>
    </w:p>
    <w:p w14:paraId="72586852" w14:textId="77777777" w:rsidR="001A4F28" w:rsidRPr="0034182D" w:rsidRDefault="001A4F28" w:rsidP="001A4F28">
      <w:pPr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34182D">
        <w:rPr>
          <w:rFonts w:ascii="AngsanaUPC" w:hAnsi="AngsanaUPC" w:cs="AngsanaUPC"/>
          <w:b/>
          <w:bCs/>
          <w:sz w:val="32"/>
          <w:szCs w:val="32"/>
          <w:cs/>
        </w:rPr>
        <w:t>เที่ยง</w:t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44A70A59" w14:textId="77777777" w:rsidR="001A4F28" w:rsidRPr="001A4F28" w:rsidRDefault="001A4F28" w:rsidP="009A13E9">
      <w:pPr>
        <w:ind w:left="1440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เมื่อเดินทางถึงเมืองลี่เจียง </w:t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 xml:space="preserve">นำท่านชม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สวนสาธารณะเหยหลงถาน </w:t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 xml:space="preserve">หรือ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สระน้ำมังกรดำ</w:t>
      </w:r>
      <w:r w:rsidRPr="0034182D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อยู่ที่ทางชานเมืองด้านเหนือ เล่ากันว่าเมื่อหลายร้อยปีก่อนที่นั่นยังเป็นบ่อน้ำธรรมดา อยู่มาวันหนึ่งชาวบ้านเห็นมังกรดำโผล่ขึ้นมาจากบ่อน้ำแห่งนั้น ชาวนาซีมีความเชื่อเรื่องมังกรอยู่แล้ว จึงตั้งชื่อบ่อน้ำนั่นว่า บ่อน้ำมังกรดำ ปัจจุบันได้ปรับปรุงให้เป็นสวนสาธารณะที่สวยงาม จัดสร้างสะพาน ศาลาพักผ่อนแบบเก๋งจีน สองข้างทางมีต้นเกาลัดขึ้นเต็ม มีเนื้อที่ประมาณ 4 ตารางกิโลเมตร ได้มีการจัดแบ่งส่วนอย่างเหมาะสม เป็นบ่อน้ำใน และบ่อน้ำนอก มีสะพานหินอ่อนกั้น น้ำในบ่อผุดขึ้นมาจากใต้ดินในลักษณะเป็นตาน้ำ น้ำใสจนมองเห็นก้นบ่อที่มีสาหร่ายได้อย่างชัดเจน....</w:t>
      </w:r>
    </w:p>
    <w:p w14:paraId="5744DC36" w14:textId="77777777" w:rsidR="001A4F28" w:rsidRPr="001A4F28" w:rsidRDefault="001A4F28" w:rsidP="009A13E9">
      <w:pPr>
        <w:ind w:left="1440"/>
        <w:rPr>
          <w:rFonts w:ascii="AngsanaUPC" w:hAnsi="AngsanaUPC" w:cs="AngsanaUPC"/>
          <w:sz w:val="32"/>
          <w:szCs w:val="32"/>
        </w:rPr>
      </w:pPr>
      <w:r w:rsidRPr="0034182D">
        <w:rPr>
          <w:rFonts w:ascii="AngsanaUPC" w:hAnsi="AngsanaUPC" w:cs="AngsanaUPC"/>
          <w:b/>
          <w:bCs/>
          <w:sz w:val="32"/>
          <w:szCs w:val="32"/>
          <w:cs/>
        </w:rPr>
        <w:t xml:space="preserve">จากนั้นนำท่านชม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เมืองโบราณลี่เจียง </w:t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 xml:space="preserve">หรือ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เมืองโบราณต้าเห</w:t>
      </w:r>
      <w:proofErr w:type="spellStart"/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ยียน</w:t>
      </w:r>
      <w:proofErr w:type="spellEnd"/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เจ</w:t>
      </w:r>
      <w:proofErr w:type="spellStart"/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ิ้ง</w:t>
      </w:r>
      <w:proofErr w:type="spellEnd"/>
      <w:r w:rsidRPr="0034182D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ซึ่งเป็นเมืองที่สร้างขึ้นมาในสมัยต้นราชวงศ์ถัง มีประวัติยาวนานกว่า 800 ปี ตัวเมืองตั้งอยู่ท่ามกลางการโอบล้อมด้วยสายน้ำน้อยใหญ่ ที่ไหลมาจากสระมังกรดำ รูปร่างลักษณะคล้ายหินฝนหมึกจีน ซึ่งยังคงความงามในอดีตไว้อย่างสมบูรณ์ อาทิ เช่น อาคารไม้แบบจีนโบราณ ต้นหลิวริมธารที่ยังคงปลิวไปมาตามสายลม ลำธารน้ำที่ไหลผ่านเมืองแห่งนี้ ด้วยความสวยงามเหล่านี้ทำให้เมือง โบราณลี่เจียงได้ถูกบันทึกเป็นมรดกทางวัฒนธรรมของโลกโดยองค์การยูเนสโก นอกจากนี้ยามค่ำคืนก็มีการประดับ ไฟแสงสีงดงามอีกด้วย</w:t>
      </w:r>
    </w:p>
    <w:p w14:paraId="07C0E255" w14:textId="77777777" w:rsidR="001A4F28" w:rsidRPr="0034182D" w:rsidRDefault="001A4F28" w:rsidP="001A4F28">
      <w:pPr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34182D">
        <w:rPr>
          <w:rFonts w:ascii="AngsanaUPC" w:hAnsi="AngsanaUPC" w:cs="AngsanaUPC"/>
          <w:b/>
          <w:bCs/>
          <w:sz w:val="32"/>
          <w:szCs w:val="32"/>
          <w:cs/>
        </w:rPr>
        <w:t>ค่ำ</w:t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รับประทานอาหารค่ำ ณ ภัตตาคาร</w:t>
      </w:r>
    </w:p>
    <w:p w14:paraId="52EDB1A1" w14:textId="756FC6C0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ab/>
      </w:r>
      <w:r w:rsidRPr="001A4F28">
        <w:rPr>
          <w:rFonts w:ascii="AngsanaUPC" w:hAnsi="AngsanaUPC" w:cs="AngsanaUPC"/>
          <w:sz w:val="32"/>
          <w:szCs w:val="32"/>
          <w:cs/>
        </w:rPr>
        <w:tab/>
        <w:t xml:space="preserve">ที่พัก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</w:rPr>
        <w:t>FENG HUANG HOTEL</w:t>
      </w:r>
      <w:r w:rsidRPr="0034182D">
        <w:rPr>
          <w:rFonts w:ascii="AngsanaUPC" w:hAnsi="AngsanaUPC" w:cs="AngsanaUPC"/>
          <w:color w:val="0000FF"/>
          <w:sz w:val="32"/>
          <w:szCs w:val="32"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ระดับ 4 ดาว หรือเทียบเท่าเมืองลี่เจียง</w:t>
      </w:r>
    </w:p>
    <w:p w14:paraId="03C45412" w14:textId="77777777" w:rsidR="0034182D" w:rsidRPr="004D558A" w:rsidRDefault="001A4F28" w:rsidP="0034182D">
      <w:pPr>
        <w:pStyle w:val="a6"/>
        <w:jc w:val="center"/>
        <w:rPr>
          <w:rFonts w:asciiTheme="majorBidi" w:hAnsiTheme="majorBidi"/>
          <w:color w:val="0000C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 </w:t>
      </w:r>
      <w:r w:rsidR="0034182D">
        <w:rPr>
          <w:rFonts w:asciiTheme="majorBidi" w:hAnsi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028DD01D" wp14:editId="1575A84D">
            <wp:extent cx="2072640" cy="173736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82D">
        <w:rPr>
          <w:rFonts w:asciiTheme="majorBidi" w:hAnsi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5DC65B8E" wp14:editId="1DB32F4E">
            <wp:extent cx="2072640" cy="1737360"/>
            <wp:effectExtent l="0" t="0" r="3810" b="0"/>
            <wp:docPr id="9" name="รูปภาพ 9" descr="C:\Users\Admin\AppData\Local\Microsoft\Windows\INetCache\Content.Word\tour_item_ภูเขาหิมะมังกรหยก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tour_item_ภูเขาหิมะมังกรหยก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82D">
        <w:rPr>
          <w:rFonts w:asciiTheme="majorBidi" w:hAnsi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7E2A7935" wp14:editId="3E78D719">
            <wp:extent cx="2072640" cy="1737360"/>
            <wp:effectExtent l="0" t="0" r="381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9DD34" w14:textId="77777777" w:rsidR="001A4F28" w:rsidRDefault="001A4F28" w:rsidP="005C4455">
      <w:pPr>
        <w:spacing w:after="0" w:line="240" w:lineRule="auto"/>
        <w:rPr>
          <w:rFonts w:ascii="AngsanaUPC" w:hAnsi="AngsanaUPC" w:cs="AngsanaUPC"/>
          <w:sz w:val="32"/>
          <w:szCs w:val="32"/>
        </w:rPr>
      </w:pPr>
    </w:p>
    <w:p w14:paraId="698DBD96" w14:textId="77777777" w:rsidR="006B0696" w:rsidRPr="00F71D4E" w:rsidRDefault="006B0696" w:rsidP="006B0696">
      <w:pPr>
        <w:pStyle w:val="a6"/>
        <w:shd w:val="clear" w:color="auto" w:fill="FDE9D9" w:themeFill="accent6" w:themeFillTint="33"/>
        <w:ind w:left="-426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eastAsia="SimSun"/>
          <w:b/>
          <w:bCs/>
          <w:sz w:val="36"/>
          <w:szCs w:val="36"/>
          <w:cs/>
          <w:lang w:eastAsia="zh-CN"/>
        </w:rPr>
        <w:t>วันที่</w:t>
      </w:r>
      <w:r>
        <w:rPr>
          <w:rFonts w:eastAsia="SimSun" w:hint="cs"/>
          <w:b/>
          <w:bCs/>
          <w:sz w:val="36"/>
          <w:szCs w:val="36"/>
          <w:cs/>
          <w:lang w:eastAsia="zh-CN"/>
        </w:rPr>
        <w:t xml:space="preserve">สี่ </w:t>
      </w:r>
      <w:r>
        <w:rPr>
          <w:rFonts w:eastAsia="SimSun"/>
          <w:b/>
          <w:bCs/>
          <w:sz w:val="36"/>
          <w:szCs w:val="36"/>
          <w:lang w:eastAsia="zh-CN"/>
        </w:rPr>
        <w:t xml:space="preserve">          </w:t>
      </w:r>
      <w:r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>
        <w:rPr>
          <w:rFonts w:eastAsia="SimSun"/>
          <w:b/>
          <w:bCs/>
          <w:sz w:val="36"/>
          <w:szCs w:val="36"/>
          <w:cs/>
          <w:lang w:eastAsia="zh-CN"/>
        </w:rPr>
        <w:t>ภูเขาหิมะมังกรหยก</w:t>
      </w:r>
      <w:r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 w:rsidRPr="00472280">
        <w:rPr>
          <w:rFonts w:eastAsia="SimSun"/>
          <w:b/>
          <w:bCs/>
          <w:sz w:val="36"/>
          <w:szCs w:val="36"/>
          <w:cs/>
          <w:lang w:eastAsia="zh-CN"/>
        </w:rPr>
        <w:t>(</w:t>
      </w:r>
      <w:r>
        <w:rPr>
          <w:rFonts w:eastAsia="SimSun" w:hint="cs"/>
          <w:b/>
          <w:bCs/>
          <w:sz w:val="36"/>
          <w:szCs w:val="36"/>
          <w:cs/>
          <w:lang w:eastAsia="zh-CN"/>
        </w:rPr>
        <w:t>รวม</w:t>
      </w:r>
      <w:r w:rsidRPr="00472280">
        <w:rPr>
          <w:rFonts w:eastAsia="SimSun"/>
          <w:b/>
          <w:bCs/>
          <w:sz w:val="36"/>
          <w:szCs w:val="36"/>
          <w:cs/>
          <w:lang w:eastAsia="zh-CN"/>
        </w:rPr>
        <w:t>นั่งกระเช้าใหญ่</w:t>
      </w:r>
      <w:r>
        <w:rPr>
          <w:rFonts w:eastAsia="SimSun" w:hint="cs"/>
          <w:b/>
          <w:bCs/>
          <w:sz w:val="36"/>
          <w:szCs w:val="36"/>
          <w:cs/>
          <w:lang w:eastAsia="zh-CN"/>
        </w:rPr>
        <w:t>ขึ้นลง</w:t>
      </w:r>
      <w:r w:rsidRPr="00472280">
        <w:rPr>
          <w:rFonts w:eastAsia="SimSun"/>
          <w:b/>
          <w:bCs/>
          <w:sz w:val="36"/>
          <w:szCs w:val="36"/>
          <w:cs/>
          <w:lang w:eastAsia="zh-CN"/>
        </w:rPr>
        <w:t>)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หุบเขาพระจันทร์สีน้ำเงิน-น้ำตกไป๋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สุ่ยเ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ห่อ </w:t>
      </w:r>
      <w:proofErr w:type="spellStart"/>
      <w:r w:rsidRPr="003708C7">
        <w:rPr>
          <w:rFonts w:asciiTheme="majorBidi" w:hAnsiTheme="majorBidi" w:cstheme="majorBidi" w:hint="cs"/>
          <w:b/>
          <w:bCs/>
          <w:color w:val="FF0000"/>
          <w:sz w:val="36"/>
          <w:szCs w:val="36"/>
          <w:cs/>
        </w:rPr>
        <w:t>ออฟชั่น</w:t>
      </w:r>
      <w:proofErr w:type="spellEnd"/>
      <w:r w:rsidRPr="003708C7">
        <w:rPr>
          <w:rFonts w:asciiTheme="majorBidi" w:hAnsiTheme="majorBidi" w:cstheme="majorBidi" w:hint="cs"/>
          <w:b/>
          <w:bCs/>
          <w:color w:val="FF0000"/>
          <w:sz w:val="36"/>
          <w:szCs w:val="36"/>
          <w:cs/>
        </w:rPr>
        <w:t xml:space="preserve"> ไกด์ขายรถกอล์ฟ ท่านละ 80 หยวน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โชว์ </w:t>
      </w:r>
      <w:r w:rsidRPr="00603F34">
        <w:rPr>
          <w:rFonts w:ascii="Angsana New" w:hAnsi="Angsana New"/>
          <w:b/>
          <w:bCs/>
          <w:sz w:val="32"/>
          <w:szCs w:val="32"/>
          <w:lang w:eastAsia="ko-KR"/>
        </w:rPr>
        <w:t>IMPRESSION LIJIANG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- </w:t>
      </w:r>
      <w:r w:rsidRPr="00472280">
        <w:rPr>
          <w:rFonts w:eastAsia="SimSun"/>
          <w:b/>
          <w:bCs/>
          <w:sz w:val="36"/>
          <w:szCs w:val="36"/>
          <w:cs/>
          <w:lang w:eastAsia="zh-CN"/>
        </w:rPr>
        <w:t>อุทยานน้ำหยก</w:t>
      </w:r>
      <w:r>
        <w:rPr>
          <w:rFonts w:eastAsia="SimSun" w:hint="cs"/>
          <w:b/>
          <w:bCs/>
          <w:sz w:val="36"/>
          <w:szCs w:val="36"/>
          <w:cs/>
          <w:lang w:eastAsia="zh-CN"/>
        </w:rPr>
        <w:t xml:space="preserve"> -</w:t>
      </w:r>
      <w:proofErr w:type="spellStart"/>
      <w:r>
        <w:rPr>
          <w:rFonts w:eastAsia="SimSun" w:hint="cs"/>
          <w:b/>
          <w:bCs/>
          <w:sz w:val="36"/>
          <w:szCs w:val="36"/>
          <w:cs/>
          <w:lang w:eastAsia="zh-CN"/>
        </w:rPr>
        <w:t>ต้าห</w:t>
      </w:r>
      <w:proofErr w:type="spellEnd"/>
      <w:r>
        <w:rPr>
          <w:rFonts w:eastAsia="SimSun" w:hint="cs"/>
          <w:b/>
          <w:bCs/>
          <w:sz w:val="36"/>
          <w:szCs w:val="36"/>
          <w:cs/>
          <w:lang w:eastAsia="zh-CN"/>
        </w:rPr>
        <w:t>ลี่</w:t>
      </w:r>
      <w:r w:rsidRPr="00472280">
        <w:rPr>
          <w:rFonts w:eastAsia="SimSun"/>
          <w:b/>
          <w:bCs/>
          <w:sz w:val="36"/>
          <w:szCs w:val="36"/>
          <w:cs/>
          <w:lang w:eastAsia="zh-CN"/>
        </w:rPr>
        <w:t xml:space="preserve"> </w:t>
      </w:r>
    </w:p>
    <w:p w14:paraId="7DAF1B39" w14:textId="77777777" w:rsidR="006B0696" w:rsidRPr="004D558A" w:rsidRDefault="006B0696" w:rsidP="006B0696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เช้า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DA4B9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รับประทานอาหารเช้า ณ ห้องอาหาร</w:t>
      </w:r>
      <w:r w:rsidRPr="00DA4B91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>ของ</w:t>
      </w:r>
      <w:r w:rsidRPr="00DA4B9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โรงแรม</w:t>
      </w:r>
    </w:p>
    <w:p w14:paraId="41B463F3" w14:textId="77777777" w:rsidR="006B0696" w:rsidRPr="00603F34" w:rsidRDefault="006B0696" w:rsidP="006B0696">
      <w:pPr>
        <w:pStyle w:val="ab"/>
        <w:spacing w:before="0" w:beforeAutospacing="0" w:after="0" w:afterAutospacing="0" w:line="360" w:lineRule="exact"/>
        <w:ind w:left="1440"/>
        <w:jc w:val="thaiDistribute"/>
        <w:outlineLvl w:val="0"/>
        <w:rPr>
          <w:rFonts w:asciiTheme="majorBidi" w:hAnsiTheme="majorBidi" w:cstheme="majorBidi"/>
          <w:sz w:val="32"/>
          <w:szCs w:val="32"/>
        </w:rPr>
      </w:pPr>
      <w:r w:rsidRPr="00603F34">
        <w:rPr>
          <w:rFonts w:ascii="Angsana New" w:hAnsi="Angsana New" w:cs="Angsana New" w:hint="cs"/>
          <w:sz w:val="32"/>
          <w:szCs w:val="32"/>
          <w:cs/>
        </w:rPr>
        <w:t>หลังอาหารเช้า</w:t>
      </w:r>
      <w:r w:rsidRPr="00603F34">
        <w:rPr>
          <w:rFonts w:ascii="Angsana New" w:hAnsi="Angsana New" w:cs="Angsana New"/>
          <w:sz w:val="32"/>
          <w:szCs w:val="32"/>
          <w:cs/>
        </w:rPr>
        <w:t xml:space="preserve">นำท่านเดินทางสู่ </w:t>
      </w:r>
      <w:r w:rsidRPr="00CB2F71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ภูเขาหิมะมังกรหยก</w:t>
      </w:r>
      <w:r w:rsidRPr="00CB2F71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r w:rsidRPr="00603F34">
        <w:rPr>
          <w:rFonts w:ascii="Angsana New" w:hAnsi="Angsana New" w:cs="Angsana New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Pr="00CB2F71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>โดยสารกระเช้าไฟฟ้า</w:t>
      </w:r>
      <w:r w:rsidRPr="00CB2F71">
        <w:rPr>
          <w:rFonts w:ascii="Angsana New" w:hAnsi="Angsana New" w:cs="Angsana New" w:hint="cs"/>
          <w:b/>
          <w:bCs/>
          <w:color w:val="0000FF"/>
          <w:sz w:val="32"/>
          <w:szCs w:val="32"/>
          <w:u w:val="single"/>
          <w:cs/>
        </w:rPr>
        <w:t>รวมค่า</w:t>
      </w:r>
      <w:r w:rsidRPr="00CB2F71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 xml:space="preserve"> (กระเช้าใหญ่)</w:t>
      </w:r>
      <w:r w:rsidRPr="00CB2F71">
        <w:rPr>
          <w:rFonts w:ascii="Angsana New" w:hAnsi="Angsana New" w:cs="Angsana New"/>
          <w:color w:val="0000FF"/>
          <w:sz w:val="32"/>
          <w:szCs w:val="32"/>
          <w:u w:val="single"/>
          <w:cs/>
        </w:rPr>
        <w:t xml:space="preserve"> </w:t>
      </w:r>
      <w:r w:rsidRPr="00CB2F71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 xml:space="preserve">ขึ้นสู่บริเวณจุดชมวิว บนเขาหิมะมังกรหยก ที่ความสูงระดับ </w:t>
      </w:r>
      <w:r w:rsidRPr="00CB2F71">
        <w:rPr>
          <w:rFonts w:ascii="Angsana New" w:hAnsi="Angsana New" w:cs="Angsana New"/>
          <w:b/>
          <w:bCs/>
          <w:color w:val="0000FF"/>
          <w:sz w:val="40"/>
          <w:szCs w:val="40"/>
          <w:u w:val="single"/>
          <w:cs/>
        </w:rPr>
        <w:t>4,506</w:t>
      </w:r>
      <w:r w:rsidRPr="00CB2F71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 xml:space="preserve"> เมตร</w:t>
      </w:r>
      <w:r w:rsidRPr="00CB2F71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 xml:space="preserve"> </w:t>
      </w:r>
      <w:r w:rsidRPr="00603F34">
        <w:rPr>
          <w:rFonts w:ascii="Angsana New" w:hAnsi="Angsana New" w:cs="Angsana New"/>
          <w:sz w:val="32"/>
          <w:szCs w:val="32"/>
          <w:cs/>
        </w:rPr>
        <w:t xml:space="preserve">ให้ท่านได้สัมผัสความหนาวเย็นและยิ่งใหญ่ของภูเขาแห่งนี้ </w:t>
      </w:r>
    </w:p>
    <w:p w14:paraId="406B4010" w14:textId="77777777" w:rsidR="006B0696" w:rsidRPr="00733BD8" w:rsidRDefault="006B0696" w:rsidP="006B0696">
      <w:pPr>
        <w:pStyle w:val="a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 w:rsidRPr="00603F34">
        <w:rPr>
          <w:rFonts w:ascii="Angsana New" w:hAnsi="Angsana New" w:cs="Angsana New"/>
          <w:sz w:val="32"/>
          <w:szCs w:val="32"/>
          <w:cs/>
        </w:rPr>
        <w:t>ให้ท่านได้สัมผัสความ</w:t>
      </w:r>
      <w:r>
        <w:rPr>
          <w:rFonts w:ascii="Angsana New" w:hAnsi="Angsana New" w:cs="Angsana New" w:hint="cs"/>
          <w:sz w:val="32"/>
          <w:szCs w:val="32"/>
          <w:cs/>
        </w:rPr>
        <w:t>อลังการของยอดเขาหิมะที่</w:t>
      </w:r>
      <w:r w:rsidRPr="00603F34">
        <w:rPr>
          <w:rFonts w:ascii="Angsana New" w:hAnsi="Angsana New" w:cs="Angsana New"/>
          <w:sz w:val="32"/>
          <w:szCs w:val="32"/>
          <w:cs/>
        </w:rPr>
        <w:t>หนาวเย็นและยิ่งใหญ่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แต่บนยอดเขามีออกซิเจนเบาบางและอุณหภูมิต่ำ ท่านที่ขึ้นถึงยอดเขาแล้วไม่ควรเดินหรือเคลื่อนไหวเร็ว เพราะอาจทำให้หัวใจเต้นเร็วขึ้น เมื่อท่านรู้สึกมีอาการหายใจลำบาก วิงเวียนศีรษะ หรือหัวใจเต้นเร็วกว่าปกติ ท่านสามารถโดยสารกระเช้าลงมารออยู่ที่สถานีด้านล่างก่อนเวลานัดหมาย.....</w:t>
      </w:r>
    </w:p>
    <w:p w14:paraId="6D857708" w14:textId="77777777" w:rsidR="006B0696" w:rsidRPr="00BF2E07" w:rsidRDefault="006B0696" w:rsidP="006B0696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 w:rsidRPr="00487328">
        <w:rPr>
          <w:rFonts w:ascii="Angsana New" w:hAnsi="Angsana New" w:cs="Angsana New" w:hint="cs"/>
          <w:b/>
          <w:bCs/>
          <w:sz w:val="32"/>
          <w:szCs w:val="32"/>
          <w:cs/>
        </w:rPr>
        <w:t>หมายเหตุ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 กรณีที่กระเช้าใหญ่ขึ้นภูเขาหิมะมังกรหยกปิดให้บริการ ด้วยเหตุที่สภาพอากาศไม่เอื้ออำนวย หรือเป็นการปิดเพื่อตรวจสภาพและซ่อมแซมประจำปี ทางทัวร์ขอสงวนสิทธิ์ที่จะจัดโปรแกรมขึ้นกระเช้า ที่จุดชมวิวภูเขาหิมมะมังกรหยก ณ สถานีกระเช้าหยุนซานผิง แทน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34346A37" w14:textId="77777777" w:rsidR="006B0696" w:rsidRDefault="006B0696" w:rsidP="006B0696">
      <w:pPr>
        <w:pStyle w:val="a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เมื่อคณะโดยสารกระเช้าลงจากภูเขาหิมะมังกรหยก นำท่านขึ้นรถบัสสู่สถาน </w:t>
      </w:r>
      <w:r w:rsidRPr="00B368B4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ไป๋</w:t>
      </w:r>
      <w:proofErr w:type="spellStart"/>
      <w:r w:rsidRPr="00B368B4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สุ่ยเ</w:t>
      </w:r>
      <w:proofErr w:type="spellEnd"/>
      <w:r w:rsidRPr="00B368B4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 xml:space="preserve">หอ หรือหุบเขาพระจันทร์สีน้ำเงิน </w:t>
      </w:r>
      <w:r>
        <w:rPr>
          <w:rFonts w:ascii="Angsana New" w:hAnsi="Angsana New" w:cs="Angsana New" w:hint="cs"/>
          <w:sz w:val="32"/>
          <w:szCs w:val="32"/>
          <w:cs/>
        </w:rPr>
        <w:t>ให้ท่านได้สัมผัสกับทัศนียภาพที่สุดอลังการของภูเขาหิมะมังกรหยกจากบ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รเว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ณเชิงเขา</w:t>
      </w:r>
    </w:p>
    <w:p w14:paraId="59DB80A4" w14:textId="77777777" w:rsidR="006B0696" w:rsidRDefault="006B0696" w:rsidP="006B0696">
      <w:pPr>
        <w:pStyle w:val="a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ที่มีลำธารใสไหลผ่าน น้ำในลำธารเกิดจากการละลายของหิมะและน้ำแข็งขนภูเขาหิมะมังกรหยก น้ำในลำธารจึงมีความใสบริสุทธิ์ บางช่วงจะมีสีเป็นสีขาวราวหิมะ บางช่วงจะมีสีเป็นสีเขียวมรกต ที่นี่จึงเป็นจุดเช็คอินและถ่ายภาพที่นักท่องเที่ยวห้ามพลาดในการมาเที่ยวชมพูเขาหิมะวังกรหยก (สำหรับท่านที่พลาดโอกาสเก็บภาพสวย ๆ บนยอดเขา ท่านต้องไม่พลาดกับการเก็บภาพสวย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ๆต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รงหุบเขาพระจันทร์สีน้ำเงินนี้นะครับจะบอกให้ สำหรับท่าน สวที่ไม่ได้ขึ้นเขา เยียวยาท่านด้วยจุดนี้ไม่เสียเที่ยวครับ)</w:t>
      </w:r>
    </w:p>
    <w:p w14:paraId="73900892" w14:textId="7FD87EA6" w:rsidR="006B0696" w:rsidRPr="001A6567" w:rsidRDefault="006B0696" w:rsidP="001A6567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hint="cs"/>
          <w:noProof/>
          <w:sz w:val="28"/>
          <w:lang w:eastAsia="zh-CN"/>
        </w:rPr>
        <w:drawing>
          <wp:anchor distT="0" distB="0" distL="114300" distR="114300" simplePos="0" relativeHeight="251659264" behindDoc="0" locked="0" layoutInCell="1" allowOverlap="1" wp14:anchorId="26A3E820" wp14:editId="790CE00C">
            <wp:simplePos x="0" y="0"/>
            <wp:positionH relativeFrom="column">
              <wp:posOffset>38735</wp:posOffset>
            </wp:positionH>
            <wp:positionV relativeFrom="paragraph">
              <wp:posOffset>1257300</wp:posOffset>
            </wp:positionV>
            <wp:extent cx="6570980" cy="3352800"/>
            <wp:effectExtent l="0" t="0" r="1270" b="0"/>
            <wp:wrapThrough wrapText="bothSides">
              <wp:wrapPolygon edited="0">
                <wp:start x="0" y="0"/>
                <wp:lineTo x="0" y="21477"/>
                <wp:lineTo x="21542" y="21477"/>
                <wp:lineTo x="21542" y="0"/>
                <wp:lineTo x="0" y="0"/>
              </wp:wrapPolygon>
            </wp:wrapThrough>
            <wp:docPr id="16963151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315140" name="รูปภาพ 169631514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328">
        <w:rPr>
          <w:rFonts w:ascii="Angsana New" w:hAnsi="Angsana New" w:cs="Angsana New" w:hint="cs"/>
          <w:b/>
          <w:bCs/>
          <w:sz w:val="32"/>
          <w:szCs w:val="32"/>
          <w:cs/>
        </w:rPr>
        <w:t>หมายเหตุ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 ค่าทัวร์รวมค่าบัตรผ่านประตู และค่ารถ </w:t>
      </w:r>
      <w:r w:rsidRPr="00487328">
        <w:rPr>
          <w:rFonts w:ascii="Angsana New" w:hAnsi="Angsana New" w:cs="Angsana New"/>
          <w:sz w:val="32"/>
          <w:szCs w:val="32"/>
        </w:rPr>
        <w:t xml:space="preserve">Shuttle Bus </w:t>
      </w:r>
      <w:r w:rsidRPr="00487328">
        <w:rPr>
          <w:rFonts w:ascii="Angsana New" w:hAnsi="Angsana New" w:cs="Angsana New" w:hint="cs"/>
          <w:sz w:val="32"/>
          <w:szCs w:val="32"/>
          <w:cs/>
        </w:rPr>
        <w:t>เข้าอุทยานไป๋</w:t>
      </w:r>
      <w:proofErr w:type="spellStart"/>
      <w:r w:rsidRPr="00487328">
        <w:rPr>
          <w:rFonts w:ascii="Angsana New" w:hAnsi="Angsana New" w:cs="Angsana New" w:hint="cs"/>
          <w:sz w:val="32"/>
          <w:szCs w:val="32"/>
          <w:cs/>
        </w:rPr>
        <w:t>สุ่ยเ</w:t>
      </w:r>
      <w:proofErr w:type="spellEnd"/>
      <w:r w:rsidRPr="00487328">
        <w:rPr>
          <w:rFonts w:ascii="Angsana New" w:hAnsi="Angsana New" w:cs="Angsana New" w:hint="cs"/>
          <w:sz w:val="32"/>
          <w:szCs w:val="32"/>
          <w:cs/>
        </w:rPr>
        <w:t>หอ แต่ยังไม่รวมค่ารถกอล์ฟที่วิ่งให้บริการตามจุด</w:t>
      </w:r>
      <w:r>
        <w:rPr>
          <w:rFonts w:ascii="Angsana New" w:hAnsi="Angsana New" w:cs="Angsana New" w:hint="cs"/>
          <w:sz w:val="32"/>
          <w:szCs w:val="32"/>
          <w:cs/>
        </w:rPr>
        <w:t>ชม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วิวย่อย </w:t>
      </w:r>
      <w:r w:rsidRPr="00487328">
        <w:rPr>
          <w:rFonts w:ascii="Angsana New" w:hAnsi="Angsana New" w:cs="Angsana New"/>
          <w:sz w:val="32"/>
          <w:szCs w:val="32"/>
        </w:rPr>
        <w:t xml:space="preserve">3 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จุดในอุทยาน โดยท่านสามารถเดินไปถึงจุดชมวิวย่อยทุกจุดได้ ระยะทางค่อนข้างไกล ราว </w:t>
      </w:r>
      <w:r w:rsidRPr="00487328">
        <w:rPr>
          <w:rFonts w:ascii="Angsana New" w:hAnsi="Angsana New" w:cs="Angsana New"/>
          <w:sz w:val="32"/>
          <w:szCs w:val="32"/>
        </w:rPr>
        <w:t>2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 กิโล สำหรับท่านที่ต้องการความสะดวก ไม่ต้องเหนื่อยกับการเดินเท้า สามารถให้ไกด์ท้องถิ่นช่วยจองบริการของรถกอล์ฟที่สามารถบริการนำท่านไปถึงจุดชมวิวย่อยทั้ง</w:t>
      </w:r>
      <w:r w:rsidRPr="00487328">
        <w:rPr>
          <w:rFonts w:ascii="Angsana New" w:hAnsi="Angsana New" w:cs="Angsana New"/>
          <w:sz w:val="32"/>
          <w:szCs w:val="32"/>
        </w:rPr>
        <w:t xml:space="preserve"> 3 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จุดได้ อัตราค่าบริการสำหรับหมู่คณะที่จองล่วงหน้า </w:t>
      </w:r>
      <w:r w:rsidRPr="00487328">
        <w:rPr>
          <w:rFonts w:ascii="Angsana New" w:hAnsi="Angsana New" w:cs="Angsana New"/>
          <w:sz w:val="32"/>
          <w:szCs w:val="32"/>
        </w:rPr>
        <w:t xml:space="preserve">80 </w:t>
      </w:r>
      <w:r w:rsidRPr="00487328">
        <w:rPr>
          <w:rFonts w:ascii="Angsana New" w:hAnsi="Angsana New" w:cs="Angsana New" w:hint="cs"/>
          <w:sz w:val="32"/>
          <w:szCs w:val="32"/>
          <w:cs/>
        </w:rPr>
        <w:t>หยวน/ท่าน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</w:p>
    <w:p w14:paraId="2B23C3EE" w14:textId="24869D9D" w:rsidR="006B0696" w:rsidRPr="00CB3609" w:rsidRDefault="006B0696" w:rsidP="00CB3609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เที่ยง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DA4B9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รับประทานอาหารกลางวัน ณ ภัตตาคาร</w:t>
      </w:r>
    </w:p>
    <w:p w14:paraId="162059CE" w14:textId="77777777" w:rsidR="006B0696" w:rsidRDefault="006B0696" w:rsidP="006B0696">
      <w:pPr>
        <w:tabs>
          <w:tab w:val="left" w:pos="1170"/>
        </w:tabs>
        <w:ind w:left="1440" w:right="-31" w:hanging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หลังอาหารนำท่าน</w:t>
      </w:r>
      <w:r w:rsidRPr="00603F34">
        <w:rPr>
          <w:rFonts w:ascii="Angsana New" w:hAnsi="Angsana New"/>
          <w:sz w:val="32"/>
          <w:szCs w:val="32"/>
          <w:cs/>
        </w:rPr>
        <w:t xml:space="preserve">ชมการแสดง </w:t>
      </w:r>
      <w:r w:rsidRPr="00CB2F71">
        <w:rPr>
          <w:rFonts w:ascii="Angsana New" w:hAnsi="Angsana New"/>
          <w:b/>
          <w:bCs/>
          <w:color w:val="0000FF"/>
          <w:sz w:val="32"/>
          <w:szCs w:val="32"/>
        </w:rPr>
        <w:t>IMPRESSION LIJIANG</w:t>
      </w:r>
      <w:r w:rsidRPr="00CB2F71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603F34">
        <w:rPr>
          <w:rFonts w:ascii="Angsana New" w:hAnsi="Angsana New"/>
          <w:sz w:val="32"/>
          <w:szCs w:val="32"/>
          <w:cs/>
        </w:rPr>
        <w:t>โชว์อันยิ่งใหญ่โดยผู้กำกับชื่อก้องโลก</w:t>
      </w:r>
      <w:r w:rsidRPr="00603F34">
        <w:rPr>
          <w:rFonts w:ascii="Angsana New" w:hAnsi="Angsana New" w:hint="cs"/>
          <w:sz w:val="32"/>
          <w:szCs w:val="32"/>
          <w:cs/>
        </w:rPr>
        <w:t xml:space="preserve"> </w:t>
      </w:r>
      <w:r w:rsidRPr="00CB2F71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“จาง </w:t>
      </w:r>
      <w:proofErr w:type="spellStart"/>
      <w:r w:rsidRPr="00CB2F71">
        <w:rPr>
          <w:rFonts w:ascii="Angsana New" w:hAnsi="Angsana New"/>
          <w:b/>
          <w:bCs/>
          <w:color w:val="0000FF"/>
          <w:sz w:val="32"/>
          <w:szCs w:val="32"/>
          <w:cs/>
        </w:rPr>
        <w:t>อวี้</w:t>
      </w:r>
      <w:proofErr w:type="spellEnd"/>
      <w:r w:rsidRPr="00CB2F71">
        <w:rPr>
          <w:rFonts w:ascii="Angsana New" w:hAnsi="Angsana New"/>
          <w:b/>
          <w:bCs/>
          <w:color w:val="0000FF"/>
          <w:sz w:val="32"/>
          <w:szCs w:val="32"/>
          <w:cs/>
        </w:rPr>
        <w:t>โหมว”</w:t>
      </w:r>
      <w:r w:rsidRPr="00CB2F71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Pr="00603F34">
        <w:rPr>
          <w:rFonts w:ascii="Angsana New" w:hAnsi="Angsana New"/>
          <w:sz w:val="32"/>
          <w:szCs w:val="32"/>
          <w:cs/>
        </w:rPr>
        <w:t>ได้เนรมิต</w:t>
      </w:r>
      <w:r w:rsidRPr="00603F34">
        <w:rPr>
          <w:rFonts w:ascii="Angsana New" w:hAnsi="Angsana New" w:hint="cs"/>
          <w:sz w:val="32"/>
          <w:szCs w:val="32"/>
          <w:cs/>
        </w:rPr>
        <w:t xml:space="preserve">   </w:t>
      </w:r>
      <w:r w:rsidRPr="00026EDD">
        <w:rPr>
          <w:rFonts w:ascii="Angsana New" w:hAnsi="Angsana New"/>
          <w:sz w:val="32"/>
          <w:szCs w:val="32"/>
          <w:cs/>
        </w:rPr>
        <w:t>ให้ภูเขาหิมะมังกรหยกเป็นฉากหลัง และบริเวณทุ่งหญ้าเป็นเวทีการแสดง โดยใช้นักแสดงกว่า 600 ชีวิต แสง สี เสียง การแต่งกายตระการตา เล่าเรื่องราวชีวิตความเป็นอยู่ และชาวเผ่าต่างๆของเมืองลี่เจียง</w:t>
      </w:r>
    </w:p>
    <w:p w14:paraId="7221ED3A" w14:textId="77777777" w:rsidR="006B0696" w:rsidRDefault="006B0696" w:rsidP="006B0696">
      <w:pPr>
        <w:tabs>
          <w:tab w:val="left" w:pos="1170"/>
        </w:tabs>
        <w:ind w:left="1080" w:right="-31" w:hanging="108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zh-CN"/>
        </w:rPr>
        <w:drawing>
          <wp:inline distT="0" distB="0" distL="0" distR="0" wp14:anchorId="7DFC370C" wp14:editId="4FD8CFF4">
            <wp:extent cx="6208395" cy="1736725"/>
            <wp:effectExtent l="0" t="0" r="1905" b="0"/>
            <wp:docPr id="1512600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E1051" w14:textId="792BA107" w:rsidR="006B0696" w:rsidRPr="006B0696" w:rsidRDefault="006B0696" w:rsidP="006B0696">
      <w:pPr>
        <w:ind w:right="-31"/>
        <w:jc w:val="center"/>
        <w:rPr>
          <w:rFonts w:ascii="Angsana New" w:hAnsi="Angsana New"/>
          <w:b/>
          <w:bCs/>
          <w:color w:val="FF0000"/>
          <w:sz w:val="28"/>
        </w:rPr>
      </w:pPr>
      <w:r w:rsidRPr="007154C9">
        <w:rPr>
          <w:rFonts w:ascii="Angsana New" w:hAnsi="Angsana New"/>
          <w:b/>
          <w:bCs/>
          <w:color w:val="FF0000"/>
          <w:sz w:val="28"/>
          <w:highlight w:val="yellow"/>
          <w:cs/>
        </w:rPr>
        <w:t xml:space="preserve">***โปรดทราบ </w:t>
      </w:r>
      <w:r w:rsidRPr="007154C9">
        <w:rPr>
          <w:rFonts w:ascii="Angsana New" w:hAnsi="Angsana New" w:hint="cs"/>
          <w:b/>
          <w:bCs/>
          <w:color w:val="FF0000"/>
          <w:sz w:val="28"/>
          <w:highlight w:val="yellow"/>
          <w:cs/>
        </w:rPr>
        <w:t>การ</w:t>
      </w:r>
      <w:r w:rsidRPr="007154C9">
        <w:rPr>
          <w:rFonts w:ascii="Angsana New" w:hAnsi="Angsana New"/>
          <w:b/>
          <w:bCs/>
          <w:color w:val="FF0000"/>
          <w:sz w:val="28"/>
          <w:highlight w:val="yellow"/>
          <w:cs/>
        </w:rPr>
        <w:t>แสดง</w:t>
      </w:r>
      <w:r w:rsidRPr="007154C9">
        <w:rPr>
          <w:rFonts w:ascii="Angsana New" w:hAnsi="Angsana New" w:hint="cs"/>
          <w:b/>
          <w:bCs/>
          <w:color w:val="FF0000"/>
          <w:sz w:val="28"/>
          <w:highlight w:val="yellow"/>
          <w:cs/>
        </w:rPr>
        <w:t>นี้จัดขึ้นบริเวณลาน</w:t>
      </w:r>
      <w:r w:rsidRPr="007154C9">
        <w:rPr>
          <w:rFonts w:ascii="Angsana New" w:hAnsi="Angsana New"/>
          <w:b/>
          <w:bCs/>
          <w:color w:val="FF0000"/>
          <w:sz w:val="28"/>
          <w:highlight w:val="yellow"/>
          <w:cs/>
        </w:rPr>
        <w:t>กลางแจ้ง</w:t>
      </w:r>
      <w:r w:rsidRPr="007154C9">
        <w:rPr>
          <w:rFonts w:ascii="Angsana New" w:hAnsi="Angsana New" w:hint="cs"/>
          <w:b/>
          <w:bCs/>
          <w:color w:val="FF0000"/>
          <w:sz w:val="28"/>
          <w:highlight w:val="yellow"/>
          <w:cs/>
        </w:rPr>
        <w:t xml:space="preserve"> </w:t>
      </w:r>
      <w:r w:rsidRPr="007154C9">
        <w:rPr>
          <w:rFonts w:ascii="Angsana New" w:hAnsi="Angsana New"/>
          <w:b/>
          <w:bCs/>
          <w:color w:val="FF0000"/>
          <w:sz w:val="28"/>
          <w:highlight w:val="yellow"/>
          <w:cs/>
        </w:rPr>
        <w:t>หากมีการ</w:t>
      </w:r>
      <w:r w:rsidRPr="007154C9">
        <w:rPr>
          <w:rFonts w:ascii="Angsana New" w:hAnsi="Angsana New" w:hint="cs"/>
          <w:b/>
          <w:bCs/>
          <w:color w:val="FF0000"/>
          <w:sz w:val="28"/>
          <w:highlight w:val="yellow"/>
          <w:cs/>
        </w:rPr>
        <w:t>งด</w:t>
      </w:r>
      <w:r w:rsidRPr="007154C9">
        <w:rPr>
          <w:rFonts w:ascii="Angsana New" w:hAnsi="Angsana New"/>
          <w:b/>
          <w:bCs/>
          <w:color w:val="FF0000"/>
          <w:sz w:val="28"/>
          <w:highlight w:val="yellow"/>
          <w:cs/>
        </w:rPr>
        <w:t>การแสดงในวันนั้นๆ ไม่ว่าจะด้วย</w:t>
      </w:r>
      <w:r w:rsidRPr="007154C9">
        <w:rPr>
          <w:rFonts w:ascii="Angsana New" w:hAnsi="Angsana New" w:hint="cs"/>
          <w:b/>
          <w:bCs/>
          <w:color w:val="FF0000"/>
          <w:sz w:val="28"/>
          <w:highlight w:val="yellow"/>
          <w:cs/>
        </w:rPr>
        <w:t>สภาพอากาศหรือ</w:t>
      </w:r>
      <w:r w:rsidRPr="007154C9">
        <w:rPr>
          <w:rFonts w:ascii="Angsana New" w:hAnsi="Angsana New"/>
          <w:b/>
          <w:bCs/>
          <w:color w:val="FF0000"/>
          <w:sz w:val="28"/>
          <w:highlight w:val="yellow"/>
          <w:cs/>
        </w:rPr>
        <w:t>กรณี</w:t>
      </w:r>
      <w:r w:rsidRPr="007154C9">
        <w:rPr>
          <w:rFonts w:ascii="Angsana New" w:hAnsi="Angsana New" w:hint="cs"/>
          <w:b/>
          <w:bCs/>
          <w:color w:val="FF0000"/>
          <w:sz w:val="28"/>
          <w:highlight w:val="yellow"/>
          <w:cs/>
        </w:rPr>
        <w:t>อื่นใด</w:t>
      </w:r>
      <w:r w:rsidRPr="007154C9">
        <w:rPr>
          <w:rFonts w:ascii="Angsana New" w:hAnsi="Angsana New"/>
          <w:b/>
          <w:bCs/>
          <w:color w:val="FF0000"/>
          <w:sz w:val="28"/>
          <w:highlight w:val="yellow"/>
          <w:cs/>
        </w:rPr>
        <w:t xml:space="preserve"> ทำให้</w:t>
      </w:r>
      <w:r w:rsidRPr="007154C9">
        <w:rPr>
          <w:rFonts w:ascii="Angsana New" w:hAnsi="Angsana New" w:hint="cs"/>
          <w:b/>
          <w:bCs/>
          <w:color w:val="FF0000"/>
          <w:sz w:val="28"/>
          <w:highlight w:val="yellow"/>
          <w:cs/>
        </w:rPr>
        <w:t xml:space="preserve">ไม่สามารถชมการแสดงได้ </w:t>
      </w:r>
      <w:r w:rsidRPr="007154C9">
        <w:rPr>
          <w:rFonts w:ascii="Angsana New" w:hAnsi="Angsana New"/>
          <w:b/>
          <w:bCs/>
          <w:color w:val="FF0000"/>
          <w:sz w:val="28"/>
          <w:highlight w:val="yellow"/>
          <w:cs/>
        </w:rPr>
        <w:t>ผู้จัดสามารถจัดโชว์พื้นเมืองชุดอื่น</w:t>
      </w:r>
      <w:r w:rsidRPr="007154C9">
        <w:rPr>
          <w:rFonts w:ascii="Angsana New" w:hAnsi="Angsana New" w:hint="cs"/>
          <w:b/>
          <w:bCs/>
          <w:color w:val="FF0000"/>
          <w:sz w:val="28"/>
          <w:highlight w:val="yellow"/>
          <w:cs/>
        </w:rPr>
        <w:t>มา</w:t>
      </w:r>
      <w:r w:rsidRPr="007154C9">
        <w:rPr>
          <w:rFonts w:ascii="Angsana New" w:hAnsi="Angsana New"/>
          <w:b/>
          <w:bCs/>
          <w:color w:val="FF0000"/>
          <w:sz w:val="28"/>
          <w:highlight w:val="yellow"/>
          <w:cs/>
        </w:rPr>
        <w:t>ทดแทนให้เท่านั้น</w:t>
      </w:r>
      <w:r w:rsidRPr="007154C9">
        <w:rPr>
          <w:rFonts w:ascii="Angsana New" w:hAnsi="Angsana New" w:hint="cs"/>
          <w:b/>
          <w:bCs/>
          <w:color w:val="FF0000"/>
          <w:sz w:val="28"/>
          <w:highlight w:val="yellow"/>
          <w:cs/>
        </w:rPr>
        <w:t xml:space="preserve"> โดย</w:t>
      </w:r>
      <w:r w:rsidRPr="007154C9">
        <w:rPr>
          <w:rFonts w:ascii="Angsana New" w:hAnsi="Angsana New"/>
          <w:b/>
          <w:bCs/>
          <w:color w:val="FF0000"/>
          <w:sz w:val="28"/>
          <w:highlight w:val="yellow"/>
          <w:cs/>
        </w:rPr>
        <w:t>ไม่มีการคืนค่าบริการใดๆ</w:t>
      </w:r>
      <w:r w:rsidRPr="007154C9">
        <w:rPr>
          <w:rFonts w:ascii="Angsana New" w:hAnsi="Angsana New" w:hint="cs"/>
          <w:b/>
          <w:bCs/>
          <w:color w:val="FF0000"/>
          <w:sz w:val="28"/>
          <w:highlight w:val="yellow"/>
          <w:cs/>
        </w:rPr>
        <w:t xml:space="preserve"> ทั้งสิ้น </w:t>
      </w:r>
      <w:r w:rsidRPr="007154C9">
        <w:rPr>
          <w:rFonts w:ascii="Angsana New" w:hAnsi="Angsana New"/>
          <w:b/>
          <w:bCs/>
          <w:color w:val="FF0000"/>
          <w:sz w:val="28"/>
          <w:highlight w:val="yellow"/>
          <w:cs/>
        </w:rPr>
        <w:t>***</w:t>
      </w:r>
    </w:p>
    <w:p w14:paraId="22E0D183" w14:textId="77777777" w:rsidR="001A4F28" w:rsidRPr="001A4F28" w:rsidRDefault="001A4F28" w:rsidP="0034182D">
      <w:pPr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4B43B7">
        <w:rPr>
          <w:rFonts w:ascii="AngsanaUPC" w:hAnsi="AngsanaUPC" w:cs="AngsanaUPC"/>
          <w:b/>
          <w:bCs/>
          <w:sz w:val="32"/>
          <w:szCs w:val="32"/>
          <w:cs/>
        </w:rPr>
        <w:t xml:space="preserve">จากนั้นนำท่านเดินทางสู่ 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อุทยานน้ำหยก</w:t>
      </w:r>
      <w:r w:rsidRPr="004B43B7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ซึ่งมีตาน้ำธรรมชาติผุดขึ้นมา 2 ตา เป็นน้ำที่ซึมมาจากการละลายของน้ำแข็งบนภูเขาหิมะมังกรหยก เป็นสถานที่แสดงวัฒนธรรมของชนเผ่านาซีกลมกลืนกับธรรมชาติ....</w:t>
      </w:r>
    </w:p>
    <w:p w14:paraId="25D26356" w14:textId="0E12E320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ab/>
      </w:r>
      <w:r w:rsidRPr="001A4F28">
        <w:rPr>
          <w:rFonts w:ascii="AngsanaUPC" w:hAnsi="AngsanaUPC" w:cs="AngsanaUPC"/>
          <w:sz w:val="32"/>
          <w:szCs w:val="32"/>
          <w:cs/>
        </w:rPr>
        <w:tab/>
      </w:r>
      <w:r w:rsidRPr="004B43B7">
        <w:rPr>
          <w:rFonts w:ascii="AngsanaUPC" w:hAnsi="AngsanaUPC" w:cs="AngsanaUPC"/>
          <w:b/>
          <w:bCs/>
          <w:sz w:val="32"/>
          <w:szCs w:val="32"/>
          <w:cs/>
        </w:rPr>
        <w:t>นำท่านเดินทางสู่เมือง</w:t>
      </w:r>
      <w:r w:rsidR="007A39C4">
        <w:rPr>
          <w:rFonts w:ascii="AngsanaUPC" w:hAnsi="AngsanaUPC" w:cs="AngsanaUPC" w:hint="cs"/>
          <w:b/>
          <w:bCs/>
          <w:sz w:val="32"/>
          <w:szCs w:val="32"/>
          <w:cs/>
        </w:rPr>
        <w:t xml:space="preserve"> </w:t>
      </w:r>
      <w:proofErr w:type="spellStart"/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ต้าห</w:t>
      </w:r>
      <w:proofErr w:type="spellEnd"/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ลี่</w:t>
      </w:r>
      <w:r w:rsidRPr="001A4F28">
        <w:rPr>
          <w:rFonts w:ascii="AngsanaUPC" w:hAnsi="AngsanaUPC" w:cs="AngsanaUPC"/>
          <w:sz w:val="32"/>
          <w:szCs w:val="32"/>
          <w:cs/>
        </w:rPr>
        <w:t>โดยใช้เวลาประมาณ 2 ชั่วโมง</w:t>
      </w:r>
    </w:p>
    <w:p w14:paraId="13399E6E" w14:textId="77777777" w:rsidR="001A4F28" w:rsidRPr="004B43B7" w:rsidRDefault="001A4F28" w:rsidP="001A4F28">
      <w:pPr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4B43B7">
        <w:rPr>
          <w:rFonts w:ascii="AngsanaUPC" w:hAnsi="AngsanaUPC" w:cs="AngsanaUPC"/>
          <w:b/>
          <w:bCs/>
          <w:sz w:val="32"/>
          <w:szCs w:val="32"/>
          <w:cs/>
        </w:rPr>
        <w:t>ค่ำ</w:t>
      </w:r>
      <w:r w:rsidRPr="004B43B7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4B43B7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รับประทานอาหารค่ำ ณ ภัตตาคาร</w:t>
      </w:r>
    </w:p>
    <w:p w14:paraId="247FA0AE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ab/>
      </w:r>
      <w:r w:rsidRPr="001A4F28">
        <w:rPr>
          <w:rFonts w:ascii="AngsanaUPC" w:hAnsi="AngsanaUPC" w:cs="AngsanaUPC"/>
          <w:sz w:val="32"/>
          <w:szCs w:val="32"/>
          <w:cs/>
        </w:rPr>
        <w:tab/>
        <w:t xml:space="preserve">พักที่ 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</w:rPr>
        <w:t>REGENT  HOTEL</w:t>
      </w:r>
      <w:r w:rsidRPr="004B43B7">
        <w:rPr>
          <w:rFonts w:ascii="AngsanaUPC" w:hAnsi="AngsanaUPC" w:cs="AngsanaUPC"/>
          <w:color w:val="0000FF"/>
          <w:sz w:val="32"/>
          <w:szCs w:val="32"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ระดับ 4 </w:t>
      </w:r>
      <w:r w:rsidR="005C4455">
        <w:rPr>
          <w:rFonts w:ascii="AngsanaUPC" w:hAnsi="AngsanaUPC" w:cs="AngsanaUPC"/>
          <w:sz w:val="32"/>
          <w:szCs w:val="32"/>
          <w:cs/>
        </w:rPr>
        <w:t>ดาว หรือเทียบเท่าในเมือง</w:t>
      </w:r>
      <w:proofErr w:type="spellStart"/>
      <w:r w:rsidR="005C4455">
        <w:rPr>
          <w:rFonts w:ascii="AngsanaUPC" w:hAnsi="AngsanaUPC" w:cs="AngsanaUPC"/>
          <w:sz w:val="32"/>
          <w:szCs w:val="32"/>
          <w:cs/>
        </w:rPr>
        <w:t>ต้าห</w:t>
      </w:r>
      <w:proofErr w:type="spellEnd"/>
      <w:r w:rsidR="005C4455">
        <w:rPr>
          <w:rFonts w:ascii="AngsanaUPC" w:hAnsi="AngsanaUPC" w:cs="AngsanaUPC"/>
          <w:sz w:val="32"/>
          <w:szCs w:val="32"/>
          <w:cs/>
        </w:rPr>
        <w:t>ลี่</w:t>
      </w:r>
    </w:p>
    <w:p w14:paraId="7B269D68" w14:textId="1981DA67" w:rsidR="001A4F28" w:rsidRDefault="004B43B7" w:rsidP="008A7EA4">
      <w:pPr>
        <w:pStyle w:val="a6"/>
        <w:jc w:val="center"/>
        <w:rPr>
          <w:rFonts w:asciiTheme="majorBidi" w:hAnsiTheme="majorBidi"/>
          <w:color w:val="0000CC"/>
          <w:sz w:val="32"/>
          <w:szCs w:val="32"/>
        </w:rPr>
      </w:pPr>
      <w:r>
        <w:rPr>
          <w:rFonts w:asciiTheme="majorBidi" w:hAnsi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2974BE1A" wp14:editId="7EADB0FA">
            <wp:extent cx="2076450" cy="173355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686B563D" wp14:editId="78D83FE4">
            <wp:extent cx="2076450" cy="1733550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B6A">
        <w:rPr>
          <w:rFonts w:asciiTheme="majorBidi" w:hAnsi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1B1816F3" wp14:editId="06352B58">
            <wp:extent cx="2072640" cy="1737360"/>
            <wp:effectExtent l="0" t="0" r="3810" b="0"/>
            <wp:docPr id="9976163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9ED55" w14:textId="77777777" w:rsidR="008A7EA4" w:rsidRPr="008A7EA4" w:rsidRDefault="008A7EA4" w:rsidP="008A7EA4">
      <w:pPr>
        <w:pStyle w:val="a6"/>
        <w:jc w:val="center"/>
        <w:rPr>
          <w:rFonts w:asciiTheme="majorBidi" w:hAnsiTheme="majorBidi"/>
          <w:color w:val="0000CC"/>
          <w:sz w:val="32"/>
          <w:szCs w:val="32"/>
        </w:rPr>
      </w:pPr>
    </w:p>
    <w:p w14:paraId="1371A535" w14:textId="4A61BB8D" w:rsidR="001A4F28" w:rsidRPr="004B43B7" w:rsidRDefault="001A4F28" w:rsidP="004B43B7">
      <w:pPr>
        <w:shd w:val="clear" w:color="auto" w:fill="FBD4B4" w:themeFill="accent6" w:themeFillTint="66"/>
        <w:jc w:val="thaiDistribute"/>
        <w:rPr>
          <w:rFonts w:ascii="AngsanaUPC" w:hAnsi="AngsanaUPC" w:cs="AngsanaUPC"/>
          <w:b/>
          <w:bCs/>
          <w:sz w:val="36"/>
          <w:szCs w:val="36"/>
        </w:rPr>
      </w:pPr>
      <w:r w:rsidRPr="004B43B7">
        <w:rPr>
          <w:rFonts w:ascii="AngsanaUPC" w:hAnsi="AngsanaUPC" w:cs="AngsanaUPC"/>
          <w:b/>
          <w:bCs/>
          <w:sz w:val="36"/>
          <w:szCs w:val="36"/>
          <w:cs/>
        </w:rPr>
        <w:t xml:space="preserve">วันที่ห้า </w:t>
      </w:r>
      <w:r w:rsidRPr="004B43B7">
        <w:rPr>
          <w:rFonts w:ascii="AngsanaUPC" w:hAnsi="AngsanaUPC" w:cs="AngsanaUPC"/>
          <w:b/>
          <w:bCs/>
          <w:sz w:val="36"/>
          <w:szCs w:val="36"/>
          <w:cs/>
        </w:rPr>
        <w:tab/>
      </w:r>
      <w:r w:rsidR="00F17581">
        <w:rPr>
          <w:rFonts w:ascii="AngsanaUPC" w:hAnsi="AngsanaUPC" w:cs="AngsanaUPC" w:hint="cs"/>
          <w:b/>
          <w:bCs/>
          <w:sz w:val="36"/>
          <w:szCs w:val="36"/>
          <w:cs/>
        </w:rPr>
        <w:t>เมือง</w:t>
      </w:r>
      <w:proofErr w:type="spellStart"/>
      <w:r w:rsidR="00F17581">
        <w:rPr>
          <w:rFonts w:ascii="AngsanaUPC" w:hAnsi="AngsanaUPC" w:cs="AngsanaUPC"/>
          <w:b/>
          <w:bCs/>
          <w:sz w:val="36"/>
          <w:szCs w:val="36"/>
          <w:cs/>
        </w:rPr>
        <w:t>ต้าห</w:t>
      </w:r>
      <w:proofErr w:type="spellEnd"/>
      <w:r w:rsidR="00F17581">
        <w:rPr>
          <w:rFonts w:ascii="AngsanaUPC" w:hAnsi="AngsanaUPC" w:cs="AngsanaUPC"/>
          <w:b/>
          <w:bCs/>
          <w:sz w:val="36"/>
          <w:szCs w:val="36"/>
          <w:cs/>
        </w:rPr>
        <w:t xml:space="preserve">ลี่ </w:t>
      </w:r>
      <w:r w:rsidR="00F17581">
        <w:rPr>
          <w:rFonts w:ascii="AngsanaUPC" w:hAnsi="AngsanaUPC" w:cs="AngsanaUPC" w:hint="cs"/>
          <w:b/>
          <w:bCs/>
          <w:sz w:val="36"/>
          <w:szCs w:val="36"/>
          <w:cs/>
        </w:rPr>
        <w:t>-เมือง</w:t>
      </w:r>
      <w:proofErr w:type="spellStart"/>
      <w:r w:rsidRPr="004B43B7">
        <w:rPr>
          <w:rFonts w:ascii="AngsanaUPC" w:hAnsi="AngsanaUPC" w:cs="AngsanaUPC"/>
          <w:b/>
          <w:bCs/>
          <w:sz w:val="36"/>
          <w:szCs w:val="36"/>
          <w:cs/>
        </w:rPr>
        <w:t>คุนหมิง</w:t>
      </w:r>
      <w:proofErr w:type="spellEnd"/>
      <w:r w:rsidRPr="004B43B7">
        <w:rPr>
          <w:rFonts w:ascii="AngsanaUPC" w:hAnsi="AngsanaUPC" w:cs="AngsanaUPC"/>
          <w:b/>
          <w:bCs/>
          <w:sz w:val="36"/>
          <w:szCs w:val="36"/>
          <w:cs/>
        </w:rPr>
        <w:t xml:space="preserve">-สวนน้ำตก </w:t>
      </w:r>
      <w:r w:rsidRPr="004B43B7">
        <w:rPr>
          <w:rFonts w:ascii="AngsanaUPC" w:hAnsi="AngsanaUPC" w:cs="AngsanaUPC"/>
          <w:b/>
          <w:bCs/>
          <w:sz w:val="36"/>
          <w:szCs w:val="36"/>
        </w:rPr>
        <w:t>“Kunming Waterfall Park”</w:t>
      </w:r>
      <w:r w:rsidR="00261E39">
        <w:rPr>
          <w:rFonts w:ascii="AngsanaUPC" w:hAnsi="AngsanaUPC" w:cs="AngsanaUPC"/>
          <w:b/>
          <w:bCs/>
          <w:sz w:val="36"/>
          <w:szCs w:val="36"/>
        </w:rPr>
        <w:t>-</w:t>
      </w:r>
      <w:proofErr w:type="spellStart"/>
      <w:r w:rsidR="00261E39" w:rsidRPr="00261E39">
        <w:rPr>
          <w:rFonts w:ascii="AngsanaUPC" w:hAnsi="AngsanaUPC" w:cs="AngsanaUPC" w:hint="cs"/>
          <w:b/>
          <w:bCs/>
          <w:sz w:val="36"/>
          <w:szCs w:val="36"/>
          <w:highlight w:val="yellow"/>
          <w:cs/>
        </w:rPr>
        <w:t>ช้</w:t>
      </w:r>
      <w:proofErr w:type="spellEnd"/>
      <w:r w:rsidR="00261E39" w:rsidRPr="00261E39">
        <w:rPr>
          <w:rFonts w:ascii="AngsanaUPC" w:hAnsi="AngsanaUPC" w:cs="AngsanaUPC" w:hint="cs"/>
          <w:b/>
          <w:bCs/>
          <w:sz w:val="36"/>
          <w:szCs w:val="36"/>
          <w:highlight w:val="yellow"/>
          <w:cs/>
        </w:rPr>
        <w:t xml:space="preserve">อปปิ้ง </w:t>
      </w:r>
      <w:r w:rsidR="00261E39" w:rsidRPr="00261E39">
        <w:rPr>
          <w:rFonts w:ascii="AngsanaUPC" w:hAnsi="AngsanaUPC" w:cs="AngsanaUPC"/>
          <w:b/>
          <w:bCs/>
          <w:sz w:val="36"/>
          <w:szCs w:val="36"/>
          <w:highlight w:val="yellow"/>
        </w:rPr>
        <w:t>POP MART</w:t>
      </w:r>
    </w:p>
    <w:p w14:paraId="09DB90A3" w14:textId="77777777" w:rsidR="001A4F28" w:rsidRPr="004B43B7" w:rsidRDefault="001A4F28" w:rsidP="001A4F28">
      <w:pPr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4B43B7">
        <w:rPr>
          <w:rFonts w:ascii="AngsanaUPC" w:hAnsi="AngsanaUPC" w:cs="AngsanaUPC"/>
          <w:b/>
          <w:bCs/>
          <w:sz w:val="32"/>
          <w:szCs w:val="32"/>
          <w:cs/>
        </w:rPr>
        <w:t>07.00</w:t>
      </w:r>
      <w:r w:rsidRPr="004B43B7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4B43B7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รับประทานอาหารเช้า ณ ห้องอาหารของโรงแรม</w:t>
      </w:r>
    </w:p>
    <w:p w14:paraId="47488166" w14:textId="77777777" w:rsidR="001A4F28" w:rsidRPr="001A4F28" w:rsidRDefault="001A4F28" w:rsidP="004B43B7">
      <w:pPr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4B43B7">
        <w:rPr>
          <w:rFonts w:ascii="AngsanaUPC" w:hAnsi="AngsanaUPC" w:cs="AngsanaUPC"/>
          <w:b/>
          <w:bCs/>
          <w:sz w:val="32"/>
          <w:szCs w:val="32"/>
          <w:cs/>
        </w:rPr>
        <w:t xml:space="preserve">หลังอาหารนำท่านชม 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เมืองโบราณแห่ง</w:t>
      </w:r>
      <w:proofErr w:type="spellStart"/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ต้าห</w:t>
      </w:r>
      <w:proofErr w:type="spellEnd"/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ลี่</w:t>
      </w:r>
      <w:r w:rsidRPr="004B43B7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สร้างขึ้นเมื่อกว่า 1,000 ปีก่อน สัมผัสบรรยากาศอันสงบเงียบของ เมืองไท่เหอ สองฟากของถนนสายเก่าแก่มีบ้านโบราณปลูกสร้างไว้อย่างกระจัดกระจาย มีถนนสายเก่าแก่ที่ตัดผ่านตัวเมืองโบราณสายหนึ่งซึ่งทุกวันนี้ได้กลายเป็นถนนย่านการค้าที่เจริญคึกคัก ตามสองข้างถนนเต็มไปด้วยร้านค้าต่างๆ มีพ่อค้าชาวชนชาติไป๋ที่แต่งชุดประจำชนชาติกำลังค้าขายสิ้นค้าพื้นเมืองต่างๆ เช่น หินอ่อน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ต้าห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 xml:space="preserve">ลี่ ผ้าพื้นเมืองและเครื่องเงิน เป็นต้น  </w:t>
      </w:r>
    </w:p>
    <w:p w14:paraId="43990B22" w14:textId="77777777" w:rsidR="001A4F28" w:rsidRPr="001A4F28" w:rsidRDefault="001A4F28" w:rsidP="004B43B7">
      <w:pPr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4B43B7">
        <w:rPr>
          <w:rFonts w:ascii="AngsanaUPC" w:hAnsi="AngsanaUPC" w:cs="AngsanaUPC"/>
          <w:b/>
          <w:bCs/>
          <w:sz w:val="32"/>
          <w:szCs w:val="32"/>
          <w:cs/>
        </w:rPr>
        <w:t xml:space="preserve">จากนั้นนำท่านชม 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วัดเจ้าแม่กวนอ</w:t>
      </w:r>
      <w:proofErr w:type="spellStart"/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ิม</w:t>
      </w:r>
      <w:proofErr w:type="spellEnd"/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แปลงกาย</w:t>
      </w:r>
      <w:r w:rsidRPr="004B43B7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เป็นวัดที่มีประติมากรรมเยี่ยมยอดและมีชื่อเสียงของเมือง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ต้าห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>ลี่ จากตำนานโบราณเล่าขานกันว่าในสมัยราชวงศ์ถัง เจ้าแม่กวนอ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ิม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>ได้แปลงร่างเป็นหญิงชราอายุกว่า 80 ปี แบกก้อนหินใหญ่ไว้ข้างหลัง ยืนกีดขวางทางทหารไม่ให้เดินทางเข้ามาตีเมืองได้ เมื่อทหารของฝ่ายศัตรูได้เห็นว่าแม้แต่หญิงชรายังแข็งแรงถึงเพียงนี้ ถ้าเป็นคนวัยหนุ่มสาวจะต้องมีพละกำลังมากมายยากจะต่อสู้ จึงไม่ได้ทำการเข้าโจมตีเมืองและถอยทัพกลับไป ชาวเมือง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ต้าห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>ลี่จึงร่วมใจกันสร้างวัดนี้ขึ้นเพื่อสักการะและรำลึกถึงพระคุณของเจ้าแม่กวนอ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ิม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>และกลายเป็นสัญลักษณ์ของเมือง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ต้าห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>ลี่อีกด้วย......</w:t>
      </w:r>
      <w:r w:rsidRPr="004B43B7">
        <w:rPr>
          <w:rFonts w:ascii="AngsanaUPC" w:hAnsi="AngsanaUPC" w:cs="AngsanaUPC"/>
          <w:b/>
          <w:bCs/>
          <w:sz w:val="32"/>
          <w:szCs w:val="32"/>
          <w:cs/>
        </w:rPr>
        <w:t xml:space="preserve">จากนั้นนำท่านชม 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หมู่บ้านซีโจว</w:t>
      </w:r>
      <w:proofErr w:type="spellStart"/>
      <w:r w:rsidRPr="004B43B7">
        <w:rPr>
          <w:rFonts w:ascii="AngsanaUPC" w:hAnsi="AngsanaUPC" w:cs="AngsanaUPC"/>
          <w:b/>
          <w:bCs/>
          <w:sz w:val="32"/>
          <w:szCs w:val="32"/>
          <w:cs/>
        </w:rPr>
        <w:t>หรือ</w:t>
      </w:r>
      <w:proofErr w:type="spellEnd"/>
      <w:r w:rsidRPr="004B43B7">
        <w:rPr>
          <w:rFonts w:ascii="AngsanaUPC" w:hAnsi="AngsanaUPC" w:cs="AngsanaUPC"/>
          <w:b/>
          <w:bCs/>
          <w:sz w:val="32"/>
          <w:szCs w:val="32"/>
          <w:cs/>
        </w:rPr>
        <w:t>หมู่บ้านชาวไป๋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 ชนพื้นเมืองที่สำคัญของเมือง ชมการแสดงของชนชาติป๋ายพร้อมชิมชาสามแก้ว เพื่อรำลึกถึงวิถีชีวิตและการเกิดมาเป็นมนุษย์ของตนเอง ซึ่งถือเป็นเอกลักษณ์ของชนชาวไป๋ ที่หาดูได้ยาก</w:t>
      </w:r>
    </w:p>
    <w:p w14:paraId="614CF276" w14:textId="77777777" w:rsidR="001A4F28" w:rsidRPr="004B43B7" w:rsidRDefault="001A4F28" w:rsidP="001A4F28">
      <w:pPr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4B43B7">
        <w:rPr>
          <w:rFonts w:ascii="AngsanaUPC" w:hAnsi="AngsanaUPC" w:cs="AngsanaUPC"/>
          <w:b/>
          <w:bCs/>
          <w:sz w:val="32"/>
          <w:szCs w:val="32"/>
          <w:cs/>
        </w:rPr>
        <w:t>เที่ยง</w:t>
      </w:r>
      <w:r w:rsidRPr="004B43B7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4B43B7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5FFE9446" w14:textId="77777777" w:rsidR="001A4F28" w:rsidRPr="001A4F28" w:rsidRDefault="001A4F28" w:rsidP="004B43B7">
      <w:pPr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4B43B7">
        <w:rPr>
          <w:rFonts w:ascii="AngsanaUPC" w:hAnsi="AngsanaUPC" w:cs="AngsanaUPC"/>
          <w:b/>
          <w:bCs/>
          <w:sz w:val="32"/>
          <w:szCs w:val="32"/>
          <w:cs/>
        </w:rPr>
        <w:t>หลังอาหารนำท่านเดินทางสู่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คุนหมิง</w:t>
      </w:r>
      <w:proofErr w:type="spellEnd"/>
      <w:r w:rsidRPr="004B43B7">
        <w:rPr>
          <w:rFonts w:ascii="AngsanaUPC" w:hAnsi="AngsanaUPC" w:cs="AngsanaUPC"/>
          <w:b/>
          <w:bCs/>
          <w:sz w:val="32"/>
          <w:szCs w:val="32"/>
          <w:cs/>
        </w:rPr>
        <w:t>โดยรถบัสปรับอากาศ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 (ใช้เวลาเดินทางประมาณ 4 ชั่วโมง) </w:t>
      </w:r>
      <w:r w:rsidRPr="004B43B7">
        <w:rPr>
          <w:rFonts w:ascii="AngsanaUPC" w:hAnsi="AngsanaUPC" w:cs="AngsanaUPC"/>
          <w:b/>
          <w:bCs/>
          <w:sz w:val="32"/>
          <w:szCs w:val="32"/>
          <w:cs/>
        </w:rPr>
        <w:t xml:space="preserve">จากนั้นนำท่านเดินทางสู่ 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สวนน้ำตก 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</w:rPr>
        <w:t>“Kunming Waterfall Park”</w:t>
      </w:r>
      <w:r w:rsidRPr="004B43B7">
        <w:rPr>
          <w:rFonts w:ascii="AngsanaUPC" w:hAnsi="AngsanaUPC" w:cs="AngsanaUPC"/>
          <w:color w:val="0000FF"/>
          <w:sz w:val="32"/>
          <w:szCs w:val="32"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สวนสาธารณะใจกลางเมือง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คุน</w:t>
      </w:r>
      <w:proofErr w:type="spellEnd"/>
      <w:r w:rsidR="004B43B7">
        <w:rPr>
          <w:rFonts w:ascii="AngsanaUPC" w:hAnsi="AngsanaUPC" w:cs="AngsanaUPC" w:hint="cs"/>
          <w:sz w:val="32"/>
          <w:szCs w:val="32"/>
          <w:cs/>
        </w:rPr>
        <w:br/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หมิ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>งแห่งนี้เปิดให้ใช้บริการเมื่อปีที่แล้ว ถือเป็นสถานที่ท่องเที่ยวแห่งใหม่และเป็นที่พักผ่อนหย่อนใจยอดฮิตของชาวเมือง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คุนหมิง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 xml:space="preserve">เลยทีเดียว </w:t>
      </w:r>
      <w:r w:rsidRPr="001A4F28">
        <w:rPr>
          <w:rFonts w:ascii="AngsanaUPC" w:hAnsi="AngsanaUPC" w:cs="AngsanaUPC"/>
          <w:sz w:val="32"/>
          <w:szCs w:val="32"/>
        </w:rPr>
        <w:t xml:space="preserve">Kunming Waterfall Park </w:t>
      </w:r>
      <w:r w:rsidRPr="001A4F28">
        <w:rPr>
          <w:rFonts w:ascii="AngsanaUPC" w:hAnsi="AngsanaUPC" w:cs="AngsanaUPC"/>
          <w:sz w:val="32"/>
          <w:szCs w:val="32"/>
          <w:cs/>
        </w:rPr>
        <w:t>หรืออีกชื่อ</w:t>
      </w:r>
      <w:r w:rsidR="004B43B7">
        <w:rPr>
          <w:rFonts w:ascii="AngsanaUPC" w:hAnsi="AngsanaUPC" w:cs="AngsanaUPC" w:hint="cs"/>
          <w:sz w:val="32"/>
          <w:szCs w:val="32"/>
          <w:cs/>
        </w:rPr>
        <w:t>ห</w:t>
      </w:r>
      <w:r w:rsidRPr="001A4F28">
        <w:rPr>
          <w:rFonts w:ascii="AngsanaUPC" w:hAnsi="AngsanaUPC" w:cs="AngsanaUPC"/>
          <w:sz w:val="32"/>
          <w:szCs w:val="32"/>
          <w:cs/>
        </w:rPr>
        <w:t>นึ่ง</w:t>
      </w:r>
      <w:r w:rsidRPr="004B43B7">
        <w:rPr>
          <w:rFonts w:ascii="AngsanaUPC" w:hAnsi="AngsanaUPC" w:cs="AngsanaUPC"/>
          <w:sz w:val="32"/>
          <w:szCs w:val="32"/>
          <w:cs/>
        </w:rPr>
        <w:t>คือ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Pr="004B43B7">
        <w:rPr>
          <w:rFonts w:ascii="AngsanaUPC" w:hAnsi="AngsanaUPC" w:cs="AngsanaUPC"/>
          <w:b/>
          <w:bCs/>
          <w:color w:val="0000FF"/>
          <w:sz w:val="32"/>
          <w:szCs w:val="32"/>
        </w:rPr>
        <w:t>Niulan</w:t>
      </w:r>
      <w:proofErr w:type="spellEnd"/>
      <w:r w:rsidRPr="004B43B7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River Waterfall Park </w:t>
      </w:r>
      <w:r w:rsidRPr="001A4F28">
        <w:rPr>
          <w:rFonts w:ascii="AngsanaUPC" w:hAnsi="AngsanaUPC" w:cs="AngsanaUPC"/>
          <w:sz w:val="32"/>
          <w:szCs w:val="32"/>
          <w:cs/>
        </w:rPr>
        <w:t>เป็นสวนสาธารณะขนาดใหญ่ที่ใช้เวลาสร้างกว่า 3 ปีด้วยกัน ภายในประกอบไปด้วยน้ำตกและทะเลสาบอีก 2 แห่ง ที่สร้างขึ้นด้วยฝีมือมนุษย์ ไฮ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ไลท์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 xml:space="preserve">ของสวนอย่างน้ำตกใหญ่ยักษ์นั้น กว้างกว่า 400 เมตรและมีความสูงถึง 12.5 เมตร ถือเป็นน้ำตกฝีมือมนุษย์ที่ยาวเป็นอันดับของเอเชียเลยก็ว่าได้  </w:t>
      </w:r>
    </w:p>
    <w:p w14:paraId="5A5137DF" w14:textId="50827F95" w:rsidR="00CD18E3" w:rsidRDefault="00CD18E3" w:rsidP="001A4F28">
      <w:pPr>
        <w:jc w:val="thaiDistribute"/>
        <w:rPr>
          <w:rFonts w:ascii="AngsanaUPC" w:hAnsi="AngsanaUPC" w:cs="AngsanaUPC"/>
          <w:b/>
          <w:bCs/>
          <w:sz w:val="32"/>
          <w:szCs w:val="32"/>
          <w:cs/>
        </w:rPr>
      </w:pPr>
      <w:r>
        <w:rPr>
          <w:rFonts w:ascii="AngsanaUPC" w:hAnsi="AngsanaUPC" w:cs="AngsanaUPC"/>
          <w:b/>
          <w:bCs/>
          <w:sz w:val="32"/>
          <w:szCs w:val="32"/>
          <w:cs/>
        </w:rPr>
        <w:tab/>
      </w:r>
      <w:r>
        <w:rPr>
          <w:rFonts w:ascii="AngsanaUPC" w:hAnsi="AngsanaUPC" w:cs="AngsanaUPC"/>
          <w:b/>
          <w:bCs/>
          <w:sz w:val="32"/>
          <w:szCs w:val="32"/>
          <w:cs/>
        </w:rPr>
        <w:tab/>
      </w:r>
      <w:r>
        <w:rPr>
          <w:rFonts w:ascii="AngsanaUPC" w:hAnsi="AngsanaUPC" w:cs="AngsanaUPC" w:hint="cs"/>
          <w:b/>
          <w:bCs/>
          <w:sz w:val="32"/>
          <w:szCs w:val="32"/>
          <w:cs/>
        </w:rPr>
        <w:t>นำท่าน</w:t>
      </w:r>
      <w:proofErr w:type="spellStart"/>
      <w:r>
        <w:rPr>
          <w:rFonts w:ascii="AngsanaUPC" w:hAnsi="AngsanaUPC" w:cs="AngsanaUPC" w:hint="cs"/>
          <w:b/>
          <w:bCs/>
          <w:sz w:val="32"/>
          <w:szCs w:val="32"/>
          <w:cs/>
        </w:rPr>
        <w:t>ช้</w:t>
      </w:r>
      <w:proofErr w:type="spellEnd"/>
      <w:r>
        <w:rPr>
          <w:rFonts w:ascii="AngsanaUPC" w:hAnsi="AngsanaUPC" w:cs="AngsanaUPC" w:hint="cs"/>
          <w:b/>
          <w:bCs/>
          <w:sz w:val="32"/>
          <w:szCs w:val="32"/>
          <w:cs/>
        </w:rPr>
        <w:t xml:space="preserve">อปปิ้ง </w:t>
      </w:r>
      <w:r w:rsidRPr="00CD18E3">
        <w:rPr>
          <w:rFonts w:ascii="AngsanaUPC" w:hAnsi="AngsanaUPC" w:cs="AngsanaUPC"/>
          <w:b/>
          <w:bCs/>
          <w:sz w:val="32"/>
          <w:szCs w:val="32"/>
          <w:highlight w:val="yellow"/>
        </w:rPr>
        <w:t xml:space="preserve">Art Toy </w:t>
      </w:r>
      <w:r w:rsidRPr="00CD18E3">
        <w:rPr>
          <w:rFonts w:ascii="AngsanaUPC" w:hAnsi="AngsanaUPC" w:cs="AngsanaUPC" w:hint="cs"/>
          <w:b/>
          <w:bCs/>
          <w:sz w:val="32"/>
          <w:szCs w:val="32"/>
          <w:highlight w:val="yellow"/>
          <w:cs/>
        </w:rPr>
        <w:t xml:space="preserve">ณ ร้าน </w:t>
      </w:r>
      <w:r w:rsidRPr="00CD18E3">
        <w:rPr>
          <w:rFonts w:ascii="AngsanaUPC" w:hAnsi="AngsanaUPC" w:cs="AngsanaUPC"/>
          <w:b/>
          <w:bCs/>
          <w:sz w:val="32"/>
          <w:szCs w:val="32"/>
          <w:highlight w:val="yellow"/>
        </w:rPr>
        <w:t>POP MART</w:t>
      </w:r>
      <w:r>
        <w:rPr>
          <w:rFonts w:ascii="AngsanaUPC" w:hAnsi="AngsanaUPC" w:cs="AngsanaUPC"/>
          <w:b/>
          <w:bCs/>
          <w:sz w:val="32"/>
          <w:szCs w:val="32"/>
        </w:rPr>
        <w:t xml:space="preserve"> </w:t>
      </w:r>
      <w:r>
        <w:rPr>
          <w:rFonts w:ascii="AngsanaUPC" w:hAnsi="AngsanaUPC" w:cs="AngsanaUPC" w:hint="cs"/>
          <w:b/>
          <w:bCs/>
          <w:sz w:val="32"/>
          <w:szCs w:val="32"/>
          <w:cs/>
        </w:rPr>
        <w:t>เมือง</w:t>
      </w:r>
      <w:proofErr w:type="spellStart"/>
      <w:r>
        <w:rPr>
          <w:rFonts w:ascii="AngsanaUPC" w:hAnsi="AngsanaUPC" w:cs="AngsanaUPC" w:hint="cs"/>
          <w:b/>
          <w:bCs/>
          <w:sz w:val="32"/>
          <w:szCs w:val="32"/>
          <w:cs/>
        </w:rPr>
        <w:t>คุนหมิง</w:t>
      </w:r>
      <w:proofErr w:type="spellEnd"/>
      <w:r>
        <w:rPr>
          <w:rFonts w:ascii="AngsanaUPC" w:hAnsi="AngsanaUPC" w:cs="AngsanaUPC" w:hint="cs"/>
          <w:b/>
          <w:bCs/>
          <w:sz w:val="32"/>
          <w:szCs w:val="32"/>
          <w:cs/>
        </w:rPr>
        <w:t xml:space="preserve"> ให้ท่านเต็มอิ่มกับการ</w:t>
      </w:r>
      <w:proofErr w:type="spellStart"/>
      <w:r>
        <w:rPr>
          <w:rFonts w:ascii="AngsanaUPC" w:hAnsi="AngsanaUPC" w:cs="AngsanaUPC" w:hint="cs"/>
          <w:b/>
          <w:bCs/>
          <w:sz w:val="32"/>
          <w:szCs w:val="32"/>
          <w:cs/>
        </w:rPr>
        <w:t>ช้</w:t>
      </w:r>
      <w:proofErr w:type="spellEnd"/>
      <w:r>
        <w:rPr>
          <w:rFonts w:ascii="AngsanaUPC" w:hAnsi="AngsanaUPC" w:cs="AngsanaUPC" w:hint="cs"/>
          <w:b/>
          <w:bCs/>
          <w:sz w:val="32"/>
          <w:szCs w:val="32"/>
          <w:cs/>
        </w:rPr>
        <w:t>อปปิ้ง</w:t>
      </w:r>
    </w:p>
    <w:p w14:paraId="448B217D" w14:textId="0808F2A4" w:rsidR="001A4F28" w:rsidRDefault="001A4F28" w:rsidP="001A4F28">
      <w:pPr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4B43B7">
        <w:rPr>
          <w:rFonts w:ascii="AngsanaUPC" w:hAnsi="AngsanaUPC" w:cs="AngsanaUPC"/>
          <w:b/>
          <w:bCs/>
          <w:sz w:val="32"/>
          <w:szCs w:val="32"/>
          <w:cs/>
        </w:rPr>
        <w:t>ค่ำ</w:t>
      </w:r>
      <w:r w:rsidRPr="004B43B7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="004B43B7" w:rsidRPr="004B43B7">
        <w:rPr>
          <w:rFonts w:ascii="AngsanaUPC" w:hAnsi="AngsanaUPC" w:cs="AngsanaUPC" w:hint="cs"/>
          <w:b/>
          <w:bCs/>
          <w:sz w:val="32"/>
          <w:szCs w:val="32"/>
          <w:cs/>
        </w:rPr>
        <w:tab/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รับประทานอาหารค่ำ ณ ภัตตาคาร</w:t>
      </w:r>
    </w:p>
    <w:p w14:paraId="4C7E3BF9" w14:textId="2FE36E41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ab/>
      </w:r>
      <w:r w:rsidR="004B43B7">
        <w:rPr>
          <w:rFonts w:ascii="AngsanaUPC" w:hAnsi="AngsanaUPC" w:cs="AngsanaUPC" w:hint="cs"/>
          <w:sz w:val="32"/>
          <w:szCs w:val="32"/>
          <w:cs/>
        </w:rPr>
        <w:tab/>
      </w:r>
      <w:r w:rsidRPr="001A4F28">
        <w:rPr>
          <w:rFonts w:ascii="AngsanaUPC" w:hAnsi="AngsanaUPC" w:cs="AngsanaUPC"/>
          <w:sz w:val="32"/>
          <w:szCs w:val="32"/>
          <w:cs/>
        </w:rPr>
        <w:t xml:space="preserve">พักที่ 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</w:rPr>
        <w:t>VIENNA HOTEL</w:t>
      </w:r>
      <w:r w:rsidRPr="004B43B7">
        <w:rPr>
          <w:rFonts w:ascii="AngsanaUPC" w:hAnsi="AngsanaUPC" w:cs="AngsanaUPC"/>
          <w:color w:val="0000FF"/>
          <w:sz w:val="32"/>
          <w:szCs w:val="32"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ระดับ 4 ดาว หรือเทียบเท่าในเมือง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คุนหมิง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 xml:space="preserve"> </w:t>
      </w:r>
    </w:p>
    <w:p w14:paraId="21CFACC8" w14:textId="77777777" w:rsidR="001A4F28" w:rsidRPr="001A4F28" w:rsidRDefault="004B43B7" w:rsidP="004B43B7">
      <w:pPr>
        <w:jc w:val="center"/>
        <w:rPr>
          <w:rFonts w:ascii="AngsanaUPC" w:hAnsi="AngsanaUPC" w:cs="AngsanaUPC"/>
          <w:sz w:val="32"/>
          <w:szCs w:val="32"/>
        </w:rPr>
      </w:pPr>
      <w:r>
        <w:rPr>
          <w:noProof/>
          <w:lang w:eastAsia="zh-CN"/>
        </w:rPr>
        <w:drawing>
          <wp:inline distT="0" distB="0" distL="0" distR="0" wp14:anchorId="40CC71E3" wp14:editId="7E39DDAA">
            <wp:extent cx="6208395" cy="1736725"/>
            <wp:effectExtent l="0" t="0" r="1905" b="0"/>
            <wp:docPr id="15" name="รูปภาพ 15" descr="C:\Users\Admin\AppData\Local\Microsoft\Windows\INetCache\Content.Word\tour_item_วัดหยวนทง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tour_item_วัดหยวนทง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428A8" w14:textId="2FD1A05C" w:rsidR="001A4F28" w:rsidRPr="004B43B7" w:rsidRDefault="001A4F28" w:rsidP="004B43B7">
      <w:pPr>
        <w:shd w:val="clear" w:color="auto" w:fill="FBD4B4" w:themeFill="accent6" w:themeFillTint="66"/>
        <w:jc w:val="thaiDistribute"/>
        <w:rPr>
          <w:rFonts w:ascii="AngsanaUPC" w:hAnsi="AngsanaUPC" w:cs="AngsanaUPC"/>
          <w:b/>
          <w:bCs/>
          <w:sz w:val="36"/>
          <w:szCs w:val="36"/>
        </w:rPr>
      </w:pPr>
      <w:r w:rsidRPr="004B43B7">
        <w:rPr>
          <w:rFonts w:ascii="AngsanaUPC" w:hAnsi="AngsanaUPC" w:cs="AngsanaUPC"/>
          <w:b/>
          <w:bCs/>
          <w:sz w:val="36"/>
          <w:szCs w:val="36"/>
          <w:cs/>
        </w:rPr>
        <w:t xml:space="preserve">วันที่หก      </w:t>
      </w:r>
      <w:r w:rsidR="00F17581">
        <w:rPr>
          <w:rFonts w:ascii="AngsanaUPC" w:hAnsi="AngsanaUPC" w:cs="AngsanaUPC" w:hint="cs"/>
          <w:b/>
          <w:bCs/>
          <w:sz w:val="36"/>
          <w:szCs w:val="36"/>
          <w:cs/>
        </w:rPr>
        <w:t xml:space="preserve">      เมือง</w:t>
      </w:r>
      <w:proofErr w:type="spellStart"/>
      <w:r w:rsidRPr="004B43B7">
        <w:rPr>
          <w:rFonts w:ascii="AngsanaUPC" w:hAnsi="AngsanaUPC" w:cs="AngsanaUPC"/>
          <w:b/>
          <w:bCs/>
          <w:sz w:val="36"/>
          <w:szCs w:val="36"/>
          <w:cs/>
        </w:rPr>
        <w:t>คุนหมิง</w:t>
      </w:r>
      <w:proofErr w:type="spellEnd"/>
      <w:r w:rsidRPr="004B43B7">
        <w:rPr>
          <w:rFonts w:ascii="AngsanaUPC" w:hAnsi="AngsanaUPC" w:cs="AngsanaUPC"/>
          <w:b/>
          <w:bCs/>
          <w:sz w:val="36"/>
          <w:szCs w:val="36"/>
          <w:cs/>
        </w:rPr>
        <w:t xml:space="preserve"> </w:t>
      </w:r>
      <w:r w:rsidRPr="004B43B7">
        <w:rPr>
          <w:rFonts w:ascii="AngsanaUPC" w:hAnsi="AngsanaUPC" w:cs="AngsanaUPC"/>
          <w:b/>
          <w:bCs/>
          <w:sz w:val="36"/>
          <w:szCs w:val="36"/>
        </w:rPr>
        <w:t>–</w:t>
      </w:r>
      <w:r w:rsidRPr="004B43B7">
        <w:rPr>
          <w:rFonts w:ascii="AngsanaUPC" w:hAnsi="AngsanaUPC" w:cs="AngsanaUPC"/>
          <w:b/>
          <w:bCs/>
          <w:sz w:val="36"/>
          <w:szCs w:val="36"/>
          <w:cs/>
        </w:rPr>
        <w:t>วัด</w:t>
      </w:r>
      <w:proofErr w:type="spellStart"/>
      <w:r w:rsidRPr="004B43B7">
        <w:rPr>
          <w:rFonts w:ascii="AngsanaUPC" w:hAnsi="AngsanaUPC" w:cs="AngsanaUPC"/>
          <w:b/>
          <w:bCs/>
          <w:sz w:val="36"/>
          <w:szCs w:val="36"/>
          <w:cs/>
        </w:rPr>
        <w:t>หยว</w:t>
      </w:r>
      <w:proofErr w:type="spellEnd"/>
      <w:r w:rsidRPr="004B43B7">
        <w:rPr>
          <w:rFonts w:ascii="AngsanaUPC" w:hAnsi="AngsanaUPC" w:cs="AngsanaUPC"/>
          <w:b/>
          <w:bCs/>
          <w:sz w:val="36"/>
          <w:szCs w:val="36"/>
          <w:cs/>
        </w:rPr>
        <w:t xml:space="preserve">นทง- </w:t>
      </w:r>
      <w:r w:rsidR="003B10A5">
        <w:rPr>
          <w:rFonts w:ascii="AngsanaUPC" w:hAnsi="AngsanaUPC" w:cs="AngsanaUPC" w:hint="cs"/>
          <w:b/>
          <w:bCs/>
          <w:sz w:val="36"/>
          <w:szCs w:val="36"/>
          <w:cs/>
        </w:rPr>
        <w:t>เดิทางกลับ</w:t>
      </w:r>
      <w:r w:rsidRPr="004B43B7">
        <w:rPr>
          <w:rFonts w:ascii="AngsanaUPC" w:hAnsi="AngsanaUPC" w:cs="AngsanaUPC"/>
          <w:b/>
          <w:bCs/>
          <w:sz w:val="36"/>
          <w:szCs w:val="36"/>
          <w:cs/>
        </w:rPr>
        <w:t>กรุงเทพฯ (สุวรรณภูมิ)</w:t>
      </w:r>
    </w:p>
    <w:p w14:paraId="0138911F" w14:textId="77777777" w:rsidR="001A4F28" w:rsidRPr="004B43B7" w:rsidRDefault="001A4F28" w:rsidP="001A4F28">
      <w:pPr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4B43B7">
        <w:rPr>
          <w:rFonts w:ascii="AngsanaUPC" w:hAnsi="AngsanaUPC" w:cs="AngsanaUPC"/>
          <w:b/>
          <w:bCs/>
          <w:sz w:val="32"/>
          <w:szCs w:val="32"/>
          <w:cs/>
        </w:rPr>
        <w:t>08.00 น.</w:t>
      </w:r>
      <w:r w:rsidRPr="004B43B7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รับประทานอาหารเช้า ณ ภัตตาคารในโรงแรม</w:t>
      </w:r>
    </w:p>
    <w:p w14:paraId="72240ECD" w14:textId="77777777" w:rsidR="001A4F28" w:rsidRPr="001A4F28" w:rsidRDefault="001A4F28" w:rsidP="004B43B7">
      <w:pPr>
        <w:ind w:left="1440"/>
        <w:rPr>
          <w:rFonts w:ascii="AngsanaUPC" w:hAnsi="AngsanaUPC" w:cs="AngsanaUPC"/>
          <w:sz w:val="32"/>
          <w:szCs w:val="32"/>
        </w:rPr>
      </w:pPr>
      <w:r w:rsidRPr="004B43B7">
        <w:rPr>
          <w:rFonts w:ascii="AngsanaUPC" w:hAnsi="AngsanaUPC" w:cs="AngsanaUPC"/>
          <w:b/>
          <w:bCs/>
          <w:sz w:val="32"/>
          <w:szCs w:val="32"/>
          <w:cs/>
        </w:rPr>
        <w:t xml:space="preserve">จากนั้นนำท่านสู่ 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วัด</w:t>
      </w:r>
      <w:proofErr w:type="spellStart"/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หยว</w:t>
      </w:r>
      <w:proofErr w:type="spellEnd"/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นทง</w:t>
      </w:r>
      <w:r w:rsidRPr="004B43B7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เป็นวัดเก่าแก่ที่มีอายุร่วม 1,200 ปี</w:t>
      </w:r>
      <w:r w:rsidR="004B43B7">
        <w:rPr>
          <w:rFonts w:ascii="AngsanaUPC" w:hAnsi="AngsanaUPC" w:cs="AngsanaUPC"/>
          <w:sz w:val="32"/>
          <w:szCs w:val="32"/>
          <w:cs/>
        </w:rPr>
        <w:t xml:space="preserve"> วัด</w:t>
      </w:r>
      <w:proofErr w:type="spellStart"/>
      <w:r w:rsidR="004B43B7">
        <w:rPr>
          <w:rFonts w:ascii="AngsanaUPC" w:hAnsi="AngsanaUPC" w:cs="AngsanaUPC"/>
          <w:sz w:val="32"/>
          <w:szCs w:val="32"/>
          <w:cs/>
        </w:rPr>
        <w:t>หยว</w:t>
      </w:r>
      <w:proofErr w:type="spellEnd"/>
      <w:r w:rsidR="004B43B7">
        <w:rPr>
          <w:rFonts w:ascii="AngsanaUPC" w:hAnsi="AngsanaUPC" w:cs="AngsanaUPC"/>
          <w:sz w:val="32"/>
          <w:szCs w:val="32"/>
          <w:cs/>
        </w:rPr>
        <w:t>นทงถูกสร้างในสมัยราชวงศ์</w:t>
      </w:r>
      <w:r w:rsidRPr="001A4F28">
        <w:rPr>
          <w:rFonts w:ascii="AngsanaUPC" w:hAnsi="AngsanaUPC" w:cs="AngsanaUPC"/>
          <w:sz w:val="32"/>
          <w:szCs w:val="32"/>
          <w:cs/>
        </w:rPr>
        <w:t>ถัง วัด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หยว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>นทงตั้งอยู่ใจกลางเมือง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คุนหมิ</w:t>
      </w:r>
      <w:r w:rsidR="004B43B7">
        <w:rPr>
          <w:rFonts w:ascii="AngsanaUPC" w:hAnsi="AngsanaUPC" w:cs="AngsanaUPC"/>
          <w:sz w:val="32"/>
          <w:szCs w:val="32"/>
          <w:cs/>
        </w:rPr>
        <w:t>ง</w:t>
      </w:r>
      <w:proofErr w:type="spellEnd"/>
      <w:r w:rsidR="004B43B7">
        <w:rPr>
          <w:rFonts w:ascii="AngsanaUPC" w:hAnsi="AngsanaUPC" w:cs="AngsanaUPC"/>
          <w:sz w:val="32"/>
          <w:szCs w:val="32"/>
          <w:cs/>
        </w:rPr>
        <w:t xml:space="preserve"> จุดเด่นของวัดอยู่ที่อาคารต่าง</w:t>
      </w:r>
      <w:r w:rsidRPr="001A4F28">
        <w:rPr>
          <w:rFonts w:ascii="AngsanaUPC" w:hAnsi="AngsanaUPC" w:cs="AngsanaUPC"/>
          <w:sz w:val="32"/>
          <w:szCs w:val="32"/>
          <w:cs/>
        </w:rPr>
        <w:t>ๆ ภายในวัดจะสร้างอยู่บริเวณตีนเขา ซึ่งแตกต่างไปจากวัดทั่วไปของจีนที่มักสร้างไว้ในที่สูง เช่น บนยอดเขาหรือเนินเขา มีการเล่าขานกันว่าแต่เดิมวัด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หยว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>นทงเป็นเพียงศาลเจ้าแม่กวนอ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ิม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 xml:space="preserve"> ภายหลังจากที</w:t>
      </w:r>
      <w:r w:rsidR="004B43B7">
        <w:rPr>
          <w:rFonts w:ascii="AngsanaUPC" w:hAnsi="AngsanaUPC" w:cs="AngsanaUPC"/>
          <w:sz w:val="32"/>
          <w:szCs w:val="32"/>
          <w:cs/>
        </w:rPr>
        <w:t>่มีผู้คนมากราบไหว้มากขึ้น</w:t>
      </w:r>
      <w:proofErr w:type="spellStart"/>
      <w:r w:rsidR="004B43B7">
        <w:rPr>
          <w:rFonts w:ascii="AngsanaUPC" w:hAnsi="AngsanaUPC" w:cs="AngsanaUPC"/>
          <w:sz w:val="32"/>
          <w:szCs w:val="32"/>
          <w:cs/>
        </w:rPr>
        <w:t>เรื่อย</w:t>
      </w:r>
      <w:r w:rsidRPr="001A4F28">
        <w:rPr>
          <w:rFonts w:ascii="AngsanaUPC" w:hAnsi="AngsanaUPC" w:cs="AngsanaUPC"/>
          <w:sz w:val="32"/>
          <w:szCs w:val="32"/>
          <w:cs/>
        </w:rPr>
        <w:t>ๆ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 xml:space="preserve"> ศาลเจ้าจึงถูกสร้างเป็นวัดในเวลาต่อมาวัด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หยว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>นทงเคยถูกทำลายในสมัยราชวงศ์ห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มิง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 xml:space="preserve"> และได้รับการซ่อมแซมในสมัยราชวงศ์ชิง ภายในวัด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หยว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>นทงยังมีโบถ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ส์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>ไทยอันเป็นที่ประดิษฐาน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พระพุทธชินราชจำลอง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ที่ท่านนายกเกรียงศักดิ์ ชมะนันท์ ได้อันเชิญมาจากจังหวัดพิษณุโลก เพื่อเชื่อมสัมพันธ์ไมตรีระหว่างไทย </w:t>
      </w:r>
      <w:r w:rsidRPr="001A4F28">
        <w:rPr>
          <w:rFonts w:ascii="AngsanaUPC" w:hAnsi="AngsanaUPC" w:cs="AngsanaUPC"/>
          <w:sz w:val="32"/>
          <w:szCs w:val="32"/>
        </w:rPr>
        <w:t xml:space="preserve">– </w:t>
      </w:r>
      <w:r w:rsidRPr="001A4F28">
        <w:rPr>
          <w:rFonts w:ascii="AngsanaUPC" w:hAnsi="AngsanaUPC" w:cs="AngsanaUPC"/>
          <w:sz w:val="32"/>
          <w:szCs w:val="32"/>
          <w:cs/>
        </w:rPr>
        <w:t>จีน นับเป็นพระพุทธรูปองค์แรกของไทยที่ถูกอัญเชิญมาประดิษฐานไว้ที่วัดในเมืองจีนด้วย......เมื่อสมควรแก่เวลานำท่านเดินทางสู่สนามบินเมือง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คุนหมิง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 xml:space="preserve"> เพื่อเตรียมเอกสารและสัมภาระในการเดินทาง</w:t>
      </w:r>
    </w:p>
    <w:p w14:paraId="24A4AFA8" w14:textId="3D9F78B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4B43B7">
        <w:rPr>
          <w:rFonts w:ascii="AngsanaUPC" w:hAnsi="AngsanaUPC" w:cs="AngsanaUPC"/>
          <w:b/>
          <w:bCs/>
          <w:sz w:val="32"/>
          <w:szCs w:val="32"/>
          <w:cs/>
        </w:rPr>
        <w:t>13.15 น.</w:t>
      </w:r>
      <w:r w:rsidRPr="001A4F28">
        <w:rPr>
          <w:rFonts w:ascii="AngsanaUPC" w:hAnsi="AngsanaUPC" w:cs="AngsanaUPC"/>
          <w:sz w:val="32"/>
          <w:szCs w:val="32"/>
          <w:cs/>
        </w:rPr>
        <w:tab/>
      </w:r>
      <w:r w:rsidRPr="004B43B7">
        <w:rPr>
          <w:rFonts w:ascii="AngsanaUPC" w:hAnsi="AngsanaUPC" w:cs="AngsanaUPC"/>
          <w:b/>
          <w:bCs/>
          <w:sz w:val="32"/>
          <w:szCs w:val="32"/>
          <w:cs/>
        </w:rPr>
        <w:t>ออกเดินทางกลับสู่กรุงเทพฯ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 โดยสายการบิน 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CHINA EASTER AIRLINES 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</w:rPr>
        <w:t>MU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741</w:t>
      </w:r>
      <w:r w:rsidRPr="001A4F28">
        <w:rPr>
          <w:rFonts w:ascii="AngsanaUPC" w:hAnsi="AngsanaUPC" w:cs="AngsanaUPC"/>
          <w:sz w:val="32"/>
          <w:szCs w:val="32"/>
          <w:cs/>
        </w:rPr>
        <w:tab/>
      </w:r>
    </w:p>
    <w:p w14:paraId="02D6D193" w14:textId="29E6E451" w:rsidR="001A4F28" w:rsidRPr="008A7EA4" w:rsidRDefault="001A4F28" w:rsidP="001A4F28">
      <w:pPr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4B43B7">
        <w:rPr>
          <w:rFonts w:ascii="AngsanaUPC" w:hAnsi="AngsanaUPC" w:cs="AngsanaUPC"/>
          <w:b/>
          <w:bCs/>
          <w:sz w:val="32"/>
          <w:szCs w:val="32"/>
          <w:cs/>
        </w:rPr>
        <w:t>14.55 น.</w:t>
      </w:r>
      <w:r w:rsidRPr="004B43B7">
        <w:rPr>
          <w:rFonts w:ascii="AngsanaUPC" w:hAnsi="AngsanaUPC" w:cs="AngsanaUPC"/>
          <w:b/>
          <w:bCs/>
          <w:sz w:val="32"/>
          <w:szCs w:val="32"/>
          <w:cs/>
        </w:rPr>
        <w:tab/>
        <w:t>ถ</w:t>
      </w:r>
      <w:r w:rsidR="004B43B7">
        <w:rPr>
          <w:rFonts w:ascii="AngsanaUPC" w:hAnsi="AngsanaUPC" w:cs="AngsanaUPC"/>
          <w:b/>
          <w:bCs/>
          <w:sz w:val="32"/>
          <w:szCs w:val="32"/>
          <w:cs/>
        </w:rPr>
        <w:t>ึง</w:t>
      </w:r>
      <w:r w:rsidR="004B43B7"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สนามบินสุวรรณภูมิ</w:t>
      </w:r>
      <w:r w:rsidR="004B43B7">
        <w:rPr>
          <w:rFonts w:ascii="AngsanaUPC" w:hAnsi="AngsanaUPC" w:cs="AngsanaUPC"/>
          <w:b/>
          <w:bCs/>
          <w:sz w:val="32"/>
          <w:szCs w:val="32"/>
          <w:cs/>
        </w:rPr>
        <w:t>โดย</w:t>
      </w:r>
      <w:proofErr w:type="spellStart"/>
      <w:r w:rsidR="004B43B7">
        <w:rPr>
          <w:rFonts w:ascii="AngsanaUPC" w:hAnsi="AngsanaUPC" w:cs="AngsanaUPC"/>
          <w:b/>
          <w:bCs/>
          <w:sz w:val="32"/>
          <w:szCs w:val="32"/>
          <w:cs/>
        </w:rPr>
        <w:t>สวั</w:t>
      </w:r>
      <w:proofErr w:type="spellEnd"/>
      <w:r w:rsidR="004B43B7">
        <w:rPr>
          <w:rFonts w:ascii="AngsanaUPC" w:hAnsi="AngsanaUPC" w:cs="AngsanaUPC"/>
          <w:b/>
          <w:bCs/>
          <w:sz w:val="32"/>
          <w:szCs w:val="32"/>
          <w:cs/>
        </w:rPr>
        <w:t>สดิภาพ</w:t>
      </w:r>
      <w:r w:rsidR="004B43B7">
        <w:rPr>
          <w:rFonts w:ascii="AngsanaUPC" w:hAnsi="AngsanaUPC" w:cs="AngsanaUPC" w:hint="cs"/>
          <w:b/>
          <w:bCs/>
          <w:sz w:val="32"/>
          <w:szCs w:val="32"/>
          <w:cs/>
        </w:rPr>
        <w:t xml:space="preserve"> </w:t>
      </w:r>
      <w:r w:rsidRPr="004B43B7">
        <w:rPr>
          <w:rFonts w:ascii="AngsanaUPC" w:hAnsi="AngsanaUPC" w:cs="AngsanaUPC"/>
          <w:b/>
          <w:bCs/>
          <w:sz w:val="32"/>
          <w:szCs w:val="32"/>
          <w:cs/>
        </w:rPr>
        <w:t>พร้อมด้วยความประทับใจ...</w:t>
      </w:r>
    </w:p>
    <w:p w14:paraId="62504CCE" w14:textId="19D1B71E" w:rsidR="008A7EA4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********************************************************************************************</w:t>
      </w:r>
    </w:p>
    <w:p w14:paraId="4F1E2577" w14:textId="77777777" w:rsidR="001A4F28" w:rsidRPr="004B43B7" w:rsidRDefault="001A4F28" w:rsidP="001A4F28">
      <w:pPr>
        <w:jc w:val="thaiDistribute"/>
        <w:rPr>
          <w:rFonts w:ascii="AngsanaUPC" w:hAnsi="AngsanaUPC" w:cs="AngsanaUPC"/>
          <w:b/>
          <w:bCs/>
          <w:color w:val="0000FF"/>
          <w:sz w:val="36"/>
          <w:szCs w:val="36"/>
          <w:u w:val="single"/>
        </w:rPr>
      </w:pPr>
      <w:r w:rsidRPr="004B43B7">
        <w:rPr>
          <w:rFonts w:ascii="AngsanaUPC" w:hAnsi="AngsanaUPC" w:cs="AngsanaUPC"/>
          <w:b/>
          <w:bCs/>
          <w:color w:val="0000FF"/>
          <w:sz w:val="36"/>
          <w:szCs w:val="36"/>
          <w:u w:val="single"/>
          <w:cs/>
        </w:rPr>
        <w:t>อัตราค่าบริการรวม</w:t>
      </w:r>
    </w:p>
    <w:p w14:paraId="52902CF5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1. ค่าตั๋วเครื่องบินชั้นประหยัด กรุงเทพ </w:t>
      </w:r>
      <w:r w:rsidRPr="001A4F28">
        <w:rPr>
          <w:rFonts w:ascii="AngsanaUPC" w:hAnsi="AngsanaUPC" w:cs="AngsanaUPC"/>
          <w:sz w:val="32"/>
          <w:szCs w:val="32"/>
        </w:rPr>
        <w:t xml:space="preserve">– 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คุนหมิง</w:t>
      </w:r>
      <w:proofErr w:type="spellEnd"/>
      <w:r w:rsidRPr="001A4F28">
        <w:rPr>
          <w:rFonts w:ascii="AngsanaUPC" w:hAnsi="AngsanaUPC" w:cs="AngsanaUPC"/>
          <w:sz w:val="32"/>
          <w:szCs w:val="32"/>
        </w:rPr>
        <w:t xml:space="preserve">–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กรุงเทพ พร้อมน้ำหนักกระเป๋าโหลด 20 กิโลกรัม </w:t>
      </w:r>
    </w:p>
    <w:p w14:paraId="00198DF9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2. ค่าห้องพักในโรงแรมตามที่รายการทัวร์ระบุ (พักห้องละ 2-3 ท่าน ท่านที่พักห้องเดี่ยวจ่ายเพิ่มตามอัตราที่กกำหนด)</w:t>
      </w:r>
    </w:p>
    <w:p w14:paraId="6F682A33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3. ค่าบัตรเข้าชมสถานที่ท่องเที่ยว และค่าใช้อุปกรณ์หรือเครื่องอำนวยความสะดวกตามที่รายการทัวร์ระบุ</w:t>
      </w:r>
    </w:p>
    <w:p w14:paraId="0A27CED5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4. ค่าอาหารตามที่ระบุในโปรแกรม </w:t>
      </w:r>
    </w:p>
    <w:p w14:paraId="34367CA6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5. ค่ายานพาหนะ (รถบัสปรับอากาศ) ตามเส้นทางที่ระบุในโปรแกรม </w:t>
      </w:r>
    </w:p>
    <w:p w14:paraId="2958B9C8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6. ค่าประกันอุบัติเหตุคุ้มครองในระหว่างการเดินทาง คุ้มครองในวงเงินท่านละ 1,000,000 บาท ค่า รักษาพยาบาลกรณีเกิด</w:t>
      </w:r>
    </w:p>
    <w:p w14:paraId="6C0550DD" w14:textId="1D6ABC83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    อุบัติเหตุวงเงินท่านละ 500,000 บาท ตามเงื่อนไขของกรมธรรม์ </w:t>
      </w:r>
    </w:p>
    <w:p w14:paraId="22FC2606" w14:textId="77777777" w:rsidR="001A4F28" w:rsidRPr="009A13E9" w:rsidRDefault="001A4F28" w:rsidP="001A4F28">
      <w:pPr>
        <w:jc w:val="thaiDistribute"/>
        <w:rPr>
          <w:rFonts w:ascii="AngsanaUPC" w:hAnsi="AngsanaUPC" w:cs="AngsanaUPC"/>
          <w:b/>
          <w:bCs/>
          <w:color w:val="FF0000"/>
          <w:sz w:val="36"/>
          <w:szCs w:val="36"/>
          <w:u w:val="single"/>
        </w:rPr>
      </w:pPr>
      <w:r w:rsidRPr="009A13E9">
        <w:rPr>
          <w:rFonts w:ascii="AngsanaUPC" w:hAnsi="AngsanaUPC" w:cs="AngsanaUPC"/>
          <w:b/>
          <w:bCs/>
          <w:color w:val="FF0000"/>
          <w:sz w:val="36"/>
          <w:szCs w:val="36"/>
          <w:u w:val="single"/>
          <w:cs/>
        </w:rPr>
        <w:t>อัตราค่าบริการดังกล่าวไม่รวม</w:t>
      </w:r>
    </w:p>
    <w:p w14:paraId="3E4B71D9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1. ค่าน้ำหนักกระเป๋าเฉพาะส่วนที่เกินจาก 20 กิโลกรัมตามที่สายการบินกำหนด</w:t>
      </w:r>
    </w:p>
    <w:p w14:paraId="6F5B581D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2. ค่าธรรมเนียมในการทำหนังสือเดินทาง</w:t>
      </w:r>
    </w:p>
    <w:p w14:paraId="1E5038EA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3.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Pr="001A4F28">
        <w:rPr>
          <w:rFonts w:ascii="AngsanaUPC" w:hAnsi="AngsanaUPC" w:cs="AngsanaUPC"/>
          <w:sz w:val="32"/>
          <w:szCs w:val="32"/>
        </w:rPr>
        <w:t xml:space="preserve">, </w:t>
      </w:r>
      <w:r w:rsidRPr="001A4F28">
        <w:rPr>
          <w:rFonts w:ascii="AngsanaUPC" w:hAnsi="AngsanaUPC" w:cs="AngsanaUPC"/>
          <w:sz w:val="32"/>
          <w:szCs w:val="32"/>
          <w:cs/>
        </w:rPr>
        <w:t>ค่าโทรศัพท์</w:t>
      </w:r>
      <w:r w:rsidRPr="001A4F28">
        <w:rPr>
          <w:rFonts w:ascii="AngsanaUPC" w:hAnsi="AngsanaUPC" w:cs="AngsanaUPC"/>
          <w:sz w:val="32"/>
          <w:szCs w:val="32"/>
        </w:rPr>
        <w:t xml:space="preserve">, </w:t>
      </w:r>
      <w:r w:rsidRPr="001A4F28">
        <w:rPr>
          <w:rFonts w:ascii="AngsanaUPC" w:hAnsi="AngsanaUPC" w:cs="AngsanaUPC"/>
          <w:sz w:val="32"/>
          <w:szCs w:val="32"/>
          <w:cs/>
        </w:rPr>
        <w:t>ค่าเช่า</w:t>
      </w:r>
      <w:proofErr w:type="spellStart"/>
      <w:r w:rsidRPr="001A4F28">
        <w:rPr>
          <w:rFonts w:ascii="AngsanaUPC" w:hAnsi="AngsanaUPC" w:cs="AngsanaUPC"/>
          <w:sz w:val="32"/>
          <w:szCs w:val="32"/>
          <w:cs/>
        </w:rPr>
        <w:t>พ๊</w:t>
      </w:r>
      <w:proofErr w:type="spellEnd"/>
      <w:r w:rsidRPr="001A4F28">
        <w:rPr>
          <w:rFonts w:ascii="AngsanaUPC" w:hAnsi="AngsanaUPC" w:cs="AngsanaUPC"/>
          <w:sz w:val="32"/>
          <w:szCs w:val="32"/>
          <w:cs/>
        </w:rPr>
        <w:t>อกเก๊ตไวไฟ ฯลฯ</w:t>
      </w:r>
    </w:p>
    <w:p w14:paraId="06A41D89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4. ค่าทำใบอนุญาตที่กลับเข้าประเทศของคนต่างชาติหรือคนต่างด้าว</w:t>
      </w:r>
    </w:p>
    <w:p w14:paraId="610DD0E8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5. ค่าภาษีมูลค่าเพิ่ม 7% และค่าภาษีบริการหัก ณ ที่จ่าย 3% (กรณีต้องการใบกำกับภาษี)</w:t>
      </w:r>
    </w:p>
    <w:p w14:paraId="1801C37D" w14:textId="6C0561FB" w:rsidR="003B10A5" w:rsidRPr="00E71595" w:rsidRDefault="00CB3609" w:rsidP="001A4F28">
      <w:pPr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</w:rPr>
        <w:t>6</w:t>
      </w:r>
      <w:r w:rsidR="001A4F28" w:rsidRPr="009A13E9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 xml:space="preserve">. ค่าทิปไกด์ หัวหน้าทัวร์และคนขับรถรวม </w:t>
      </w:r>
      <w:proofErr w:type="gramStart"/>
      <w:r w:rsidR="001A4F28" w:rsidRPr="009A13E9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1,600  บาทต่อหนึ่งผู้เดินทาง</w:t>
      </w:r>
      <w:proofErr w:type="gramEnd"/>
      <w:r w:rsidR="001A4F28" w:rsidRPr="009A13E9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 xml:space="preserve"> (เด็กชำระทิปเท่าผู้ใหญ่)</w:t>
      </w:r>
    </w:p>
    <w:p w14:paraId="56150C7E" w14:textId="77777777" w:rsidR="001A4F28" w:rsidRPr="009A13E9" w:rsidRDefault="001A4F28" w:rsidP="001A4F28">
      <w:pPr>
        <w:jc w:val="thaiDistribute"/>
        <w:rPr>
          <w:rFonts w:ascii="AngsanaUPC" w:hAnsi="AngsanaUPC" w:cs="AngsanaUPC"/>
          <w:b/>
          <w:bCs/>
          <w:sz w:val="36"/>
          <w:szCs w:val="36"/>
          <w:u w:val="single"/>
        </w:rPr>
      </w:pPr>
      <w:r w:rsidRPr="009A13E9">
        <w:rPr>
          <w:rFonts w:ascii="AngsanaUPC" w:hAnsi="AngsanaUPC" w:cs="AngsanaUPC"/>
          <w:b/>
          <w:bCs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008D1286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1. แจ้งจำนวนผู้เดินทาง พร้อม</w:t>
      </w:r>
      <w:r w:rsidRPr="009A13E9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ชำระเงินมัดจำงวดแรก ท่านละ 10,000.- บาท</w:t>
      </w:r>
      <w:r w:rsidRPr="009A13E9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3F0C3C80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2. </w:t>
      </w:r>
      <w:r w:rsidRPr="009A13E9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>ชำระค่าทัวร์ส่วนที่เหลือ ก่อนการเดินทาง 20 วัน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และค่าเปลี่ยนชื่อที่ต้องจ่ายให้กับสายการบิน </w:t>
      </w:r>
    </w:p>
    <w:p w14:paraId="05831759" w14:textId="3A3B1DAC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3. เมื่อท่านเลือกวันเดินทาง และได้วางเงินมัดจำ หรือค่าทัวร์ทั้งหมดแล้ว ท่านไม่สามารถเลื่อนการเดินทางได้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11235800" w14:textId="77777777" w:rsidR="001A4F28" w:rsidRPr="009A13E9" w:rsidRDefault="001A4F28" w:rsidP="001A4F28">
      <w:pPr>
        <w:jc w:val="thaiDistribute"/>
        <w:rPr>
          <w:rFonts w:ascii="AngsanaUPC" w:hAnsi="AngsanaUPC" w:cs="AngsanaUPC"/>
          <w:b/>
          <w:bCs/>
          <w:sz w:val="36"/>
          <w:szCs w:val="36"/>
          <w:u w:val="single"/>
        </w:rPr>
      </w:pPr>
      <w:r w:rsidRPr="009A13E9">
        <w:rPr>
          <w:rFonts w:ascii="AngsanaUPC" w:hAnsi="AngsanaUPC" w:cs="AngsanaUPC"/>
          <w:b/>
          <w:bCs/>
          <w:sz w:val="36"/>
          <w:szCs w:val="36"/>
          <w:u w:val="single"/>
          <w:cs/>
        </w:rPr>
        <w:t>หมายเหตุ</w:t>
      </w:r>
    </w:p>
    <w:p w14:paraId="13F3A0FD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1. บริษัทฯ มีสิทธิ์ที่จะเปลี่ยนแปลงรายละเอียดบางประการในทัวร์นี้ เมื่อเกิดเหตุสุดวิสัยที่ไม่สามารถแก้ไขได้</w:t>
      </w:r>
    </w:p>
    <w:p w14:paraId="0473CB1A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2.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1A4F28">
        <w:rPr>
          <w:rFonts w:ascii="AngsanaUPC" w:hAnsi="AngsanaUPC" w:cs="AngsanaUPC"/>
          <w:sz w:val="32"/>
          <w:szCs w:val="32"/>
        </w:rPr>
        <w:t xml:space="preserve">, </w:t>
      </w:r>
      <w:r w:rsidRPr="001A4F28">
        <w:rPr>
          <w:rFonts w:ascii="AngsanaUPC" w:hAnsi="AngsanaUPC" w:cs="AngsanaUPC"/>
          <w:sz w:val="32"/>
          <w:szCs w:val="32"/>
          <w:cs/>
        </w:rPr>
        <w:t>การถูกทำร้าย</w:t>
      </w:r>
      <w:r w:rsidRPr="001A4F28">
        <w:rPr>
          <w:rFonts w:ascii="AngsanaUPC" w:hAnsi="AngsanaUPC" w:cs="AngsanaUPC"/>
          <w:sz w:val="32"/>
          <w:szCs w:val="32"/>
        </w:rPr>
        <w:t xml:space="preserve">,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การสูญหาย หรือความล่าช้า </w:t>
      </w:r>
    </w:p>
    <w:p w14:paraId="694358F8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3.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57B90898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4.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708B9BA3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5.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36DEB60D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6.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18FAD1B0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7.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</w:p>
    <w:p w14:paraId="694B12EB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8.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7AF66FC0" w14:textId="27D50343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9.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68B124E2" w14:textId="77777777" w:rsidR="001A4F28" w:rsidRPr="009A13E9" w:rsidRDefault="001A4F28" w:rsidP="001A4F28">
      <w:pPr>
        <w:jc w:val="thaiDistribute"/>
        <w:rPr>
          <w:rFonts w:ascii="AngsanaUPC" w:hAnsi="AngsanaUPC" w:cs="AngsanaUPC"/>
          <w:b/>
          <w:bCs/>
          <w:color w:val="FF0000"/>
          <w:sz w:val="36"/>
          <w:szCs w:val="36"/>
          <w:u w:val="single"/>
        </w:rPr>
      </w:pPr>
      <w:r w:rsidRPr="009A13E9">
        <w:rPr>
          <w:rFonts w:ascii="AngsanaUPC" w:hAnsi="AngsanaUPC" w:cs="AngsanaUPC"/>
          <w:b/>
          <w:bCs/>
          <w:color w:val="FF00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6EE0F3CD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- หนังสือเดินทางที่มีอายุเหลือไม่ถึง 6 เดือน  หมายถึงหนังสือเดินทางที่ใกล้จะหมดอายุ หากนับจากวันที่ต้องใช้เดินทางจนถึงวันหมดอายุ ถ้าน้อยกว่า 6 เดือนถือว่าใช้เดินทางไม่ได้ ท่านต้องไปทำเล่มใหม่ทันที</w:t>
      </w:r>
    </w:p>
    <w:p w14:paraId="46F5E96C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5E24EAEB" w14:textId="77777777" w:rsidR="001A4F28" w:rsidRPr="009A13E9" w:rsidRDefault="001A4F28" w:rsidP="001A4F28">
      <w:pPr>
        <w:jc w:val="thaiDistribute"/>
        <w:rPr>
          <w:rFonts w:ascii="AngsanaUPC" w:hAnsi="AngsanaUPC" w:cs="AngsanaUPC"/>
          <w:b/>
          <w:bCs/>
          <w:color w:val="0000FF"/>
          <w:sz w:val="36"/>
          <w:szCs w:val="36"/>
          <w:u w:val="single"/>
        </w:rPr>
      </w:pPr>
      <w:r w:rsidRPr="009A13E9">
        <w:rPr>
          <w:rFonts w:ascii="AngsanaUPC" w:hAnsi="AngsanaUPC" w:cs="AngsanaUPC"/>
          <w:b/>
          <w:bCs/>
          <w:color w:val="0000FF"/>
          <w:sz w:val="36"/>
          <w:szCs w:val="36"/>
          <w:u w:val="single"/>
          <w:cs/>
        </w:rPr>
        <w:t>หมายเหตุ</w:t>
      </w:r>
    </w:p>
    <w:p w14:paraId="4955298A" w14:textId="77777777" w:rsidR="00AE571F" w:rsidRPr="009A13E9" w:rsidRDefault="001A4F28" w:rsidP="001A4F28">
      <w:pPr>
        <w:jc w:val="thaiDistribute"/>
        <w:rPr>
          <w:color w:val="0000FF"/>
        </w:rPr>
      </w:pPr>
      <w:r w:rsidRPr="009A13E9">
        <w:rPr>
          <w:rFonts w:ascii="AngsanaUPC" w:hAnsi="AngsanaUPC" w:cs="AngsanaUPC"/>
          <w:color w:val="0000FF"/>
          <w:sz w:val="32"/>
          <w:szCs w:val="32"/>
          <w:cs/>
        </w:rPr>
        <w:t xml:space="preserve"> เพื่อหลีกเลี่ยงข้อผิดพลาดในเรื่องเอกสารการเดินทาง ซึ่งอาจส่งผลให้ผู้เดินทางไม่สามารถเดินทางตามกำหนดได้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ตรวจสอบและจัดเตรียมแบบฟอร์มเข้า-ออกประเทศให้เรียบร้อย โดยเจ้าหน้าที่จะคืนหนังสือเดินทางให้ท่านที่สนามบินในวันเดินทาง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</w:t>
      </w:r>
      <w:r w:rsidRPr="00CB5F6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เดิน</w:t>
      </w:r>
      <w:r w:rsidRPr="00CB5F6D">
        <w:rPr>
          <w:rFonts w:cs="Cordia New"/>
          <w:color w:val="0000FF"/>
          <w:sz w:val="32"/>
          <w:szCs w:val="32"/>
          <w:cs/>
        </w:rPr>
        <w:t xml:space="preserve">ทางไม่ได้  </w:t>
      </w:r>
    </w:p>
    <w:sectPr w:rsidR="00AE571F" w:rsidRPr="009A13E9" w:rsidSect="00856AB0">
      <w:headerReference w:type="default" r:id="rId24"/>
      <w:pgSz w:w="11906" w:h="16838"/>
      <w:pgMar w:top="426" w:right="873" w:bottom="567" w:left="873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99B9F3" w14:textId="77777777" w:rsidR="00F26F1E" w:rsidRDefault="00F26F1E" w:rsidP="008625FD">
      <w:pPr>
        <w:spacing w:after="0" w:line="240" w:lineRule="auto"/>
      </w:pPr>
      <w:r>
        <w:separator/>
      </w:r>
    </w:p>
  </w:endnote>
  <w:endnote w:type="continuationSeparator" w:id="0">
    <w:p w14:paraId="40E34ABE" w14:textId="77777777" w:rsidR="00F26F1E" w:rsidRDefault="00F26F1E" w:rsidP="00862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C237BF" w14:textId="77777777" w:rsidR="00F26F1E" w:rsidRDefault="00F26F1E" w:rsidP="008625FD">
      <w:pPr>
        <w:spacing w:after="0" w:line="240" w:lineRule="auto"/>
      </w:pPr>
      <w:r>
        <w:separator/>
      </w:r>
    </w:p>
  </w:footnote>
  <w:footnote w:type="continuationSeparator" w:id="0">
    <w:p w14:paraId="42665E18" w14:textId="77777777" w:rsidR="00F26F1E" w:rsidRDefault="00F26F1E" w:rsidP="00862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B541D3" w14:textId="61FB956F" w:rsidR="008625FD" w:rsidRDefault="008625FD" w:rsidP="008625FD">
    <w:pPr>
      <w:pStyle w:val="a7"/>
      <w:ind w:hanging="85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4F28"/>
    <w:rsid w:val="000323A3"/>
    <w:rsid w:val="001623B7"/>
    <w:rsid w:val="00184DCD"/>
    <w:rsid w:val="001A4F28"/>
    <w:rsid w:val="001A6567"/>
    <w:rsid w:val="001D5EA7"/>
    <w:rsid w:val="002013C9"/>
    <w:rsid w:val="002510CB"/>
    <w:rsid w:val="00261E39"/>
    <w:rsid w:val="002B626C"/>
    <w:rsid w:val="00327BD5"/>
    <w:rsid w:val="00330946"/>
    <w:rsid w:val="0034182D"/>
    <w:rsid w:val="00367003"/>
    <w:rsid w:val="003B10A5"/>
    <w:rsid w:val="004B43B7"/>
    <w:rsid w:val="005B3AAD"/>
    <w:rsid w:val="005C4455"/>
    <w:rsid w:val="005C626B"/>
    <w:rsid w:val="005C6AF9"/>
    <w:rsid w:val="00615FA7"/>
    <w:rsid w:val="006406FB"/>
    <w:rsid w:val="00690C40"/>
    <w:rsid w:val="006A0B6A"/>
    <w:rsid w:val="006B0696"/>
    <w:rsid w:val="007123D5"/>
    <w:rsid w:val="007304AB"/>
    <w:rsid w:val="007A39C4"/>
    <w:rsid w:val="00856AB0"/>
    <w:rsid w:val="008625FD"/>
    <w:rsid w:val="00871F7E"/>
    <w:rsid w:val="00872440"/>
    <w:rsid w:val="00884650"/>
    <w:rsid w:val="008A7EA4"/>
    <w:rsid w:val="008F3770"/>
    <w:rsid w:val="0095274E"/>
    <w:rsid w:val="00983942"/>
    <w:rsid w:val="009A13E9"/>
    <w:rsid w:val="00A043EF"/>
    <w:rsid w:val="00A30A06"/>
    <w:rsid w:val="00A85525"/>
    <w:rsid w:val="00AD4770"/>
    <w:rsid w:val="00AD4F07"/>
    <w:rsid w:val="00AE571F"/>
    <w:rsid w:val="00B212B8"/>
    <w:rsid w:val="00B9154C"/>
    <w:rsid w:val="00BA752E"/>
    <w:rsid w:val="00C718F4"/>
    <w:rsid w:val="00C860E4"/>
    <w:rsid w:val="00CB3609"/>
    <w:rsid w:val="00CB5F6D"/>
    <w:rsid w:val="00CD18E3"/>
    <w:rsid w:val="00CF256F"/>
    <w:rsid w:val="00D259BF"/>
    <w:rsid w:val="00D34006"/>
    <w:rsid w:val="00D77FD2"/>
    <w:rsid w:val="00DB09DD"/>
    <w:rsid w:val="00DC0916"/>
    <w:rsid w:val="00DD1C4C"/>
    <w:rsid w:val="00E4133F"/>
    <w:rsid w:val="00E71595"/>
    <w:rsid w:val="00EA46BF"/>
    <w:rsid w:val="00EE020C"/>
    <w:rsid w:val="00F17581"/>
    <w:rsid w:val="00F26F1E"/>
    <w:rsid w:val="00F47167"/>
    <w:rsid w:val="00F543A4"/>
    <w:rsid w:val="00F94F30"/>
    <w:rsid w:val="00FF0950"/>
    <w:rsid w:val="00FF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299B03"/>
  <w15:docId w15:val="{C1BC321B-41D5-4F5E-9938-5E36016D0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F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A4F28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1A4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34182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7">
    <w:name w:val="header"/>
    <w:basedOn w:val="a"/>
    <w:link w:val="a8"/>
    <w:uiPriority w:val="99"/>
    <w:unhideWhenUsed/>
    <w:rsid w:val="008625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625FD"/>
  </w:style>
  <w:style w:type="paragraph" w:styleId="a9">
    <w:name w:val="footer"/>
    <w:basedOn w:val="a"/>
    <w:link w:val="aa"/>
    <w:uiPriority w:val="99"/>
    <w:unhideWhenUsed/>
    <w:rsid w:val="008625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625FD"/>
  </w:style>
  <w:style w:type="paragraph" w:styleId="ab">
    <w:name w:val="Normal (Web)"/>
    <w:basedOn w:val="a"/>
    <w:rsid w:val="006B0696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48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11</Pages>
  <Words>2527</Words>
  <Characters>14408</Characters>
  <Application>Microsoft Office Word</Application>
  <DocSecurity>0</DocSecurity>
  <Lines>120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woracha kanbua</cp:lastModifiedBy>
  <cp:revision>29</cp:revision>
  <cp:lastPrinted>2024-01-12T06:20:00Z</cp:lastPrinted>
  <dcterms:created xsi:type="dcterms:W3CDTF">2024-01-07T04:05:00Z</dcterms:created>
  <dcterms:modified xsi:type="dcterms:W3CDTF">2024-07-04T12:28:00Z</dcterms:modified>
</cp:coreProperties>
</file>