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1617FC" w14:textId="77777777" w:rsidR="008A4F56" w:rsidRDefault="00700C41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22232BB7">
          <v:shape id="_x0000_s2534" type="#_x0000_t75" style="position:absolute;left:0;text-align:left;margin-left:.75pt;margin-top:0;width:538.45pt;height:168.4pt;z-index:251704320;mso-position-horizontal-relative:text;mso-position-vertical-relative:text;mso-width-relative:page;mso-height-relative:page">
            <v:imagedata r:id="rId8" o:title="1920x600_CA_PEK41_0"/>
            <w10:wrap type="square"/>
          </v:shape>
        </w:pict>
      </w:r>
    </w:p>
    <w:tbl>
      <w:tblPr>
        <w:tblpPr w:leftFromText="180" w:rightFromText="180" w:vertAnchor="text" w:horzAnchor="margin" w:tblpX="115" w:tblpY="53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186"/>
        <w:gridCol w:w="672"/>
        <w:gridCol w:w="708"/>
        <w:gridCol w:w="602"/>
        <w:gridCol w:w="2946"/>
      </w:tblGrid>
      <w:tr w:rsidR="008A4F56" w:rsidRPr="000B60C2" w14:paraId="1A738692" w14:textId="77777777" w:rsidTr="00CE63DA">
        <w:trPr>
          <w:trHeight w:val="620"/>
        </w:trPr>
        <w:tc>
          <w:tcPr>
            <w:tcW w:w="544" w:type="dxa"/>
            <w:shd w:val="clear" w:color="auto" w:fill="2069DA"/>
            <w:vAlign w:val="center"/>
          </w:tcPr>
          <w:p w14:paraId="77A321D1" w14:textId="77777777" w:rsidR="008A4F56" w:rsidRPr="002E7750" w:rsidRDefault="008A4F56" w:rsidP="003C197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68" w:type="dxa"/>
            <w:shd w:val="clear" w:color="auto" w:fill="2069DA"/>
            <w:vAlign w:val="center"/>
          </w:tcPr>
          <w:p w14:paraId="4855581F" w14:textId="77777777" w:rsidR="008A4F56" w:rsidRPr="002E7750" w:rsidRDefault="008A4F56" w:rsidP="003C197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5" w:type="dxa"/>
            <w:shd w:val="clear" w:color="auto" w:fill="2069DA"/>
            <w:vAlign w:val="center"/>
          </w:tcPr>
          <w:p w14:paraId="0D226738" w14:textId="77777777" w:rsidR="008A4F56" w:rsidRPr="002E7750" w:rsidRDefault="008A4F56" w:rsidP="003C197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2069DA"/>
            <w:vAlign w:val="center"/>
          </w:tcPr>
          <w:p w14:paraId="7BDE8D88" w14:textId="77777777" w:rsidR="008A4F56" w:rsidRPr="002E7750" w:rsidRDefault="008A4F56" w:rsidP="003C197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2069DA"/>
            <w:vAlign w:val="center"/>
          </w:tcPr>
          <w:p w14:paraId="23E89178" w14:textId="77777777" w:rsidR="008A4F56" w:rsidRPr="002E7750" w:rsidRDefault="008A4F56" w:rsidP="003C197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976" w:type="dxa"/>
            <w:shd w:val="clear" w:color="auto" w:fill="2069DA"/>
            <w:vAlign w:val="center"/>
          </w:tcPr>
          <w:p w14:paraId="2C217433" w14:textId="77777777" w:rsidR="008A4F56" w:rsidRPr="002E7750" w:rsidRDefault="008A4F56" w:rsidP="003C197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8A4F56" w:rsidRPr="000B60C2" w14:paraId="29D2C685" w14:textId="77777777" w:rsidTr="003C1974">
        <w:trPr>
          <w:trHeight w:hRule="exact" w:val="1171"/>
        </w:trPr>
        <w:tc>
          <w:tcPr>
            <w:tcW w:w="544" w:type="dxa"/>
            <w:shd w:val="clear" w:color="auto" w:fill="auto"/>
            <w:vAlign w:val="center"/>
          </w:tcPr>
          <w:p w14:paraId="5CFE51CC" w14:textId="77777777" w:rsidR="008A4F56" w:rsidRPr="002E7750" w:rsidRDefault="008A4F56" w:rsidP="003C197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394F93F" w14:textId="77777777" w:rsidR="008A4F56" w:rsidRPr="001A74EF" w:rsidRDefault="008A4F56" w:rsidP="003C1974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CE63DA">
              <w:rPr>
                <w:rFonts w:ascii="CordiaUPC" w:eastAsia="Times New Roman" w:hAnsi="CordiaUPC" w:cs="CordiaUPC"/>
                <w:b/>
                <w:bCs/>
                <w:color w:val="2069DA"/>
                <w:sz w:val="32"/>
                <w:szCs w:val="32"/>
                <w:cs/>
              </w:rPr>
              <w:t>(</w:t>
            </w:r>
            <w:r w:rsidRPr="00CE63DA">
              <w:rPr>
                <w:rFonts w:ascii="CordiaUPC" w:eastAsia="Times New Roman" w:hAnsi="CordiaUPC" w:cs="CordiaUPC" w:hint="cs"/>
                <w:b/>
                <w:bCs/>
                <w:color w:val="2069DA"/>
                <w:sz w:val="32"/>
                <w:szCs w:val="32"/>
                <w:cs/>
              </w:rPr>
              <w:t>ท่าอากาศยานสุวรรณภูมิ</w:t>
            </w:r>
            <w:r w:rsidRPr="00CE63DA">
              <w:rPr>
                <w:rFonts w:ascii="CordiaUPC" w:eastAsia="Times New Roman" w:hAnsi="CordiaUPC" w:cs="CordiaUPC"/>
                <w:b/>
                <w:bCs/>
                <w:color w:val="2069DA"/>
                <w:sz w:val="32"/>
                <w:szCs w:val="32"/>
                <w:cs/>
              </w:rPr>
              <w:t>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252A9C36" w14:textId="77777777" w:rsidR="008A4F56" w:rsidRPr="00CE63DA" w:rsidRDefault="008A4F56" w:rsidP="003C197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2069DA"/>
                <w:sz w:val="32"/>
                <w:szCs w:val="32"/>
              </w:rPr>
            </w:pPr>
            <w:r w:rsidRPr="00CE63DA">
              <w:rPr>
                <w:rFonts w:ascii="CordiaUPC" w:eastAsia="Times New Roman" w:hAnsi="CordiaUPC" w:cs="CordiaUPC"/>
                <w:b/>
                <w:bCs/>
                <w:color w:val="2069DA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EB7918A" w14:textId="77777777" w:rsidR="008A4F56" w:rsidRPr="00CE63DA" w:rsidRDefault="008A4F56" w:rsidP="003C1974">
            <w:pPr>
              <w:jc w:val="center"/>
              <w:rPr>
                <w:rFonts w:ascii="CordiaUPC" w:eastAsia="Times New Roman" w:hAnsi="CordiaUPC" w:cs="CordiaUPC"/>
                <w:color w:val="2069DA"/>
                <w:sz w:val="32"/>
                <w:szCs w:val="32"/>
              </w:rPr>
            </w:pPr>
            <w:r w:rsidRPr="00CE63DA">
              <w:rPr>
                <w:rFonts w:ascii="CordiaUPC" w:eastAsia="Times New Roman" w:hAnsi="CordiaUPC" w:cs="CordiaUPC"/>
                <w:b/>
                <w:bCs/>
                <w:color w:val="2069DA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35757BE" w14:textId="77777777" w:rsidR="008A4F56" w:rsidRPr="00CE63DA" w:rsidRDefault="008A4F56" w:rsidP="003C1974">
            <w:pPr>
              <w:jc w:val="center"/>
              <w:rPr>
                <w:rFonts w:ascii="CordiaUPC" w:eastAsia="Times New Roman" w:hAnsi="CordiaUPC" w:cs="CordiaUPC"/>
                <w:color w:val="2069DA"/>
                <w:sz w:val="32"/>
                <w:szCs w:val="32"/>
              </w:rPr>
            </w:pPr>
            <w:r w:rsidRPr="00CE63DA">
              <w:rPr>
                <w:rFonts w:ascii="CordiaUPC" w:eastAsia="Times New Roman" w:hAnsi="CordiaUPC" w:cs="CordiaUPC"/>
                <w:b/>
                <w:bCs/>
                <w:color w:val="2069DA"/>
                <w:sz w:val="32"/>
                <w:szCs w:val="32"/>
              </w:rPr>
              <w:t>X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8CDCA33" w14:textId="77777777" w:rsidR="008A4F56" w:rsidRPr="002E7750" w:rsidRDefault="008A4F56" w:rsidP="003C1974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</w:p>
        </w:tc>
      </w:tr>
      <w:tr w:rsidR="008A4F56" w:rsidRPr="000B60C2" w14:paraId="3D1656A9" w14:textId="77777777" w:rsidTr="003C1974">
        <w:trPr>
          <w:trHeight w:hRule="exact" w:val="2161"/>
        </w:trPr>
        <w:tc>
          <w:tcPr>
            <w:tcW w:w="544" w:type="dxa"/>
            <w:shd w:val="clear" w:color="auto" w:fill="auto"/>
            <w:vAlign w:val="center"/>
          </w:tcPr>
          <w:p w14:paraId="16169471" w14:textId="77777777" w:rsidR="008A4F56" w:rsidRPr="002E7750" w:rsidRDefault="008A4F56" w:rsidP="003C197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7B496865" w14:textId="77777777" w:rsidR="008A4F56" w:rsidRPr="00184BDF" w:rsidRDefault="008A4F56" w:rsidP="003C1974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63103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184BD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184BD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ปักกิ่ง </w:t>
            </w:r>
            <w:r w:rsidRPr="00E226D9">
              <w:rPr>
                <w:rFonts w:ascii="CordiaUPC" w:hAnsi="CordiaUPC" w:cs="CordiaUPC"/>
                <w:b/>
                <w:bCs/>
                <w:color w:val="2069DA"/>
                <w:sz w:val="32"/>
                <w:szCs w:val="32"/>
              </w:rPr>
              <w:t>(CA980:01.30-07.10)</w:t>
            </w:r>
            <w:r w:rsidRPr="00184BD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184BD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– </w:t>
            </w:r>
            <w:r w:rsidRPr="00631030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เมืองโบราณ</w:t>
            </w:r>
            <w:r w:rsidRPr="00631030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กู๋เป่ยสุ่ยเจิ้น</w:t>
            </w:r>
            <w:r w:rsidRPr="00631030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63103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631030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กำแพงเมืองจีนด่านซือหม่าไถ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31030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(รวมค่ากระเช้าขึ้น-ลง)</w:t>
            </w:r>
            <w:r w:rsidRPr="00631030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631030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ชมวิวกำแพงเมืองจีน</w:t>
            </w:r>
            <w:r w:rsidRPr="00631030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และเมืองโบราณ</w:t>
            </w:r>
            <w:r w:rsidR="00C8448A">
              <w:rPr>
                <w:rFonts w:ascii="CordiaUPC" w:eastAsiaTheme="minorEastAsia" w:hAnsi="CordiaUPC" w:cs="CordiaUPC" w:hint="eastAsia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3103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631030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ปักกิ่ง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4A36F77B" w14:textId="77777777" w:rsidR="008A4F56" w:rsidRPr="00CE63DA" w:rsidRDefault="008A4F56" w:rsidP="003C1974">
            <w:pPr>
              <w:jc w:val="center"/>
              <w:rPr>
                <w:rFonts w:ascii="CordiaUPC" w:eastAsia="Times New Roman" w:hAnsi="CordiaUPC" w:cs="CordiaUPC"/>
                <w:color w:val="2069DA"/>
                <w:sz w:val="32"/>
                <w:szCs w:val="32"/>
              </w:rPr>
            </w:pPr>
            <w:r w:rsidRPr="00CE63DA">
              <w:rPr>
                <w:rFonts w:ascii="CordiaUPC" w:eastAsia="Times New Roman" w:hAnsi="CordiaUPC" w:cs="CordiaUPC"/>
                <w:color w:val="2069DA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9C10F36" w14:textId="77777777" w:rsidR="008A4F56" w:rsidRPr="00CE63DA" w:rsidRDefault="008A4F56" w:rsidP="003C1974">
            <w:pPr>
              <w:jc w:val="center"/>
              <w:rPr>
                <w:rFonts w:ascii="CordiaUPC" w:eastAsia="Times New Roman" w:hAnsi="CordiaUPC" w:cs="CordiaUPC"/>
                <w:color w:val="2069DA"/>
                <w:sz w:val="32"/>
                <w:szCs w:val="32"/>
              </w:rPr>
            </w:pPr>
            <w:r w:rsidRPr="00CE63DA">
              <w:rPr>
                <w:rFonts w:ascii="CordiaUPC" w:eastAsia="Times New Roman" w:hAnsi="CordiaUPC" w:cs="CordiaUPC"/>
                <w:color w:val="2069DA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E71692D" w14:textId="77777777" w:rsidR="008A4F56" w:rsidRPr="00CE63DA" w:rsidRDefault="008A4F56" w:rsidP="003C1974">
            <w:pPr>
              <w:jc w:val="center"/>
              <w:rPr>
                <w:rFonts w:ascii="CordiaUPC" w:eastAsia="Times New Roman" w:hAnsi="CordiaUPC" w:cs="CordiaUPC"/>
                <w:color w:val="2069DA"/>
                <w:sz w:val="32"/>
                <w:szCs w:val="32"/>
              </w:rPr>
            </w:pPr>
            <w:r w:rsidRPr="00CE63DA">
              <w:rPr>
                <w:rFonts w:ascii="CordiaUPC" w:eastAsia="Times New Roman" w:hAnsi="CordiaUPC" w:cs="CordiaUPC"/>
                <w:color w:val="2069DA"/>
                <w:sz w:val="32"/>
                <w:szCs w:val="32"/>
              </w:rPr>
              <w:sym w:font="Webdings" w:char="F0E4"/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FDCC608" w14:textId="77777777" w:rsidR="001209FE" w:rsidRDefault="001209FE" w:rsidP="003C197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BEIJING SHIJINGSHAN LAKEVIEW HOLIDAY INN EXPRESS</w:t>
            </w:r>
            <w:r w:rsidR="008A4F56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HOTEL </w:t>
            </w:r>
          </w:p>
          <w:p w14:paraId="73A5DCD9" w14:textId="77777777" w:rsidR="008A4F56" w:rsidRPr="00184BDF" w:rsidRDefault="008A4F56" w:rsidP="003C1974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="001209FE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 w:rsidR="00700C41">
              <w:pict w14:anchorId="3A50D1B0">
                <v:shape id="_x0000_i1025" type="#_x0000_t75" style="width:7.8pt;height:7.8pt;mso-position-horizontal-relative:text;mso-position-vertical-relative:text;mso-width-relative:page;mso-height-relative:page">
                  <v:imagedata r:id="rId9" o:title="049diamond_113756"/>
                </v:shape>
              </w:pict>
            </w:r>
            <w:r w:rsidR="00700C41">
              <w:pict w14:anchorId="49892E58">
                <v:shape id="_x0000_i1026" type="#_x0000_t75" style="width:7.8pt;height:7.8pt;mso-position-horizontal-relative:text;mso-position-vertical-relative:text;mso-width-relative:page;mso-height-relative:page">
                  <v:imagedata r:id="rId9" o:title="049diamond_113756"/>
                </v:shape>
              </w:pict>
            </w:r>
            <w:r w:rsidR="00700C41">
              <w:pict w14:anchorId="2EC3C4E7">
                <v:shape id="_x0000_i1027" type="#_x0000_t75" style="width:7.8pt;height:7.8pt;mso-position-horizontal-relative:text;mso-position-vertical-relative:text;mso-width-relative:page;mso-height-relative:page">
                  <v:imagedata r:id="rId9" o:title="049diamond_113756"/>
                </v:shape>
              </w:pict>
            </w:r>
            <w:r w:rsidR="00700C41">
              <w:pict w14:anchorId="2765B114">
                <v:shape id="_x0000_i1028" type="#_x0000_t75" style="width:7.8pt;height:7.8pt;mso-position-horizontal-relative:text;mso-position-vertical-relative:text;mso-width-relative:page;mso-height-relative:page">
                  <v:imagedata r:id="rId9" o:title="049diamond_113756"/>
                </v:shape>
              </w:pict>
            </w:r>
          </w:p>
        </w:tc>
      </w:tr>
      <w:tr w:rsidR="008A4F56" w:rsidRPr="000B60C2" w14:paraId="654570EE" w14:textId="77777777" w:rsidTr="003C1974">
        <w:trPr>
          <w:trHeight w:hRule="exact" w:val="1441"/>
        </w:trPr>
        <w:tc>
          <w:tcPr>
            <w:tcW w:w="544" w:type="dxa"/>
            <w:shd w:val="clear" w:color="auto" w:fill="auto"/>
            <w:vAlign w:val="center"/>
          </w:tcPr>
          <w:p w14:paraId="1D07658B" w14:textId="77777777" w:rsidR="008A4F56" w:rsidRPr="002E7750" w:rsidRDefault="008A4F56" w:rsidP="003C197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3FCF384C" w14:textId="77777777" w:rsidR="008A4F56" w:rsidRPr="000B60C2" w:rsidRDefault="008A4F56" w:rsidP="003C1974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ยูนิเวอร์แซลปักกิ่ง (รวมค่าบัตรเข้า)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0BAF9B4C" w14:textId="77777777" w:rsidR="008A4F56" w:rsidRPr="00CE63DA" w:rsidRDefault="008A4F56" w:rsidP="003C1974">
            <w:pPr>
              <w:jc w:val="center"/>
              <w:rPr>
                <w:rFonts w:ascii="CordiaUPC" w:eastAsia="Times New Roman" w:hAnsi="CordiaUPC" w:cs="CordiaUPC"/>
                <w:color w:val="2069DA"/>
                <w:sz w:val="32"/>
                <w:szCs w:val="32"/>
              </w:rPr>
            </w:pPr>
            <w:r w:rsidRPr="00CE63DA">
              <w:rPr>
                <w:rFonts w:ascii="CordiaUPC" w:eastAsia="Times New Roman" w:hAnsi="CordiaUPC" w:cs="CordiaUPC"/>
                <w:color w:val="2069DA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AE5645C" w14:textId="77777777" w:rsidR="008A4F56" w:rsidRPr="00CE63DA" w:rsidRDefault="008A4F56" w:rsidP="003C1974">
            <w:pPr>
              <w:jc w:val="center"/>
              <w:rPr>
                <w:rFonts w:ascii="CordiaUPC" w:eastAsia="Times New Roman" w:hAnsi="CordiaUPC" w:cs="CordiaUPC"/>
                <w:color w:val="2069DA"/>
                <w:sz w:val="32"/>
                <w:szCs w:val="32"/>
              </w:rPr>
            </w:pPr>
            <w:r w:rsidRPr="00CE63DA">
              <w:rPr>
                <w:rFonts w:ascii="CordiaUPC" w:eastAsia="Times New Roman" w:hAnsi="CordiaUPC" w:cs="CordiaUPC"/>
                <w:color w:val="2069DA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D480EA3" w14:textId="77777777" w:rsidR="008A4F56" w:rsidRPr="00CE63DA" w:rsidRDefault="008A4F56" w:rsidP="003C1974">
            <w:pPr>
              <w:jc w:val="center"/>
              <w:rPr>
                <w:rFonts w:ascii="CordiaUPC" w:eastAsia="Times New Roman" w:hAnsi="CordiaUPC" w:cs="CordiaUPC"/>
                <w:color w:val="2069DA"/>
                <w:sz w:val="32"/>
                <w:szCs w:val="32"/>
              </w:rPr>
            </w:pPr>
            <w:r w:rsidRPr="00CE63DA">
              <w:rPr>
                <w:rFonts w:ascii="CordiaUPC" w:eastAsia="Times New Roman" w:hAnsi="CordiaUPC" w:cs="CordiaUPC"/>
                <w:color w:val="2069DA"/>
                <w:sz w:val="32"/>
                <w:szCs w:val="32"/>
              </w:rPr>
              <w:t>X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0666EBC" w14:textId="77777777" w:rsidR="001209FE" w:rsidRDefault="001209FE" w:rsidP="001209F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BEIJING SHIJINGSHAN LAKEVIEW HOLIDAY INN EXPRESS HOTEL </w:t>
            </w:r>
          </w:p>
          <w:p w14:paraId="04B31551" w14:textId="77777777" w:rsidR="008A4F56" w:rsidRPr="002E7750" w:rsidRDefault="001209FE" w:rsidP="001209F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 w:rsidR="00700C41">
              <w:pict w14:anchorId="034719F8">
                <v:shape id="_x0000_i1029" type="#_x0000_t75" style="width:7.8pt;height:7.8pt;mso-position-horizontal-relative:text;mso-position-vertical-relative:text;mso-width-relative:page;mso-height-relative:page">
                  <v:imagedata r:id="rId9" o:title="049diamond_113756"/>
                </v:shape>
              </w:pict>
            </w:r>
            <w:r w:rsidR="00700C41">
              <w:pict w14:anchorId="59BC006E">
                <v:shape id="_x0000_i1030" type="#_x0000_t75" style="width:7.8pt;height:7.8pt;mso-position-horizontal-relative:text;mso-position-vertical-relative:text;mso-width-relative:page;mso-height-relative:page">
                  <v:imagedata r:id="rId9" o:title="049diamond_113756"/>
                </v:shape>
              </w:pict>
            </w:r>
            <w:r w:rsidR="00700C41">
              <w:pict w14:anchorId="1C6964CA">
                <v:shape id="_x0000_i1031" type="#_x0000_t75" style="width:7.8pt;height:7.8pt;mso-position-horizontal-relative:text;mso-position-vertical-relative:text;mso-width-relative:page;mso-height-relative:page">
                  <v:imagedata r:id="rId9" o:title="049diamond_113756"/>
                </v:shape>
              </w:pict>
            </w:r>
            <w:r w:rsidR="00700C41">
              <w:pict w14:anchorId="124C6849">
                <v:shape id="_x0000_i1032" type="#_x0000_t75" style="width:7.8pt;height:7.8pt;mso-position-horizontal-relative:text;mso-position-vertical-relative:text;mso-width-relative:page;mso-height-relative:page">
                  <v:imagedata r:id="rId9" o:title="049diamond_113756"/>
                </v:shape>
              </w:pict>
            </w:r>
          </w:p>
        </w:tc>
      </w:tr>
      <w:tr w:rsidR="008A4F56" w:rsidRPr="000B60C2" w14:paraId="78BEE343" w14:textId="77777777" w:rsidTr="00DF7A45">
        <w:trPr>
          <w:trHeight w:hRule="exact" w:val="1718"/>
        </w:trPr>
        <w:tc>
          <w:tcPr>
            <w:tcW w:w="544" w:type="dxa"/>
            <w:shd w:val="clear" w:color="auto" w:fill="auto"/>
            <w:vAlign w:val="center"/>
          </w:tcPr>
          <w:p w14:paraId="340A569E" w14:textId="77777777" w:rsidR="008A4F56" w:rsidRPr="000B60C2" w:rsidRDefault="008A4F56" w:rsidP="003C1974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BA9C46B" w14:textId="77777777" w:rsidR="008A4F56" w:rsidRPr="000B60C2" w:rsidRDefault="008A4F56" w:rsidP="003C1974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631030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ปักกิ่ง </w:t>
            </w:r>
            <w:r w:rsidRPr="0063103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631030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63103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จัตุรัสเทียนอันเหมิน</w:t>
            </w:r>
            <w:r w:rsidRPr="00631030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63103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631030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63103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พระราชวังโบราณ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   </w:t>
            </w:r>
            <w:r w:rsidRPr="00631030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กู้กง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3103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หอบูชาเทียนถาน </w:t>
            </w:r>
            <w:r w:rsidRPr="0063103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631030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คาเฟ่กาแฟบ้านน้ำตาล (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TANG FANG CAFE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0AE0E842" w14:textId="77777777" w:rsidR="008A4F56" w:rsidRPr="00CE63DA" w:rsidRDefault="008A4F56" w:rsidP="003C1974">
            <w:pPr>
              <w:jc w:val="center"/>
              <w:rPr>
                <w:rFonts w:ascii="CordiaUPC" w:eastAsia="Times New Roman" w:hAnsi="CordiaUPC" w:cs="CordiaUPC"/>
                <w:color w:val="2069DA"/>
                <w:sz w:val="32"/>
                <w:szCs w:val="32"/>
              </w:rPr>
            </w:pPr>
            <w:r w:rsidRPr="00CE63DA">
              <w:rPr>
                <w:rFonts w:ascii="CordiaUPC" w:eastAsia="Times New Roman" w:hAnsi="CordiaUPC" w:cs="CordiaUPC"/>
                <w:color w:val="2069DA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13AE5F8" w14:textId="77777777" w:rsidR="008A4F56" w:rsidRPr="00CE63DA" w:rsidRDefault="008A4F56" w:rsidP="003C1974">
            <w:pPr>
              <w:jc w:val="center"/>
              <w:rPr>
                <w:rFonts w:ascii="CordiaUPC" w:eastAsia="Times New Roman" w:hAnsi="CordiaUPC" w:cs="CordiaUPC"/>
                <w:color w:val="2069DA"/>
                <w:sz w:val="32"/>
                <w:szCs w:val="32"/>
              </w:rPr>
            </w:pPr>
            <w:r w:rsidRPr="00CE63DA">
              <w:rPr>
                <w:rFonts w:ascii="CordiaUPC" w:eastAsia="Times New Roman" w:hAnsi="CordiaUPC" w:cs="CordiaUPC"/>
                <w:color w:val="2069DA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B954B8F" w14:textId="77777777" w:rsidR="008A4F56" w:rsidRPr="00CE63DA" w:rsidRDefault="008A4F56" w:rsidP="003C1974">
            <w:pPr>
              <w:jc w:val="center"/>
              <w:rPr>
                <w:rFonts w:ascii="CordiaUPC" w:eastAsia="Times New Roman" w:hAnsi="CordiaUPC" w:cs="CordiaUPC"/>
                <w:color w:val="2069DA"/>
                <w:sz w:val="32"/>
                <w:szCs w:val="32"/>
              </w:rPr>
            </w:pPr>
            <w:r w:rsidRPr="00CE63DA">
              <w:rPr>
                <w:rFonts w:ascii="CordiaUPC" w:eastAsia="Times New Roman" w:hAnsi="CordiaUPC" w:cs="CordiaUPC"/>
                <w:color w:val="2069DA"/>
                <w:sz w:val="32"/>
                <w:szCs w:val="32"/>
              </w:rPr>
              <w:sym w:font="Webdings" w:char="F0E4"/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9809F84" w14:textId="77777777" w:rsidR="001209FE" w:rsidRDefault="001209FE" w:rsidP="001209F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BEIJING SHIJINGSHAN LAKEVIEW HOLIDAY INN EXPRESS HOTEL </w:t>
            </w:r>
          </w:p>
          <w:p w14:paraId="46745A74" w14:textId="77777777" w:rsidR="008A4F56" w:rsidRPr="00542E96" w:rsidRDefault="001209FE" w:rsidP="001209F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 w:rsidR="00700C41">
              <w:pict w14:anchorId="18497643">
                <v:shape id="_x0000_i1033" type="#_x0000_t75" style="width:7.8pt;height:7.8pt;mso-position-horizontal-relative:text;mso-position-vertical-relative:text;mso-width-relative:page;mso-height-relative:page">
                  <v:imagedata r:id="rId9" o:title="049diamond_113756"/>
                </v:shape>
              </w:pict>
            </w:r>
            <w:r w:rsidR="00700C41">
              <w:pict w14:anchorId="554AB597">
                <v:shape id="_x0000_i1034" type="#_x0000_t75" style="width:7.8pt;height:7.8pt;mso-position-horizontal-relative:text;mso-position-vertical-relative:text;mso-width-relative:page;mso-height-relative:page">
                  <v:imagedata r:id="rId9" o:title="049diamond_113756"/>
                </v:shape>
              </w:pict>
            </w:r>
            <w:r w:rsidR="00700C41">
              <w:pict w14:anchorId="2E25461C">
                <v:shape id="_x0000_i1035" type="#_x0000_t75" style="width:7.8pt;height:7.8pt;mso-position-horizontal-relative:text;mso-position-vertical-relative:text;mso-width-relative:page;mso-height-relative:page">
                  <v:imagedata r:id="rId9" o:title="049diamond_113756"/>
                </v:shape>
              </w:pict>
            </w:r>
            <w:r w:rsidR="00700C41">
              <w:pict w14:anchorId="66FF7B5C">
                <v:shape id="_x0000_i1036" type="#_x0000_t75" style="width:7.8pt;height:7.8pt;mso-position-horizontal-relative:text;mso-position-vertical-relative:text;mso-width-relative:page;mso-height-relative:page">
                  <v:imagedata r:id="rId9" o:title="049diamond_113756"/>
                </v:shape>
              </w:pict>
            </w:r>
          </w:p>
        </w:tc>
      </w:tr>
      <w:tr w:rsidR="008A4F56" w:rsidRPr="000B60C2" w14:paraId="07EB994A" w14:textId="77777777" w:rsidTr="008A4F56">
        <w:trPr>
          <w:trHeight w:hRule="exact" w:val="1987"/>
        </w:trPr>
        <w:tc>
          <w:tcPr>
            <w:tcW w:w="544" w:type="dxa"/>
            <w:shd w:val="clear" w:color="auto" w:fill="auto"/>
            <w:vAlign w:val="center"/>
          </w:tcPr>
          <w:p w14:paraId="4E217A59" w14:textId="77777777" w:rsidR="008A4F56" w:rsidRPr="002E7750" w:rsidRDefault="008A4F56" w:rsidP="003C197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755F8FA8" w14:textId="77777777" w:rsidR="00C8448A" w:rsidRDefault="0083544D" w:rsidP="003C1974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พระราชวังฤดูร้อนอวี้เหอหยวน</w:t>
            </w:r>
            <w:r w:rsidR="008A4F56" w:rsidRPr="00313B7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8A4F56" w:rsidRPr="00313B76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8A4F56" w:rsidRPr="00313B7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8A4F56" w:rsidRPr="00313B7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ย่านซานหลี่ถุน</w:t>
            </w:r>
            <w:r w:rsidR="008A4F56" w:rsidRPr="00313B7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="008A4F56" w:rsidRPr="00313B7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POP MART) </w:t>
            </w:r>
            <w:r w:rsidR="008A4F56" w:rsidRPr="00313B76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8A4F56" w:rsidRPr="00313B7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8A4F56" w:rsidRPr="00313B7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ถนนคนเดินไท่กู๋หลี่</w:t>
            </w:r>
            <w:r w:rsidR="008A4F56" w:rsidRPr="00313B7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8A4F56" w:rsidRPr="00313B76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8A4F56" w:rsidRPr="00313B7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8A4F56" w:rsidRPr="00313B7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ปักกิ่ง</w:t>
            </w:r>
            <w:r w:rsidR="008A4F56" w:rsidRPr="00313B7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8A4F56" w:rsidRPr="00313B76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8A4F56" w:rsidRPr="00313B7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8A4F56" w:rsidRPr="00313B7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="008A4F56" w:rsidRPr="00313B7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="008A4F56" w:rsidRPr="00313B7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ท่าอากาศยานสุวรรณภูมิ</w:t>
            </w:r>
            <w:r w:rsidR="008A4F56" w:rsidRPr="00313B7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)</w:t>
            </w:r>
            <w:r w:rsidR="008A4F5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6E170C60" w14:textId="77777777" w:rsidR="008A4F56" w:rsidRPr="00E226D9" w:rsidRDefault="008A4F56" w:rsidP="003C1974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color w:val="2069DA"/>
                <w:sz w:val="32"/>
                <w:szCs w:val="32"/>
              </w:rPr>
            </w:pPr>
            <w:r w:rsidRPr="00E226D9">
              <w:rPr>
                <w:rFonts w:ascii="CordiaUPC" w:hAnsi="CordiaUPC" w:cs="CordiaUPC"/>
                <w:b/>
                <w:bCs/>
                <w:color w:val="2069DA"/>
                <w:sz w:val="32"/>
                <w:szCs w:val="32"/>
              </w:rPr>
              <w:t>(CA979:20.</w:t>
            </w:r>
            <w:r w:rsidRPr="00E226D9">
              <w:rPr>
                <w:rFonts w:ascii="CordiaUPC" w:hAnsi="CordiaUPC" w:cs="CordiaUPC" w:hint="cs"/>
                <w:b/>
                <w:bCs/>
                <w:color w:val="2069DA"/>
                <w:sz w:val="32"/>
                <w:szCs w:val="32"/>
                <w:cs/>
              </w:rPr>
              <w:t>0</w:t>
            </w:r>
            <w:r w:rsidR="00D17C8C" w:rsidRPr="00E226D9">
              <w:rPr>
                <w:rFonts w:ascii="CordiaUPC" w:hAnsi="CordiaUPC" w:cs="CordiaUPC" w:hint="eastAsia"/>
                <w:b/>
                <w:bCs/>
                <w:color w:val="2069DA"/>
                <w:sz w:val="32"/>
                <w:szCs w:val="32"/>
              </w:rPr>
              <w:t>5</w:t>
            </w:r>
            <w:r w:rsidRPr="00E226D9">
              <w:rPr>
                <w:rFonts w:ascii="CordiaUPC" w:hAnsi="CordiaUPC" w:cs="CordiaUPC"/>
                <w:b/>
                <w:bCs/>
                <w:color w:val="2069DA"/>
                <w:sz w:val="32"/>
                <w:szCs w:val="32"/>
              </w:rPr>
              <w:t>-</w:t>
            </w:r>
            <w:r w:rsidRPr="00E226D9">
              <w:rPr>
                <w:rFonts w:ascii="CordiaUPC" w:hAnsi="CordiaUPC" w:cs="CordiaUPC" w:hint="cs"/>
                <w:b/>
                <w:bCs/>
                <w:color w:val="2069DA"/>
                <w:sz w:val="32"/>
                <w:szCs w:val="32"/>
                <w:cs/>
              </w:rPr>
              <w:t>0</w:t>
            </w:r>
            <w:r w:rsidR="00D17C8C" w:rsidRPr="00E226D9">
              <w:rPr>
                <w:rFonts w:ascii="CordiaUPC" w:hAnsi="CordiaUPC" w:cs="CordiaUPC" w:hint="eastAsia"/>
                <w:b/>
                <w:bCs/>
                <w:color w:val="2069DA"/>
                <w:sz w:val="32"/>
                <w:szCs w:val="32"/>
              </w:rPr>
              <w:t>0</w:t>
            </w:r>
            <w:r w:rsidRPr="00E226D9">
              <w:rPr>
                <w:rFonts w:ascii="CordiaUPC" w:hAnsi="CordiaUPC" w:cs="CordiaUPC"/>
                <w:b/>
                <w:bCs/>
                <w:color w:val="2069DA"/>
                <w:sz w:val="32"/>
                <w:szCs w:val="32"/>
              </w:rPr>
              <w:t>.</w:t>
            </w:r>
            <w:r w:rsidRPr="00E226D9">
              <w:rPr>
                <w:rFonts w:ascii="CordiaUPC" w:hAnsi="CordiaUPC" w:cs="CordiaUPC" w:hint="cs"/>
                <w:b/>
                <w:bCs/>
                <w:color w:val="2069DA"/>
                <w:sz w:val="32"/>
                <w:szCs w:val="32"/>
                <w:cs/>
              </w:rPr>
              <w:t>10</w:t>
            </w:r>
            <w:r w:rsidR="002E49CE" w:rsidRPr="00E226D9">
              <w:rPr>
                <w:rFonts w:ascii="CordiaUPC" w:hAnsi="CordiaUPC" w:cs="CordiaUPC" w:hint="cs"/>
                <w:b/>
                <w:bCs/>
                <w:color w:val="2069DA"/>
                <w:sz w:val="32"/>
                <w:szCs w:val="32"/>
                <w:cs/>
              </w:rPr>
              <w:t>+1</w:t>
            </w:r>
            <w:r w:rsidRPr="00E226D9">
              <w:rPr>
                <w:rFonts w:ascii="CordiaUPC" w:hAnsi="CordiaUPC" w:cs="CordiaUPC"/>
                <w:b/>
                <w:bCs/>
                <w:color w:val="2069DA"/>
                <w:sz w:val="32"/>
                <w:szCs w:val="32"/>
              </w:rPr>
              <w:t>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0542B1E5" w14:textId="77777777" w:rsidR="008A4F56" w:rsidRPr="00CE63DA" w:rsidRDefault="008A4F56" w:rsidP="003C1974">
            <w:pPr>
              <w:jc w:val="center"/>
              <w:rPr>
                <w:rFonts w:ascii="CordiaUPC" w:eastAsia="Times New Roman" w:hAnsi="CordiaUPC" w:cs="CordiaUPC"/>
                <w:color w:val="2069DA"/>
                <w:sz w:val="32"/>
                <w:szCs w:val="32"/>
              </w:rPr>
            </w:pPr>
            <w:r w:rsidRPr="00CE63DA">
              <w:rPr>
                <w:rFonts w:ascii="CordiaUPC" w:eastAsia="Times New Roman" w:hAnsi="CordiaUPC" w:cs="CordiaUPC"/>
                <w:color w:val="2069DA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AAF4AC5" w14:textId="77777777" w:rsidR="008A4F56" w:rsidRPr="00CE63DA" w:rsidRDefault="008A4F56" w:rsidP="003C1974">
            <w:pPr>
              <w:jc w:val="center"/>
              <w:rPr>
                <w:rFonts w:ascii="CordiaUPC" w:eastAsia="Times New Roman" w:hAnsi="CordiaUPC" w:cs="CordiaUPC"/>
                <w:color w:val="2069DA"/>
                <w:sz w:val="32"/>
                <w:szCs w:val="32"/>
              </w:rPr>
            </w:pPr>
            <w:r w:rsidRPr="00CE63DA">
              <w:rPr>
                <w:rFonts w:ascii="CordiaUPC" w:eastAsia="Times New Roman" w:hAnsi="CordiaUPC" w:cs="CordiaUPC"/>
                <w:color w:val="2069DA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1D46AB0" w14:textId="77777777" w:rsidR="008A4F56" w:rsidRPr="00CE63DA" w:rsidRDefault="002914F8" w:rsidP="003C1974">
            <w:pPr>
              <w:jc w:val="center"/>
              <w:rPr>
                <w:rFonts w:ascii="CordiaUPC" w:eastAsia="Times New Roman" w:hAnsi="CordiaUPC" w:cs="CordiaUPC"/>
                <w:color w:val="2069DA"/>
                <w:sz w:val="32"/>
                <w:szCs w:val="32"/>
              </w:rPr>
            </w:pPr>
            <w:r w:rsidRPr="00CE63DA">
              <w:rPr>
                <w:rFonts w:ascii="CordiaUPC" w:eastAsia="Times New Roman" w:hAnsi="CordiaUPC" w:cs="CordiaUPC"/>
                <w:color w:val="2069DA"/>
                <w:sz w:val="32"/>
                <w:szCs w:val="32"/>
              </w:rPr>
              <w:sym w:font="Wingdings" w:char="F051"/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D0DDD32" w14:textId="77777777" w:rsidR="008A4F56" w:rsidRPr="00EB2F8B" w:rsidRDefault="008A4F56" w:rsidP="003C197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</w:tc>
      </w:tr>
      <w:tr w:rsidR="008A4F56" w:rsidRPr="000B60C2" w14:paraId="4A1E18EC" w14:textId="77777777" w:rsidTr="00CE63DA">
        <w:trPr>
          <w:trHeight w:hRule="exact" w:val="665"/>
        </w:trPr>
        <w:tc>
          <w:tcPr>
            <w:tcW w:w="10773" w:type="dxa"/>
            <w:gridSpan w:val="6"/>
            <w:shd w:val="clear" w:color="auto" w:fill="2069DA"/>
            <w:vAlign w:val="center"/>
          </w:tcPr>
          <w:p w14:paraId="7464625A" w14:textId="77777777" w:rsidR="008A4F56" w:rsidRPr="002E7750" w:rsidRDefault="008A4F56" w:rsidP="003C197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7FAEE3E2" w14:textId="77777777" w:rsidR="00127B93" w:rsidRPr="008A4F56" w:rsidRDefault="00127B93" w:rsidP="008A4F56">
      <w:pPr>
        <w:rPr>
          <w:rFonts w:hint="eastAsia"/>
        </w:rPr>
      </w:pPr>
    </w:p>
    <w:p w14:paraId="7369403F" w14:textId="77777777" w:rsidR="002E7750" w:rsidRDefault="002E7750" w:rsidP="008A4F56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</w:p>
    <w:p w14:paraId="27D2A780" w14:textId="77777777" w:rsidR="008A4F56" w:rsidRDefault="008A4F56" w:rsidP="008A4F56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</w:p>
    <w:p w14:paraId="5770A1A8" w14:textId="77777777" w:rsidR="00684629" w:rsidRDefault="002E7750" w:rsidP="00684629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p w14:paraId="16F680CD" w14:textId="77777777" w:rsidR="00E226D9" w:rsidRDefault="00E226D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09B7F8FD" w14:textId="77777777" w:rsidR="00E226D9" w:rsidRDefault="00700C41" w:rsidP="00684629">
      <w:pPr>
        <w:rPr>
          <w:rFonts w:ascii="CordiaUPC" w:eastAsia="Times New Roman" w:hAnsi="CordiaUPC" w:cs="CordiaUPC"/>
          <w:sz w:val="6"/>
          <w:szCs w:val="6"/>
        </w:rPr>
      </w:pPr>
      <w:r>
        <w:rPr>
          <w:noProof/>
        </w:rPr>
        <w:lastRenderedPageBreak/>
        <w:pict w14:anchorId="722C546E">
          <v:shape id="_x0000_s2536" type="#_x0000_t75" style="position:absolute;margin-left:28.3pt;margin-top:-1.25pt;width:493.35pt;height:698.1pt;z-index:251706368;mso-position-horizontal-relative:text;mso-position-vertical-relative:text;mso-width-relative:page;mso-height-relative:page">
            <v:imagedata r:id="rId10" o:title="SHCAPEK38 (41)"/>
            <w10:wrap type="square"/>
          </v:shape>
        </w:pict>
      </w:r>
    </w:p>
    <w:p w14:paraId="71D7C472" w14:textId="77777777" w:rsidR="00E226D9" w:rsidRDefault="00E226D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7D982EA4" w14:textId="77777777" w:rsidR="00E226D9" w:rsidRDefault="00E226D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524232B4" w14:textId="77777777" w:rsidR="00E226D9" w:rsidRDefault="00E226D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509FF73C" w14:textId="77777777" w:rsidR="00E226D9" w:rsidRDefault="00E226D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23DC9C74" w14:textId="77777777" w:rsidR="00E226D9" w:rsidRDefault="00E226D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616AD7F1" w14:textId="77777777" w:rsidR="00E226D9" w:rsidRDefault="00E226D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5AEB3588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0C717B59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7895D01B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265DA6A7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71CF1E78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31D0DE93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34F78658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16E9A8C0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1CFB8BDE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79318D60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7D0991E2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732E8E99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5C217B64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0B879641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6B9BF6CE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595829B5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2644DBBF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3AAF03CE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6731D25F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7D606CDC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773D38C4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02B7B95C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5D4E9F2A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2C3CF690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39CBB6CC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57308AB2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7C45BFA7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1AD66693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2E29E773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18A0FCA6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730925EC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4100C2B9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553B13F0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5678CB22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7315B53C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22D6AF7E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21172F72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1183E482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0BE21CA2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7C711850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19BEAE60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43344F59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48D4E532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2A697D2B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2BF39178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3A2080EF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0BFF3096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57F7A336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523D3BB6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1228A0F1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3BB2FFA3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5D05F1FF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48219F0D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4CDF8047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3548F35E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4AAD333E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7193A00C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476FD3FC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28244C7B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1396CDAC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1B5D01CC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5A1ABF6E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4F2ED45F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5296328D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671E3698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0D214A3A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512940DA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36A9C45C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29DEDD1B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65D52CEC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3E294AF4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512D37B9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4EBFA02E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2870D4BC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0B9E09D7" w14:textId="77777777" w:rsidR="00B27DE9" w:rsidRDefault="00B27DE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48EC32E7" w14:textId="77777777" w:rsidR="00E226D9" w:rsidRDefault="00E226D9" w:rsidP="00684629">
      <w:pPr>
        <w:rPr>
          <w:rFonts w:ascii="CordiaUPC" w:eastAsia="Times New Roman" w:hAnsi="CordiaUPC" w:cs="CordiaUPC"/>
          <w:sz w:val="6"/>
          <w:szCs w:val="6"/>
        </w:rPr>
      </w:pPr>
    </w:p>
    <w:p w14:paraId="2869B1CB" w14:textId="77777777" w:rsidR="00B27DE9" w:rsidRDefault="00B27DE9" w:rsidP="00E226D9">
      <w:pPr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79D68578" w14:textId="77777777" w:rsidR="00B27DE9" w:rsidRDefault="00B27DE9" w:rsidP="00E226D9">
      <w:pPr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35CB4CCC" w14:textId="77777777" w:rsidR="00B27DE9" w:rsidRDefault="00B27DE9" w:rsidP="00E226D9">
      <w:pPr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534DFFDB" w14:textId="77777777" w:rsidR="00B27DE9" w:rsidRDefault="00B27DE9" w:rsidP="00E226D9">
      <w:pPr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725D54EA" w14:textId="77777777" w:rsidR="00B27DE9" w:rsidRDefault="00B27DE9" w:rsidP="00E226D9">
      <w:pPr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018F857B" w14:textId="77777777" w:rsidR="00B27DE9" w:rsidRDefault="00B27DE9" w:rsidP="00E226D9">
      <w:pPr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7A006585" w14:textId="77777777" w:rsidR="00B27DE9" w:rsidRDefault="00B27DE9" w:rsidP="00E226D9">
      <w:pPr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7C43951A" w14:textId="77777777" w:rsidR="00B27DE9" w:rsidRDefault="00B27DE9" w:rsidP="00E226D9">
      <w:pPr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47BC0081" w14:textId="77777777" w:rsidR="00B27DE9" w:rsidRDefault="00B27DE9" w:rsidP="00E226D9">
      <w:pPr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126C2AA9" w14:textId="77777777" w:rsidR="00B27DE9" w:rsidRDefault="00B27DE9" w:rsidP="00E226D9">
      <w:pPr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5AAD480B" w14:textId="77777777" w:rsidR="006602DA" w:rsidRPr="00B27DE9" w:rsidRDefault="00700C41" w:rsidP="00B27DE9">
      <w:pPr>
        <w:spacing w:before="240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>
        <w:rPr>
          <w:noProof/>
        </w:rPr>
        <w:lastRenderedPageBreak/>
        <w:pict w14:anchorId="29B00243">
          <v:shape id="_x0000_s2537" type="#_x0000_t75" style="position:absolute;left:0;text-align:left;margin-left:.75pt;margin-top:0;width:538.45pt;height:168.4pt;z-index:251708416;mso-position-horizontal:absolute;mso-position-horizontal-relative:text;mso-position-vertical:absolute;mso-position-vertical-relative:text;mso-width-relative:page;mso-height-relative:page">
            <v:imagedata r:id="rId11" o:title="CA (3)"/>
            <w10:wrap type="square"/>
          </v:shape>
        </w:pict>
      </w:r>
      <w:r w:rsidR="006602DA"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44B1C61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09DA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036DB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A9544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7C2F5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317E3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C3DAC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BABB843" w14:textId="77777777" w:rsidR="004B5C97" w:rsidRDefault="00700C41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60539962">
          <v:roundrect id="_x0000_s2093" style="position:absolute;margin-left:.5pt;margin-top:.95pt;width:538.1pt;height:33.95pt;z-index:25164492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2069da" stroked="f" strokecolor="#1f4d78">
            <v:stroke dashstyle="longDash"/>
            <v:textbox>
              <w:txbxContent>
                <w:p w14:paraId="4D4A7636" w14:textId="77777777" w:rsidR="00727EF5" w:rsidRPr="00D47D61" w:rsidRDefault="00727EF5" w:rsidP="002C3323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FE5451" w:rsidRPr="00FE545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="00FE5451" w:rsidRPr="00FE545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FE5451" w:rsidRPr="00FE545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ท่าอากาศยานสุวรรณภูมิ</w:t>
                  </w:r>
                  <w:r w:rsidR="00FE5451" w:rsidRPr="00FE545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05C8CB3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29C8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4F9670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F1D14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F5A26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64F4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F4A43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4CC2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E0A1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8D4EF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1B755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721F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2278C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815BE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AFFB2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41A94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08F56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BAF84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D3E5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0A10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62081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41E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22408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A129F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8112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BC71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53CE2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194C2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8BF3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415B63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FBA6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42EA25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178FE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F904C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3A5C4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F208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3EC2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A6078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7B3AB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88E15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3A86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56F948" w14:textId="77777777" w:rsidR="002C3323" w:rsidRPr="00DF70C0" w:rsidRDefault="00FE5451" w:rsidP="001209FE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</w:t>
      </w:r>
      <w:r w:rsidR="00921F81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27542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00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3323" w:rsidRPr="00CE63DA">
        <w:rPr>
          <w:rFonts w:ascii="CordiaUPC" w:eastAsia="Cordia New" w:hAnsi="CordiaUPC" w:cs="CordiaUPC"/>
          <w:b/>
          <w:bCs/>
          <w:color w:val="2069DA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2C3323" w:rsidRPr="00CE63DA">
        <w:rPr>
          <w:rFonts w:ascii="CordiaUPC" w:eastAsia="Cordia New" w:hAnsi="CordiaUPC" w:cs="CordiaUPC"/>
          <w:b/>
          <w:bCs/>
          <w:color w:val="2069DA"/>
          <w:sz w:val="32"/>
          <w:szCs w:val="32"/>
        </w:rPr>
        <w:t xml:space="preserve">ISLAND-U </w:t>
      </w:r>
      <w:r w:rsidR="002C3323" w:rsidRPr="00CE63DA">
        <w:rPr>
          <w:rFonts w:ascii="CordiaUPC" w:eastAsia="Cordia New" w:hAnsi="CordiaUPC" w:cs="CordiaUPC"/>
          <w:b/>
          <w:bCs/>
          <w:color w:val="2069DA"/>
          <w:sz w:val="32"/>
          <w:szCs w:val="32"/>
          <w:cs/>
        </w:rPr>
        <w:t xml:space="preserve">สายการบิน </w:t>
      </w:r>
      <w:r w:rsidR="002C3323" w:rsidRPr="00CE63DA">
        <w:rPr>
          <w:rFonts w:ascii="CordiaUPC" w:eastAsia="Cordia New" w:hAnsi="CordiaUPC" w:cs="CordiaUPC"/>
          <w:b/>
          <w:bCs/>
          <w:color w:val="2069DA"/>
          <w:sz w:val="32"/>
          <w:szCs w:val="32"/>
        </w:rPr>
        <w:t>AIR CHINA</w:t>
      </w:r>
      <w:r w:rsidR="002C3323" w:rsidRPr="00CE63DA">
        <w:rPr>
          <w:rFonts w:ascii="CordiaUPC" w:eastAsia="Cordia New" w:hAnsi="CordiaUPC" w:cs="CordiaUPC"/>
          <w:b/>
          <w:bCs/>
          <w:color w:val="2069DA"/>
          <w:sz w:val="32"/>
          <w:szCs w:val="32"/>
          <w:cs/>
        </w:rPr>
        <w:t xml:space="preserve"> (</w:t>
      </w:r>
      <w:r w:rsidR="002C3323" w:rsidRPr="00CE63DA">
        <w:rPr>
          <w:rFonts w:ascii="CordiaUPC" w:eastAsia="Cordia New" w:hAnsi="CordiaUPC" w:cs="CordiaUPC"/>
          <w:b/>
          <w:bCs/>
          <w:color w:val="2069DA"/>
          <w:sz w:val="32"/>
          <w:szCs w:val="32"/>
        </w:rPr>
        <w:t>CA</w:t>
      </w:r>
      <w:r w:rsidR="002C3323" w:rsidRPr="00CE63DA">
        <w:rPr>
          <w:rFonts w:ascii="CordiaUPC" w:eastAsia="Cordia New" w:hAnsi="CordiaUPC" w:cs="CordiaUPC"/>
          <w:b/>
          <w:bCs/>
          <w:color w:val="2069DA"/>
          <w:sz w:val="32"/>
          <w:szCs w:val="32"/>
          <w:cs/>
        </w:rPr>
        <w:t>)</w:t>
      </w:r>
      <w:r w:rsidR="002C3323" w:rsidRPr="007A7DFF">
        <w:rPr>
          <w:rFonts w:ascii="CordiaUPC" w:eastAsia="Cordia New" w:hAnsi="CordiaUPC" w:cs="CordiaUPC"/>
          <w:b/>
          <w:bCs/>
          <w:color w:val="E62803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2C332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20A60810" w14:textId="77777777" w:rsidR="00652CB5" w:rsidRDefault="00700C41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023024AA">
          <v:roundrect id="_x0000_s2222" style="position:absolute;left:0;text-align:left;margin-left:.5pt;margin-top:9pt;width:538.1pt;height:71.95pt;z-index:251646976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2069da" stroked="f" strokecolor="#1f4d78">
            <v:stroke dashstyle="longDash"/>
            <v:textbox style="mso-next-textbox:#_x0000_s2222">
              <w:txbxContent>
                <w:p w14:paraId="3FDB0FC3" w14:textId="77777777" w:rsidR="00652CB5" w:rsidRPr="00692A07" w:rsidRDefault="00652CB5" w:rsidP="00652CB5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FB32D1" w:rsidRPr="00FB32D1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="00FB32D1" w:rsidRPr="00FB32D1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FB32D1" w:rsidRPr="00FB32D1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ท่าอากาศยานสุวรรณภูมิ</w:t>
                  </w:r>
                  <w:r w:rsidR="00FB32D1" w:rsidRPr="00FB32D1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="00FB32D1" w:rsidRPr="00FB32D1">
                    <w:rPr>
                      <w:rFonts w:ascii="CordiaUPC" w:eastAsia="Times New Roman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FB32D1" w:rsidRPr="00FB32D1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FB32D1" w:rsidRPr="00FB32D1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ปักกิ่ง</w:t>
                  </w:r>
                  <w:r w:rsidR="00FB32D1" w:rsidRPr="00FB32D1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FB32D1" w:rsidRPr="00FB32D1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CA</w:t>
                  </w:r>
                  <w:r w:rsidR="006F0F37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980</w:t>
                  </w:r>
                  <w:r w:rsidR="00FB32D1" w:rsidRPr="00FB32D1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:</w:t>
                  </w:r>
                  <w:r w:rsidR="006F0F37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01.30-07.10</w:t>
                  </w:r>
                  <w:r w:rsidR="00FB32D1" w:rsidRPr="00FB32D1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FB32D1" w:rsidRPr="00FB32D1">
                    <w:rPr>
                      <w:rFonts w:ascii="CordiaUPC" w:eastAsia="Times New Roman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FB32D1" w:rsidRPr="00FB32D1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FB32D1" w:rsidRPr="00FB32D1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เมืองโบราณกู๋เป่ยสุ่ยเจิ้น</w:t>
                  </w:r>
                  <w:r w:rsidR="00FB32D1" w:rsidRPr="00FB32D1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FB32D1" w:rsidRPr="00FB32D1">
                    <w:rPr>
                      <w:rFonts w:ascii="CordiaUPC" w:eastAsia="Times New Roman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FB32D1" w:rsidRPr="00FB32D1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FB32D1" w:rsidRPr="00FB32D1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กำแพงเมืองจีนด่านซือหม่าไถ</w:t>
                  </w:r>
                  <w:r w:rsidR="00FB32D1" w:rsidRPr="00FB32D1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FB32D1" w:rsidRPr="00FB32D1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รวมค่ากระเช้าขึ้น</w:t>
                  </w:r>
                  <w:r w:rsidR="00FB32D1" w:rsidRPr="00FB32D1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-</w:t>
                  </w:r>
                  <w:r w:rsidR="00FB32D1" w:rsidRPr="00FB32D1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ลง</w:t>
                  </w:r>
                  <w:r w:rsidR="00FB32D1" w:rsidRPr="00FB32D1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="00FB32D1" w:rsidRPr="00FB32D1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ชมวิวกำแพงเมืองจีนและเมืองโบราณ</w:t>
                  </w:r>
                  <w:r w:rsidR="00C8448A">
                    <w:rPr>
                      <w:rFonts w:ascii="CordiaUPC" w:eastAsiaTheme="minorEastAsia" w:hAnsi="CordiaUPC" w:cs="CordiaUPC" w:hint="eastAsia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FB32D1" w:rsidRPr="00FB32D1">
                    <w:rPr>
                      <w:rFonts w:ascii="CordiaUPC" w:eastAsia="Times New Roman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FB32D1" w:rsidRPr="00FB32D1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FB32D1" w:rsidRPr="00FB32D1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ปักกิ่ง</w:t>
                  </w:r>
                </w:p>
              </w:txbxContent>
            </v:textbox>
            <w10:wrap anchorx="margin"/>
          </v:roundrect>
        </w:pict>
      </w:r>
    </w:p>
    <w:p w14:paraId="1C901D8A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FC9F4CC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1C122C1" w14:textId="77777777" w:rsidR="00F95EBC" w:rsidRDefault="00F95EBC" w:rsidP="00FE54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95F2E7D" w14:textId="77777777" w:rsidR="00FB32D1" w:rsidRDefault="00FB32D1" w:rsidP="00FE54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3874C39" w14:textId="77777777" w:rsidR="00FE5451" w:rsidRDefault="00427E85" w:rsidP="00FE54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1E325E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01.</w:t>
      </w:r>
      <w:r w:rsidR="00687B9A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3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FE545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FE5451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FE5451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FE5451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687B9A" w:rsidRPr="00CE63DA">
        <w:rPr>
          <w:rFonts w:ascii="CordiaUPC" w:eastAsia="Times New Roman" w:hAnsi="CordiaUPC" w:cs="CordiaUPC" w:hint="cs"/>
          <w:b/>
          <w:bCs/>
          <w:color w:val="2069DA"/>
          <w:sz w:val="32"/>
          <w:szCs w:val="32"/>
          <w:cs/>
        </w:rPr>
        <w:t xml:space="preserve">ปักกิ่ง </w:t>
      </w:r>
      <w:r w:rsidR="00FE5451" w:rsidRPr="00CE63DA">
        <w:rPr>
          <w:rFonts w:ascii="CordiaUPC" w:eastAsia="Times New Roman" w:hAnsi="CordiaUPC" w:cs="CordiaUPC"/>
          <w:b/>
          <w:bCs/>
          <w:color w:val="2069DA"/>
          <w:sz w:val="32"/>
          <w:szCs w:val="32"/>
          <w:cs/>
        </w:rPr>
        <w:t xml:space="preserve"> โดยสายการบิน </w:t>
      </w:r>
      <w:r w:rsidR="00FE5451" w:rsidRPr="00CE63DA">
        <w:rPr>
          <w:rFonts w:ascii="CordiaUPC" w:eastAsia="Times New Roman" w:hAnsi="CordiaUPC" w:cs="CordiaUPC"/>
          <w:b/>
          <w:bCs/>
          <w:color w:val="2069DA"/>
          <w:sz w:val="32"/>
          <w:szCs w:val="32"/>
        </w:rPr>
        <w:t>AIR CHINA</w:t>
      </w:r>
      <w:r w:rsidR="00FE5451" w:rsidRPr="00CE63DA">
        <w:rPr>
          <w:rFonts w:ascii="CordiaUPC" w:eastAsia="Times New Roman" w:hAnsi="CordiaUPC" w:cs="CordiaUPC"/>
          <w:b/>
          <w:bCs/>
          <w:color w:val="2069DA"/>
          <w:sz w:val="32"/>
          <w:szCs w:val="32"/>
          <w:cs/>
        </w:rPr>
        <w:t xml:space="preserve"> เที่ยวบินที่ </w:t>
      </w:r>
      <w:r w:rsidR="00FE5451" w:rsidRPr="00CE63DA">
        <w:rPr>
          <w:rFonts w:ascii="CordiaUPC" w:eastAsia="Times New Roman" w:hAnsi="CordiaUPC" w:cs="CordiaUPC"/>
          <w:b/>
          <w:bCs/>
          <w:color w:val="2069DA"/>
          <w:sz w:val="32"/>
          <w:szCs w:val="32"/>
        </w:rPr>
        <w:t>CA</w:t>
      </w:r>
      <w:r w:rsidR="00687B9A" w:rsidRPr="00CE63DA">
        <w:rPr>
          <w:rFonts w:ascii="CordiaUPC" w:eastAsia="Times New Roman" w:hAnsi="CordiaUPC" w:cs="CordiaUPC"/>
          <w:b/>
          <w:bCs/>
          <w:color w:val="2069DA"/>
          <w:sz w:val="32"/>
          <w:szCs w:val="32"/>
        </w:rPr>
        <w:t>980</w:t>
      </w:r>
      <w:r w:rsidR="00FE5451" w:rsidRPr="00CE63DA">
        <w:rPr>
          <w:rFonts w:ascii="CordiaUPC" w:eastAsia="Times New Roman" w:hAnsi="CordiaUPC" w:cs="CordiaUPC"/>
          <w:b/>
          <w:bCs/>
          <w:color w:val="2069DA"/>
          <w:sz w:val="32"/>
          <w:szCs w:val="32"/>
          <w:cs/>
        </w:rPr>
        <w:t xml:space="preserve"> </w:t>
      </w:r>
      <w:r w:rsidR="00FE5451" w:rsidRPr="00CE63DA">
        <w:rPr>
          <w:rFonts w:ascii="CordiaUPC" w:eastAsia="Times New Roman" w:hAnsi="CordiaUPC" w:cs="CordiaUPC"/>
          <w:b/>
          <w:bCs/>
          <w:color w:val="2069DA"/>
          <w:sz w:val="32"/>
          <w:szCs w:val="32"/>
        </w:rPr>
        <w:sym w:font="Wingdings" w:char="F051"/>
      </w:r>
    </w:p>
    <w:p w14:paraId="5884063D" w14:textId="77777777" w:rsidR="00953F91" w:rsidRPr="00CE63DA" w:rsidRDefault="00953F91" w:rsidP="00953F91">
      <w:pPr>
        <w:numPr>
          <w:ilvl w:val="0"/>
          <w:numId w:val="44"/>
        </w:num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DE0C84"/>
          <w:sz w:val="32"/>
          <w:szCs w:val="32"/>
        </w:rPr>
      </w:pPr>
      <w:r w:rsidRPr="00CE63DA">
        <w:rPr>
          <w:rFonts w:ascii="CordiaUPC" w:eastAsia="Times New Roman" w:hAnsi="CordiaUPC" w:cs="CordiaUPC" w:hint="cs"/>
          <w:b/>
          <w:bCs/>
          <w:color w:val="DE0C84"/>
          <w:sz w:val="32"/>
          <w:szCs w:val="32"/>
          <w:cs/>
        </w:rPr>
        <w:t>เที่ยวบินหรือเวลาอาจมีการเปลี่ยนแปลง</w:t>
      </w:r>
      <w:r w:rsidRPr="00CE63DA">
        <w:rPr>
          <w:rFonts w:ascii="CordiaUPC" w:eastAsia="Times New Roman" w:hAnsi="CordiaUPC" w:cs="CordiaUPC"/>
          <w:b/>
          <w:bCs/>
          <w:color w:val="DE0C84"/>
          <w:sz w:val="32"/>
          <w:szCs w:val="32"/>
          <w:cs/>
        </w:rPr>
        <w:t xml:space="preserve"> </w:t>
      </w:r>
      <w:r w:rsidRPr="00CE63DA">
        <w:rPr>
          <w:rFonts w:ascii="CordiaUPC" w:eastAsia="Times New Roman" w:hAnsi="CordiaUPC" w:cs="CordiaUPC" w:hint="cs"/>
          <w:b/>
          <w:bCs/>
          <w:color w:val="DE0C84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5BF042B3" w14:textId="77777777" w:rsidR="00953F91" w:rsidRPr="00CE63DA" w:rsidRDefault="00953F91" w:rsidP="00953F91">
      <w:pPr>
        <w:numPr>
          <w:ilvl w:val="0"/>
          <w:numId w:val="44"/>
        </w:num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DE0C84"/>
          <w:sz w:val="32"/>
          <w:szCs w:val="32"/>
        </w:rPr>
      </w:pPr>
      <w:r w:rsidRPr="00CE63DA">
        <w:rPr>
          <w:rFonts w:ascii="CordiaUPC" w:eastAsia="Times New Roman" w:hAnsi="CordiaUPC" w:cs="CordiaUPC" w:hint="cs"/>
          <w:b/>
          <w:bCs/>
          <w:color w:val="DE0C84"/>
          <w:sz w:val="32"/>
          <w:szCs w:val="32"/>
          <w:cs/>
        </w:rPr>
        <w:t>ขอสงวนสิทธิ์ในการเลือกที่นั่งบนเครื่องบิน</w:t>
      </w:r>
      <w:r w:rsidRPr="00CE63DA">
        <w:rPr>
          <w:rFonts w:ascii="CordiaUPC" w:eastAsia="Times New Roman" w:hAnsi="CordiaUPC" w:cs="CordiaUPC"/>
          <w:b/>
          <w:bCs/>
          <w:color w:val="DE0C84"/>
          <w:sz w:val="32"/>
          <w:szCs w:val="32"/>
          <w:cs/>
        </w:rPr>
        <w:t xml:space="preserve"> </w:t>
      </w:r>
      <w:r w:rsidRPr="00CE63DA">
        <w:rPr>
          <w:rFonts w:ascii="CordiaUPC" w:eastAsia="Times New Roman" w:hAnsi="CordiaUPC" w:cs="CordiaUPC" w:hint="cs"/>
          <w:b/>
          <w:bCs/>
          <w:color w:val="DE0C84"/>
          <w:sz w:val="32"/>
          <w:szCs w:val="32"/>
          <w:cs/>
        </w:rPr>
        <w:t>เนื่องจากการจัดที่นั่งบนเครื่องบิน</w:t>
      </w:r>
      <w:r w:rsidRPr="00CE63DA">
        <w:rPr>
          <w:rFonts w:ascii="CordiaUPC" w:eastAsia="Times New Roman" w:hAnsi="CordiaUPC" w:cs="CordiaUPC"/>
          <w:b/>
          <w:bCs/>
          <w:color w:val="DE0C84"/>
          <w:sz w:val="32"/>
          <w:szCs w:val="32"/>
          <w:cs/>
        </w:rPr>
        <w:t xml:space="preserve"> </w:t>
      </w:r>
      <w:r w:rsidRPr="00CE63DA">
        <w:rPr>
          <w:rFonts w:ascii="CordiaUPC" w:eastAsia="Times New Roman" w:hAnsi="CordiaUPC" w:cs="CordiaUPC" w:hint="cs"/>
          <w:b/>
          <w:bCs/>
          <w:color w:val="DE0C84"/>
          <w:sz w:val="32"/>
          <w:szCs w:val="32"/>
          <w:cs/>
        </w:rPr>
        <w:t>เป็นสิทธิ์ของเจ้าหน้าที่เช็คอิน</w:t>
      </w:r>
      <w:r w:rsidRPr="00CE63DA">
        <w:rPr>
          <w:rFonts w:ascii="CordiaUPC" w:eastAsia="Times New Roman" w:hAnsi="CordiaUPC" w:cs="CordiaUPC"/>
          <w:b/>
          <w:bCs/>
          <w:color w:val="DE0C84"/>
          <w:sz w:val="32"/>
          <w:szCs w:val="32"/>
          <w:cs/>
        </w:rPr>
        <w:t xml:space="preserve"> </w:t>
      </w:r>
      <w:r w:rsidRPr="00CE63DA">
        <w:rPr>
          <w:rFonts w:ascii="CordiaUPC" w:eastAsia="Times New Roman" w:hAnsi="CordiaUPC" w:cs="CordiaUPC" w:hint="cs"/>
          <w:b/>
          <w:bCs/>
          <w:color w:val="DE0C84"/>
          <w:sz w:val="32"/>
          <w:szCs w:val="32"/>
          <w:cs/>
        </w:rPr>
        <w:t>ซึ่งทางบริษัทไม่สามารถเข้าไปแทรกแซงได้</w:t>
      </w:r>
    </w:p>
    <w:p w14:paraId="2B3BC67D" w14:textId="77777777" w:rsidR="001209FE" w:rsidRDefault="00700C41" w:rsidP="001209F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385623"/>
          <w:sz w:val="32"/>
          <w:szCs w:val="32"/>
        </w:rPr>
      </w:pPr>
      <w:r>
        <w:rPr>
          <w:noProof/>
        </w:rPr>
        <w:pict w14:anchorId="0BFB3BFE">
          <v:shape id="_x0000_s2486" type="#_x0000_t75" style="position:absolute;left:0;text-align:left;margin-left:71.2pt;margin-top:4.8pt;width:468.25pt;height:79.2pt;z-index:-251628544">
            <v:imagedata r:id="rId12" o:title=""/>
          </v:shape>
        </w:pict>
      </w:r>
    </w:p>
    <w:p w14:paraId="2F3A6DBF" w14:textId="77777777" w:rsidR="001209FE" w:rsidRPr="001209FE" w:rsidRDefault="001209FE" w:rsidP="001209FE">
      <w:pPr>
        <w:spacing w:line="360" w:lineRule="exact"/>
        <w:ind w:left="1080" w:firstLine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385623"/>
          <w:sz w:val="32"/>
          <w:szCs w:val="32"/>
        </w:rPr>
        <w:t xml:space="preserve">   </w:t>
      </w:r>
      <w:r w:rsidRPr="001209FE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กรณีผู้เดินทาง</w:t>
      </w:r>
      <w:r w:rsidRPr="001209FE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Pr="001209FE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ต้องการขอวีลแชร์ที่สนามบิน</w:t>
      </w:r>
      <w:r w:rsidRPr="001209FE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Pr="001209FE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กรุณาแจ้งกับทางบริษัททัวร์ฯทันที</w:t>
      </w:r>
      <w:r w:rsidRPr="001209FE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Pr="001209FE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หลังจากที่ท่าน</w:t>
      </w:r>
      <w:r w:rsidRPr="001209FE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  </w:t>
      </w:r>
    </w:p>
    <w:p w14:paraId="6F910509" w14:textId="77777777" w:rsidR="001209FE" w:rsidRPr="001209FE" w:rsidRDefault="001209FE" w:rsidP="001209F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1209FE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 </w:t>
      </w:r>
      <w:r w:rsidRPr="001209FE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1209FE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ชำระเงินมัดจำค่าทัวร์เรียบร้อยแล้ว</w:t>
      </w:r>
    </w:p>
    <w:p w14:paraId="297B2381" w14:textId="77777777" w:rsidR="001209FE" w:rsidRPr="001209FE" w:rsidRDefault="001209FE" w:rsidP="001209F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1209FE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  </w:t>
      </w:r>
      <w:r w:rsidRPr="001209FE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หมายเหตุ</w:t>
      </w:r>
      <w:r w:rsidRPr="001209FE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: </w:t>
      </w:r>
      <w:r w:rsidRPr="001209FE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หากผู้เดินทางต้องการนำวีลเเชร์ส่วนตัวไปเอง</w:t>
      </w:r>
      <w:r w:rsidRPr="001209FE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Pr="001209FE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จะต้องเป็นวีลแชร์ที่ไม่มีแบตเตอรี่</w:t>
      </w:r>
    </w:p>
    <w:p w14:paraId="740DE1CE" w14:textId="77777777" w:rsidR="001209FE" w:rsidRPr="00953F91" w:rsidRDefault="00700C41" w:rsidP="001209F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385623" w:themeColor="accent6" w:themeShade="80"/>
          <w:sz w:val="32"/>
          <w:szCs w:val="32"/>
        </w:rPr>
      </w:pPr>
      <w:r>
        <w:rPr>
          <w:noProof/>
        </w:rPr>
        <w:pict w14:anchorId="40393586">
          <v:shape id="Picture 9" o:spid="_x0000_s2484" type="#_x0000_t75" style="position:absolute;left:0;text-align:left;margin-left:97pt;margin-top:495.6pt;width:469.65pt;height:79.4pt;z-index:-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>
            <v:imagedata r:id="rId13" o:title=""/>
            <w10:wrap anchorx="margin"/>
          </v:shape>
        </w:pict>
      </w:r>
    </w:p>
    <w:p w14:paraId="539C82C9" w14:textId="77777777" w:rsidR="001209FE" w:rsidRDefault="00FE5451" w:rsidP="00FE54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F0F37">
        <w:rPr>
          <w:rFonts w:ascii="CordiaUPC" w:eastAsia="Times New Roman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</w:t>
      </w:r>
      <w:r w:rsidR="006F0F37" w:rsidRPr="006F0F37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และเครื่องดื่มบนเครื่อง</w:t>
      </w:r>
      <w:r w:rsidRPr="006F0F37">
        <w:rPr>
          <w:rFonts w:ascii="CordiaUPC" w:eastAsia="Times New Roman" w:hAnsi="CordiaUPC" w:cs="CordiaUPC"/>
          <w:b/>
          <w:bCs/>
          <w:i/>
          <w:iCs/>
          <w:color w:val="FF0000"/>
          <w:sz w:val="32"/>
          <w:szCs w:val="32"/>
          <w:cs/>
        </w:rPr>
        <w:t>)</w:t>
      </w:r>
      <w:r w:rsidRPr="006F0F37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 </w:t>
      </w:r>
    </w:p>
    <w:p w14:paraId="3652490A" w14:textId="77777777" w:rsidR="001209FE" w:rsidRPr="001209FE" w:rsidRDefault="001209FE" w:rsidP="00CE63DA">
      <w:pPr>
        <w:shd w:val="clear" w:color="auto" w:fill="2069DA"/>
        <w:ind w:left="1418"/>
        <w:outlineLvl w:val="0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 w:rsidRPr="001209FE"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  <w:t>**</w:t>
      </w:r>
      <w:r w:rsidRPr="001209FE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cs/>
        </w:rPr>
        <w:t>การบริการอาหารและเครื่องดื่มบนเครื่องบิน</w:t>
      </w:r>
      <w:r w:rsidRPr="001209FE">
        <w:rPr>
          <w:rFonts w:ascii="CordiaUPC" w:hAnsi="CordiaUPC" w:cs="CordiaUPC"/>
          <w:b/>
          <w:bCs/>
          <w:color w:val="FFFFFF"/>
          <w:sz w:val="32"/>
          <w:szCs w:val="32"/>
          <w:u w:val="single"/>
          <w:cs/>
        </w:rPr>
        <w:t xml:space="preserve"> </w:t>
      </w:r>
      <w:r w:rsidRPr="001209FE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cs/>
        </w:rPr>
        <w:t>เป็นบริการของสายการบิน</w:t>
      </w:r>
      <w:r w:rsidRPr="001209FE">
        <w:rPr>
          <w:rFonts w:ascii="CordiaUPC" w:hAnsi="CordiaUPC" w:cs="CordiaUPC"/>
          <w:b/>
          <w:bCs/>
          <w:color w:val="FFFFFF"/>
          <w:sz w:val="32"/>
          <w:szCs w:val="32"/>
          <w:u w:val="single"/>
          <w:cs/>
        </w:rPr>
        <w:t xml:space="preserve"> </w:t>
      </w:r>
      <w:r w:rsidRPr="001209FE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1209FE"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  <w:t>**</w:t>
      </w:r>
    </w:p>
    <w:p w14:paraId="0DC8CD51" w14:textId="77777777" w:rsidR="00FE5451" w:rsidRPr="001209FE" w:rsidRDefault="00427E85" w:rsidP="001209FE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07.</w:t>
      </w:r>
      <w:r w:rsidR="006F0F3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687B9A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687B9A" w:rsidRPr="00CE63DA">
        <w:rPr>
          <w:rFonts w:ascii="CordiaUPC" w:eastAsia="Times New Roman" w:hAnsi="CordiaUPC" w:cs="CordiaUPC"/>
          <w:b/>
          <w:bCs/>
          <w:color w:val="2069DA"/>
          <w:sz w:val="32"/>
          <w:szCs w:val="32"/>
          <w:cs/>
        </w:rPr>
        <w:t>สนามบินกรุงปักกิ่ง</w:t>
      </w:r>
      <w:r w:rsidR="00687B9A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เมืองประวัติศาสตร์เก่าแก่ เดิมทีปักกิ่งเคยเป็นเมืองสำคัญทางการค้าของอาณาจักรเยี่ยนเมื่อ 500 ปีก่อนคริสตกาล ผ่านพิธีการตรวจคนเข้าเมือง</w:t>
      </w:r>
      <w:r w:rsidR="00687B9A" w:rsidRPr="00687B9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นำท่านเดินทางสู่ภัตตาคาร</w:t>
      </w:r>
    </w:p>
    <w:p w14:paraId="6B79573E" w14:textId="77777777" w:rsidR="00687B9A" w:rsidRDefault="00687B9A" w:rsidP="00687B9A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</w:t>
      </w:r>
      <w:r w:rsidR="006F0F3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6F0F37" w:rsidRPr="006F0F37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(บริการแฮมเบอร์เกอร์ ท่านละ 1 ชุด )</w:t>
      </w:r>
    </w:p>
    <w:p w14:paraId="2914D5EB" w14:textId="77777777" w:rsidR="00FB32D1" w:rsidRDefault="00700C41" w:rsidP="00FB32D1">
      <w:pPr>
        <w:spacing w:line="360" w:lineRule="exact"/>
        <w:ind w:left="1440" w:right="8" w:hanging="22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6DC733A1">
          <v:shape id="_x0000_s2378" type="#_x0000_t75" style="position:absolute;left:0;text-align:left;margin-left:-.2pt;margin-top:86.05pt;width:538.8pt;height:246.95pt;z-index:251664384;mso-position-horizontal-relative:text;mso-position-vertical-relative:text;mso-width-relative:page;mso-height-relative:page">
            <v:imagedata r:id="rId14" o:title="กู่เป่ยสุ่ยเจิ้น3"/>
            <w10:wrap type="square"/>
          </v:shape>
        </w:pict>
      </w:r>
      <w:r w:rsidR="00FB32D1" w:rsidRPr="0076078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="00FB32D1" w:rsidRPr="00CE63DA">
        <w:rPr>
          <w:rFonts w:ascii="CordiaUPC" w:eastAsia="Times New Roman" w:hAnsi="CordiaUPC" w:cs="CordiaUPC"/>
          <w:b/>
          <w:bCs/>
          <w:color w:val="2069DA"/>
          <w:sz w:val="32"/>
          <w:szCs w:val="32"/>
          <w:cs/>
        </w:rPr>
        <w:t>เมืองโบราณกู๋เป่ยสุ่ยเจิ้น</w:t>
      </w:r>
      <w:r w:rsidR="00FB32D1" w:rsidRPr="00F87590">
        <w:rPr>
          <w:rFonts w:ascii="CordiaUPC" w:eastAsia="Times New Roman" w:hAnsi="CordiaUPC" w:cs="CordiaUPC"/>
          <w:color w:val="9C6530"/>
          <w:sz w:val="32"/>
          <w:szCs w:val="32"/>
          <w:cs/>
        </w:rPr>
        <w:t xml:space="preserve"> </w:t>
      </w:r>
      <w:r w:rsidR="00FB32D1" w:rsidRPr="0076078A">
        <w:rPr>
          <w:rFonts w:ascii="CordiaUPC" w:eastAsia="Times New Roman" w:hAnsi="CordiaUPC" w:cs="CordiaUPC"/>
          <w:color w:val="000000"/>
          <w:sz w:val="32"/>
          <w:szCs w:val="32"/>
          <w:cs/>
        </w:rPr>
        <w:t>แหล่งท่องเที่ยวที่เป็นที่นิยมของทั้งชาวจีนและ</w:t>
      </w:r>
      <w:r w:rsidR="00FB32D1" w:rsidRPr="0076078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B32D1" w:rsidRPr="0076078A">
        <w:rPr>
          <w:rFonts w:ascii="CordiaUPC" w:eastAsia="Times New Roman" w:hAnsi="CordiaUPC" w:cs="CordiaUPC"/>
          <w:color w:val="000000"/>
          <w:sz w:val="32"/>
          <w:szCs w:val="32"/>
          <w:cs/>
        </w:rPr>
        <w:t>ชาวต่างชาติ นำท่านเที่ยวชมทิวทัศน์ภายในบริเวณเมืองโบราณกู๋เป่ยสุ่ยเจิ้นนอกจากนี้ภายในเมืองโบราณแห่งนี้ยังมีร้านค้าของโบราณ ทั้งอาหาร ของที่ระลึก ขนม รองเท้า หลากหลายรูปแบบ ทั้งแบบดั้งเดิมและปัจจุบันให้เลือกช้อปอีกมากมาย</w:t>
      </w:r>
      <w:r w:rsidR="00FB32D1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1F5F5D88" w14:textId="77777777" w:rsidR="00C514E9" w:rsidRDefault="00700C41" w:rsidP="00FB32D1">
      <w:pPr>
        <w:spacing w:line="360" w:lineRule="exact"/>
        <w:ind w:left="1440" w:right="8" w:hanging="22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0E148FDE">
          <v:group id="_x0000_s2451" style="position:absolute;left:0;text-align:left;margin-left:-.2pt;margin-top:261pt;width:539.5pt;height:198.4pt;z-index:251675648" coordorigin="571,9726" coordsize="10762,4188">
            <v:shape id="_x0000_s2452" type="#_x0000_t75" style="position:absolute;left:571;top:9726;width:5583;height:4188;mso-position-horizontal-relative:text;mso-position-vertical-relative:text;mso-width-relative:page;mso-height-relative:page">
              <v:imagedata r:id="rId15" o:title="กู่เป่ยสุ่ยเจิ้น4"/>
            </v:shape>
            <v:shape id="_x0000_s2453" type="#_x0000_t75" style="position:absolute;left:5903;top:9726;width:5430;height:4188;mso-position-horizontal-relative:text;mso-position-vertical-relative:text;mso-width-relative:page;mso-height-relative:page">
              <v:imagedata r:id="rId16" o:title="กู่เป่ยสุ่ยเจิ้น5"/>
            </v:shape>
          </v:group>
        </w:pict>
      </w:r>
    </w:p>
    <w:p w14:paraId="2893F6FC" w14:textId="77777777" w:rsidR="00C514E9" w:rsidRDefault="00C514E9" w:rsidP="00FB32D1">
      <w:pPr>
        <w:spacing w:line="360" w:lineRule="exact"/>
        <w:ind w:left="1440" w:right="8" w:hanging="22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F76ED73" w14:textId="77777777" w:rsidR="00C514E9" w:rsidRDefault="00C514E9" w:rsidP="00FB32D1">
      <w:pPr>
        <w:spacing w:line="360" w:lineRule="exact"/>
        <w:ind w:left="1440" w:right="8" w:hanging="22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0802EB2" w14:textId="77777777" w:rsidR="00C514E9" w:rsidRDefault="00C514E9" w:rsidP="00FB32D1">
      <w:pPr>
        <w:spacing w:line="360" w:lineRule="exact"/>
        <w:ind w:left="1440" w:right="8" w:hanging="22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08C14F0" w14:textId="77777777" w:rsidR="00C514E9" w:rsidRDefault="00C514E9" w:rsidP="00FB32D1">
      <w:pPr>
        <w:spacing w:line="360" w:lineRule="exact"/>
        <w:ind w:left="1440" w:right="8" w:hanging="22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90C36D2" w14:textId="77777777" w:rsidR="00C514E9" w:rsidRDefault="00C514E9" w:rsidP="00FB32D1">
      <w:pPr>
        <w:spacing w:line="360" w:lineRule="exact"/>
        <w:ind w:left="1440" w:right="8" w:hanging="22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49FE509" w14:textId="77777777" w:rsidR="009543DC" w:rsidRDefault="009543DC" w:rsidP="00676357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52286CD" w14:textId="77777777" w:rsidR="009543DC" w:rsidRDefault="009543DC" w:rsidP="00676357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89A3C1F" w14:textId="77777777" w:rsidR="009543DC" w:rsidRDefault="009543DC" w:rsidP="00676357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00115FB" w14:textId="77777777" w:rsidR="009543DC" w:rsidRDefault="009543DC" w:rsidP="00676357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4B4F1CF" w14:textId="77777777" w:rsidR="009543DC" w:rsidRDefault="009543DC" w:rsidP="00676357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CAD71D0" w14:textId="77777777" w:rsidR="00676357" w:rsidRDefault="00676357" w:rsidP="00676357">
      <w:pPr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74F3E358" w14:textId="77777777" w:rsidR="009543DC" w:rsidRDefault="009543DC" w:rsidP="009543DC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  <w:r w:rsidRPr="004969A0">
        <w:rPr>
          <w:rFonts w:ascii="CordiaUPC" w:eastAsia="Angsana New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eastAsia="Angsana New" w:hAnsi="CordiaUPC" w:cs="CordiaUPC"/>
          <w:b/>
          <w:bCs/>
          <w:sz w:val="32"/>
          <w:szCs w:val="32"/>
          <w:cs/>
        </w:rPr>
        <w:tab/>
      </w:r>
      <w:r w:rsidRPr="0076078A">
        <w:rPr>
          <w:rFonts w:ascii="CordiaUPC" w:hAnsi="CordiaUPC" w:cs="CordiaUPC"/>
          <w:sz w:val="32"/>
          <w:szCs w:val="32"/>
          <w:cs/>
        </w:rPr>
        <w:t>นำท่านสู่</w:t>
      </w:r>
      <w:r w:rsidRPr="00676357">
        <w:rPr>
          <w:rFonts w:ascii="CordiaUPC" w:hAnsi="CordiaUPC" w:cs="CordiaUPC"/>
          <w:color w:val="C45911"/>
          <w:sz w:val="32"/>
          <w:szCs w:val="32"/>
          <w:cs/>
        </w:rPr>
        <w:t xml:space="preserve"> </w:t>
      </w:r>
      <w:r w:rsidRPr="00CE63DA">
        <w:rPr>
          <w:rFonts w:ascii="CordiaUPC" w:hAnsi="CordiaUPC" w:cs="CordiaUPC"/>
          <w:b/>
          <w:bCs/>
          <w:color w:val="2069DA"/>
          <w:sz w:val="32"/>
          <w:szCs w:val="32"/>
          <w:cs/>
          <w:lang w:eastAsia="en-US"/>
        </w:rPr>
        <w:t>กำแพงเมืองจีนด่านซือหม่าไถ</w:t>
      </w:r>
      <w:r w:rsidRPr="00CE63DA">
        <w:rPr>
          <w:rFonts w:ascii="CordiaUPC" w:hAnsi="CordiaUPC" w:cs="CordiaUPC" w:hint="cs"/>
          <w:b/>
          <w:bCs/>
          <w:color w:val="2069DA"/>
          <w:sz w:val="32"/>
          <w:szCs w:val="32"/>
          <w:cs/>
          <w:lang w:eastAsia="en-US"/>
        </w:rPr>
        <w:t xml:space="preserve"> </w:t>
      </w:r>
      <w:r w:rsidRPr="00CE63DA">
        <w:rPr>
          <w:rFonts w:ascii="CordiaUPC" w:hAnsi="CordiaUPC" w:cs="CordiaUPC"/>
          <w:b/>
          <w:bCs/>
          <w:color w:val="2069DA"/>
          <w:sz w:val="32"/>
          <w:szCs w:val="32"/>
          <w:cs/>
          <w:lang w:val="x-none"/>
        </w:rPr>
        <w:t>(รวมค่ากระเช้าขึ้น-ลง)</w:t>
      </w:r>
      <w:r w:rsidRPr="006C0A8F">
        <w:rPr>
          <w:rFonts w:ascii="CordiaUPC" w:hAnsi="CordiaUPC" w:cs="CordiaUPC"/>
          <w:b/>
          <w:bCs/>
          <w:color w:val="1E325E"/>
          <w:sz w:val="32"/>
          <w:szCs w:val="32"/>
          <w:lang w:eastAsia="en-US"/>
        </w:rPr>
        <w:t xml:space="preserve"> </w:t>
      </w:r>
      <w:r w:rsidRPr="0076078A">
        <w:rPr>
          <w:rFonts w:ascii="CordiaUPC" w:hAnsi="CordiaUPC" w:cs="CordiaUPC"/>
          <w:sz w:val="32"/>
          <w:szCs w:val="32"/>
          <w:cs/>
        </w:rPr>
        <w:t>ตั้งอยู่ที่อำเภอมี่หยุน ซึ่งเป็นอำเภอทางเหนือสุดของปักกิ่ง</w:t>
      </w:r>
      <w:r w:rsidRPr="0076078A">
        <w:rPr>
          <w:rFonts w:ascii="CordiaUPC" w:hAnsi="CordiaUPC" w:cs="CordiaUPC"/>
          <w:sz w:val="32"/>
          <w:szCs w:val="32"/>
        </w:rPr>
        <w:t> </w:t>
      </w:r>
      <w:r w:rsidRPr="0076078A">
        <w:rPr>
          <w:rFonts w:ascii="CordiaUPC" w:hAnsi="CordiaUPC" w:cs="CordiaUPC"/>
          <w:sz w:val="32"/>
          <w:szCs w:val="32"/>
          <w:cs/>
        </w:rPr>
        <w:t xml:space="preserve">กำแพงเมืองจีนด่านนี้เป็นด่านที่มีชื่อเสียงมาก เป็นสุดยอดแห่งกำแพงเมืองจีน ถือเป็นด่านที่ได้รับการขนานนามว่า </w:t>
      </w:r>
      <w:r w:rsidRPr="00484B1B">
        <w:rPr>
          <w:rFonts w:ascii="CordiaUPC" w:hAnsi="CordiaUPC" w:cs="CordiaUPC"/>
          <w:sz w:val="32"/>
          <w:szCs w:val="32"/>
          <w:cs/>
        </w:rPr>
        <w:t>“</w:t>
      </w:r>
      <w:r w:rsidRPr="00484B1B">
        <w:rPr>
          <w:rFonts w:ascii="CordiaUPC" w:hAnsi="CordiaUPC" w:cs="CordiaUPC"/>
          <w:sz w:val="32"/>
          <w:szCs w:val="32"/>
        </w:rPr>
        <w:t>The best of great wall in China</w:t>
      </w:r>
      <w:r w:rsidRPr="00484B1B">
        <w:rPr>
          <w:rFonts w:ascii="CordiaUPC" w:hAnsi="CordiaUPC" w:cs="CordiaUPC"/>
          <w:sz w:val="32"/>
          <w:szCs w:val="32"/>
          <w:cs/>
        </w:rPr>
        <w:t>”</w:t>
      </w:r>
      <w:r w:rsidRPr="0076078A">
        <w:rPr>
          <w:rFonts w:ascii="CordiaUPC" w:hAnsi="CordiaUPC" w:cs="CordiaUPC"/>
          <w:b/>
          <w:bCs/>
          <w:sz w:val="32"/>
          <w:szCs w:val="32"/>
          <w:cs/>
        </w:rPr>
        <w:t xml:space="preserve">  </w:t>
      </w:r>
      <w:r w:rsidRPr="0076078A">
        <w:rPr>
          <w:rFonts w:ascii="CordiaUPC" w:hAnsi="CordiaUPC" w:cs="CordiaUPC"/>
          <w:sz w:val="32"/>
          <w:szCs w:val="32"/>
          <w:cs/>
        </w:rPr>
        <w:t xml:space="preserve">เนื่องจากเป็นกำแพงเมืองจีนที่ยังคงสภาพเดิมของสมัยราชวงศ์หมิงเพียงแห่งเดียวของจีน อีกทั้งยังตั้งอยู่บนภูมิประเทศที่เป็นผาสูงชัน ทำให้มีทิวทัศน์สวยงามมาก 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76078A">
        <w:rPr>
          <w:rFonts w:ascii="CordiaUPC" w:hAnsi="CordiaUPC" w:cs="CordiaUPC"/>
          <w:sz w:val="32"/>
          <w:szCs w:val="32"/>
          <w:cs/>
        </w:rPr>
        <w:t>ท่าน</w:t>
      </w:r>
      <w:r w:rsidRPr="00AE4E9C">
        <w:rPr>
          <w:rFonts w:ascii="CordiaUPC" w:hAnsi="CordiaUPC" w:cs="CordiaUPC"/>
          <w:sz w:val="32"/>
          <w:szCs w:val="32"/>
          <w:cs/>
        </w:rPr>
        <w:t>สามารถ</w:t>
      </w:r>
      <w:r w:rsidRPr="00AE4E9C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AE4E9C">
        <w:rPr>
          <w:rFonts w:ascii="CordiaUPC" w:hAnsi="CordiaUPC" w:cs="CordiaUPC"/>
          <w:sz w:val="32"/>
          <w:szCs w:val="32"/>
          <w:cs/>
        </w:rPr>
        <w:t>ชมวิวกำแพงเมืองจีนและเมืองโบราณอย่างงดงาม</w:t>
      </w:r>
      <w:r w:rsidRPr="005F46AD">
        <w:rPr>
          <w:rFonts w:ascii="CordiaUPC" w:hAnsi="CordiaUPC" w:cs="CordiaUPC"/>
          <w:color w:val="9C6530"/>
          <w:sz w:val="32"/>
          <w:szCs w:val="32"/>
          <w:cs/>
        </w:rPr>
        <w:t xml:space="preserve"> </w:t>
      </w:r>
      <w:r w:rsidRPr="0076078A">
        <w:rPr>
          <w:rFonts w:ascii="CordiaUPC" w:hAnsi="CordiaUPC" w:cs="CordiaUPC"/>
          <w:sz w:val="32"/>
          <w:szCs w:val="32"/>
          <w:cs/>
        </w:rPr>
        <w:t>อิสระให้ท่านถ่ายรูปเก็บภาพความประทับใจ</w:t>
      </w:r>
    </w:p>
    <w:p w14:paraId="4B659C4E" w14:textId="77777777" w:rsidR="0076580E" w:rsidRDefault="0076580E" w:rsidP="009543DC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</w:p>
    <w:p w14:paraId="142A4790" w14:textId="77777777" w:rsidR="0076580E" w:rsidRDefault="00700C41" w:rsidP="009543DC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pict w14:anchorId="45DFEC2C">
          <v:group id="_x0000_s2527" style="position:absolute;left:0;text-align:left;margin-left:.2pt;margin-top:.05pt;width:539.75pt;height:550.95pt;z-index:251702272" coordorigin="562,1441" coordsize="10795,13466">
            <v:group id="_x0000_s2528" style="position:absolute;left:562;top:1441;width:10795;height:6598" coordorigin="1000,1065" coordsize="9898,6598">
              <v:shape id="_x0000_s2529" type="#_x0000_t75" style="position:absolute;left:1000;top:1065;width:4951;height:6598;mso-position-horizontal-relative:text;mso-position-vertical-relative:text;mso-width-relative:page;mso-height-relative:page">
                <v:imagedata r:id="rId17" o:title="ซือหม่าไถ"/>
              </v:shape>
              <v:shape id="_x0000_s2530" type="#_x0000_t75" style="position:absolute;left:5951;top:1065;width:4947;height:6598;mso-position-horizontal-relative:text;mso-position-vertical-relative:text;mso-width-relative:page;mso-height-relative:page">
                <v:imagedata r:id="rId18" o:title="S__51085332_0"/>
              </v:shape>
            </v:group>
            <v:group id="_x0000_s2531" style="position:absolute;left:562;top:8015;width:10781;height:6892" coordorigin="562,8015" coordsize="10781,6892">
              <v:shape id="_x0000_s2532" type="#_x0000_t75" style="position:absolute;left:562;top:8039;width:5437;height:6868;mso-position-horizontal-relative:text;mso-position-vertical-relative:text;mso-width-relative:page;mso-height-relative:page">
                <v:imagedata r:id="rId19" o:title="S__51085334_0"/>
              </v:shape>
              <v:shape id="_x0000_s2533" type="#_x0000_t75" style="position:absolute;left:5999;top:8015;width:5344;height:6873;mso-position-horizontal-relative:text;mso-position-vertical-relative:text;mso-width-relative:page;mso-height-relative:page">
                <v:imagedata r:id="rId20" o:title="S__51085335_0"/>
              </v:shape>
            </v:group>
            <w10:wrap type="square"/>
          </v:group>
        </w:pict>
      </w:r>
    </w:p>
    <w:p w14:paraId="35081004" w14:textId="77777777" w:rsidR="00E226D9" w:rsidRDefault="00E226D9" w:rsidP="00E226D9">
      <w:pPr>
        <w:shd w:val="clear" w:color="auto" w:fill="2069DA"/>
        <w:spacing w:line="360" w:lineRule="exact"/>
        <w:ind w:left="1418" w:firstLine="22"/>
        <w:jc w:val="both"/>
        <w:rPr>
          <w:rFonts w:ascii="CordiaUPC" w:hAnsi="CordiaUPC" w:cs="CordiaUPC"/>
          <w:b/>
          <w:bCs/>
          <w:color w:val="FFFFFF"/>
          <w:sz w:val="32"/>
          <w:szCs w:val="32"/>
          <w:lang w:eastAsia="en-US"/>
        </w:rPr>
      </w:pPr>
      <w:r w:rsidRPr="00E226D9">
        <w:rPr>
          <w:rFonts w:ascii="CordiaUPC" w:hAnsi="CordiaUPC" w:cs="CordiaUPC"/>
          <w:b/>
          <w:bCs/>
          <w:color w:val="FFFFFF"/>
          <w:sz w:val="32"/>
          <w:szCs w:val="32"/>
          <w:cs/>
          <w:lang w:eastAsia="en-US"/>
        </w:rPr>
        <w:t xml:space="preserve">** </w:t>
      </w:r>
      <w:r w:rsidRPr="00E226D9">
        <w:rPr>
          <w:rFonts w:ascii="CordiaUPC" w:hAnsi="CordiaUPC" w:cs="CordiaUPC" w:hint="cs"/>
          <w:b/>
          <w:bCs/>
          <w:color w:val="FFFFFF"/>
          <w:sz w:val="32"/>
          <w:szCs w:val="32"/>
          <w:cs/>
          <w:lang w:eastAsia="en-US"/>
        </w:rPr>
        <w:t>โปรดทราบ</w:t>
      </w:r>
      <w:r w:rsidRPr="00E226D9">
        <w:rPr>
          <w:rFonts w:ascii="CordiaUPC" w:hAnsi="CordiaUPC" w:cs="CordiaUPC"/>
          <w:b/>
          <w:bCs/>
          <w:color w:val="FFFFFF"/>
          <w:sz w:val="32"/>
          <w:szCs w:val="32"/>
          <w:cs/>
          <w:lang w:eastAsia="en-US"/>
        </w:rPr>
        <w:t xml:space="preserve">!! </w:t>
      </w:r>
      <w:r w:rsidRPr="00E226D9">
        <w:rPr>
          <w:rFonts w:ascii="CordiaUPC" w:hAnsi="CordiaUPC" w:cs="CordiaUPC" w:hint="cs"/>
          <w:b/>
          <w:bCs/>
          <w:color w:val="FFFFFF"/>
          <w:sz w:val="32"/>
          <w:szCs w:val="32"/>
          <w:cs/>
          <w:lang w:eastAsia="en-US"/>
        </w:rPr>
        <w:t>หมายเหตุ</w:t>
      </w:r>
      <w:r w:rsidRPr="00E226D9">
        <w:rPr>
          <w:rFonts w:ascii="CordiaUPC" w:hAnsi="CordiaUPC" w:cs="CordiaUPC"/>
          <w:b/>
          <w:bCs/>
          <w:color w:val="FFFFFF"/>
          <w:sz w:val="32"/>
          <w:szCs w:val="32"/>
          <w:cs/>
          <w:lang w:eastAsia="en-US"/>
        </w:rPr>
        <w:t xml:space="preserve"> : </w:t>
      </w:r>
      <w:r w:rsidRPr="00E226D9">
        <w:rPr>
          <w:rFonts w:ascii="CordiaUPC" w:hAnsi="CordiaUPC" w:cs="CordiaUPC" w:hint="cs"/>
          <w:b/>
          <w:bCs/>
          <w:color w:val="FFFFFF"/>
          <w:sz w:val="32"/>
          <w:szCs w:val="32"/>
          <w:cs/>
          <w:lang w:eastAsia="en-US"/>
        </w:rPr>
        <w:t>การนั่งกระเช้าขึ้น</w:t>
      </w:r>
      <w:r w:rsidRPr="00E226D9">
        <w:rPr>
          <w:rFonts w:ascii="CordiaUPC" w:hAnsi="CordiaUPC" w:cs="CordiaUPC"/>
          <w:b/>
          <w:bCs/>
          <w:color w:val="FFFFFF"/>
          <w:sz w:val="32"/>
          <w:szCs w:val="32"/>
          <w:cs/>
          <w:lang w:eastAsia="en-US"/>
        </w:rPr>
        <w:t>-</w:t>
      </w:r>
      <w:r w:rsidRPr="00E226D9">
        <w:rPr>
          <w:rFonts w:ascii="CordiaUPC" w:hAnsi="CordiaUPC" w:cs="CordiaUPC" w:hint="cs"/>
          <w:b/>
          <w:bCs/>
          <w:color w:val="FFFFFF"/>
          <w:sz w:val="32"/>
          <w:szCs w:val="32"/>
          <w:cs/>
          <w:lang w:eastAsia="en-US"/>
        </w:rPr>
        <w:t>ลง</w:t>
      </w:r>
      <w:r w:rsidRPr="00E226D9">
        <w:rPr>
          <w:rFonts w:ascii="CordiaUPC" w:hAnsi="CordiaUPC" w:cs="CordiaUPC"/>
          <w:b/>
          <w:bCs/>
          <w:color w:val="FFFFFF"/>
          <w:sz w:val="32"/>
          <w:szCs w:val="32"/>
          <w:cs/>
          <w:lang w:eastAsia="en-US"/>
        </w:rPr>
        <w:t xml:space="preserve"> </w:t>
      </w:r>
      <w:r w:rsidRPr="00E226D9">
        <w:rPr>
          <w:rFonts w:ascii="CordiaUPC" w:hAnsi="CordiaUPC" w:cs="CordiaUPC" w:hint="cs"/>
          <w:b/>
          <w:bCs/>
          <w:color w:val="FFFFFF"/>
          <w:sz w:val="32"/>
          <w:szCs w:val="32"/>
          <w:cs/>
          <w:lang w:eastAsia="en-US"/>
        </w:rPr>
        <w:t>หากสภาพอากาศในช่วงวันเดินทางไม่เอื้ออำนวย</w:t>
      </w:r>
      <w:r w:rsidRPr="00E226D9">
        <w:rPr>
          <w:rFonts w:ascii="CordiaUPC" w:hAnsi="CordiaUPC" w:cs="CordiaUPC"/>
          <w:b/>
          <w:bCs/>
          <w:color w:val="FFFFFF"/>
          <w:sz w:val="32"/>
          <w:szCs w:val="32"/>
          <w:cs/>
          <w:lang w:eastAsia="en-US"/>
        </w:rPr>
        <w:t xml:space="preserve"> </w:t>
      </w:r>
      <w:r w:rsidRPr="00E226D9">
        <w:rPr>
          <w:rFonts w:ascii="CordiaUPC" w:hAnsi="CordiaUPC" w:cs="CordiaUPC" w:hint="cs"/>
          <w:b/>
          <w:bCs/>
          <w:color w:val="FFFFFF"/>
          <w:sz w:val="32"/>
          <w:szCs w:val="32"/>
          <w:cs/>
          <w:lang w:eastAsia="en-US"/>
        </w:rPr>
        <w:t>อาทิเช่น</w:t>
      </w:r>
      <w:r w:rsidRPr="00E226D9">
        <w:rPr>
          <w:rFonts w:ascii="CordiaUPC" w:hAnsi="CordiaUPC" w:cs="CordiaUPC"/>
          <w:b/>
          <w:bCs/>
          <w:color w:val="FFFFFF"/>
          <w:sz w:val="32"/>
          <w:szCs w:val="32"/>
          <w:cs/>
          <w:lang w:eastAsia="en-US"/>
        </w:rPr>
        <w:t xml:space="preserve"> </w:t>
      </w:r>
      <w:r w:rsidRPr="00E226D9">
        <w:rPr>
          <w:rFonts w:ascii="CordiaUPC" w:hAnsi="CordiaUPC" w:cs="CordiaUPC" w:hint="cs"/>
          <w:b/>
          <w:bCs/>
          <w:color w:val="FFFFFF"/>
          <w:sz w:val="32"/>
          <w:szCs w:val="32"/>
          <w:cs/>
          <w:lang w:eastAsia="en-US"/>
        </w:rPr>
        <w:t>ลมแรง</w:t>
      </w:r>
      <w:r w:rsidRPr="00E226D9">
        <w:rPr>
          <w:rFonts w:ascii="CordiaUPC" w:hAnsi="CordiaUPC" w:cs="CordiaUPC"/>
          <w:b/>
          <w:bCs/>
          <w:color w:val="FFFFFF"/>
          <w:sz w:val="32"/>
          <w:szCs w:val="32"/>
          <w:cs/>
          <w:lang w:eastAsia="en-US"/>
        </w:rPr>
        <w:t xml:space="preserve"> </w:t>
      </w:r>
      <w:r w:rsidRPr="00E226D9">
        <w:rPr>
          <w:rFonts w:ascii="CordiaUPC" w:hAnsi="CordiaUPC" w:cs="CordiaUPC" w:hint="cs"/>
          <w:b/>
          <w:bCs/>
          <w:color w:val="FFFFFF"/>
          <w:sz w:val="32"/>
          <w:szCs w:val="32"/>
          <w:cs/>
          <w:lang w:eastAsia="en-US"/>
        </w:rPr>
        <w:t>หรือฝนตกฟ้าคะนอง</w:t>
      </w:r>
      <w:r w:rsidRPr="00E226D9">
        <w:rPr>
          <w:rFonts w:ascii="CordiaUPC" w:hAnsi="CordiaUPC" w:cs="CordiaUPC"/>
          <w:b/>
          <w:bCs/>
          <w:color w:val="FFFFFF"/>
          <w:sz w:val="32"/>
          <w:szCs w:val="32"/>
          <w:cs/>
          <w:lang w:eastAsia="en-US"/>
        </w:rPr>
        <w:t xml:space="preserve"> </w:t>
      </w:r>
      <w:r w:rsidRPr="00E226D9">
        <w:rPr>
          <w:rFonts w:ascii="CordiaUPC" w:hAnsi="CordiaUPC" w:cs="CordiaUPC" w:hint="cs"/>
          <w:b/>
          <w:bCs/>
          <w:color w:val="FFFFFF"/>
          <w:sz w:val="32"/>
          <w:szCs w:val="32"/>
          <w:cs/>
          <w:lang w:eastAsia="en-US"/>
        </w:rPr>
        <w:t>กระเช้าปิดซ่อมบำรุง</w:t>
      </w:r>
      <w:r w:rsidRPr="00E226D9">
        <w:rPr>
          <w:rFonts w:ascii="CordiaUPC" w:hAnsi="CordiaUPC" w:cs="CordiaUPC"/>
          <w:b/>
          <w:bCs/>
          <w:color w:val="FFFFFF"/>
          <w:sz w:val="32"/>
          <w:szCs w:val="32"/>
          <w:cs/>
          <w:lang w:eastAsia="en-US"/>
        </w:rPr>
        <w:t xml:space="preserve"> </w:t>
      </w:r>
      <w:r w:rsidRPr="00E226D9">
        <w:rPr>
          <w:rFonts w:ascii="CordiaUPC" w:hAnsi="CordiaUPC" w:cs="CordiaUPC" w:hint="cs"/>
          <w:b/>
          <w:bCs/>
          <w:color w:val="FFFFFF"/>
          <w:sz w:val="32"/>
          <w:szCs w:val="32"/>
          <w:cs/>
          <w:lang w:eastAsia="en-US"/>
        </w:rPr>
        <w:t>กระเช้าอาจจะหยุดให้บริการ</w:t>
      </w:r>
      <w:r w:rsidRPr="00E226D9">
        <w:rPr>
          <w:rFonts w:ascii="CordiaUPC" w:hAnsi="CordiaUPC" w:cs="CordiaUPC"/>
          <w:b/>
          <w:bCs/>
          <w:color w:val="FFFFFF"/>
          <w:sz w:val="32"/>
          <w:szCs w:val="32"/>
          <w:cs/>
          <w:lang w:eastAsia="en-US"/>
        </w:rPr>
        <w:t xml:space="preserve"> </w:t>
      </w:r>
      <w:r w:rsidRPr="00E226D9">
        <w:rPr>
          <w:rFonts w:ascii="CordiaUPC" w:hAnsi="CordiaUPC" w:cs="CordiaUPC" w:hint="cs"/>
          <w:b/>
          <w:bCs/>
          <w:color w:val="FFFFFF"/>
          <w:sz w:val="32"/>
          <w:szCs w:val="32"/>
          <w:cs/>
          <w:lang w:eastAsia="en-US"/>
        </w:rPr>
        <w:t>เพื่อความปลอดภัยของนักท่องเที่ยวเป็นสิ่งสำคัญ</w:t>
      </w:r>
      <w:r w:rsidRPr="00E226D9">
        <w:rPr>
          <w:rFonts w:ascii="CordiaUPC" w:hAnsi="CordiaUPC" w:cs="CordiaUPC"/>
          <w:b/>
          <w:bCs/>
          <w:color w:val="FFFFFF"/>
          <w:sz w:val="32"/>
          <w:szCs w:val="32"/>
          <w:cs/>
          <w:lang w:eastAsia="en-US"/>
        </w:rPr>
        <w:t xml:space="preserve"> </w:t>
      </w:r>
      <w:r w:rsidRPr="00E226D9">
        <w:rPr>
          <w:rFonts w:ascii="CordiaUPC" w:hAnsi="CordiaUPC" w:cs="CordiaUPC" w:hint="cs"/>
          <w:b/>
          <w:bCs/>
          <w:color w:val="FFFFFF"/>
          <w:sz w:val="32"/>
          <w:szCs w:val="32"/>
          <w:cs/>
          <w:lang w:eastAsia="en-US"/>
        </w:rPr>
        <w:t>โดยยึดถือประกาศของทางศูนย์บริการนักท่องเที่ยว</w:t>
      </w:r>
      <w:r w:rsidRPr="00E226D9">
        <w:rPr>
          <w:rFonts w:ascii="CordiaUPC" w:hAnsi="CordiaUPC" w:cs="CordiaUPC"/>
          <w:b/>
          <w:bCs/>
          <w:color w:val="FFFFFF"/>
          <w:sz w:val="32"/>
          <w:szCs w:val="32"/>
          <w:cs/>
          <w:lang w:eastAsia="en-US"/>
        </w:rPr>
        <w:t xml:space="preserve"> </w:t>
      </w:r>
      <w:r w:rsidRPr="00E226D9">
        <w:rPr>
          <w:rFonts w:ascii="CordiaUPC" w:hAnsi="CordiaUPC" w:cs="CordiaUPC" w:hint="cs"/>
          <w:b/>
          <w:bCs/>
          <w:color w:val="FFFFFF"/>
          <w:sz w:val="32"/>
          <w:szCs w:val="32"/>
          <w:cs/>
          <w:lang w:eastAsia="en-US"/>
        </w:rPr>
        <w:t>ทางบริษัทฯจะจัดโปรแกรมอื่นมาทดแทนให้</w:t>
      </w:r>
      <w:r w:rsidRPr="00E226D9">
        <w:rPr>
          <w:rFonts w:ascii="CordiaUPC" w:hAnsi="CordiaUPC" w:cs="CordiaUPC"/>
          <w:b/>
          <w:bCs/>
          <w:color w:val="FFFFFF"/>
          <w:sz w:val="32"/>
          <w:szCs w:val="32"/>
          <w:cs/>
          <w:lang w:eastAsia="en-US"/>
        </w:rPr>
        <w:t xml:space="preserve"> </w:t>
      </w:r>
      <w:r w:rsidRPr="00E226D9">
        <w:rPr>
          <w:rFonts w:ascii="CordiaUPC" w:hAnsi="CordiaUPC" w:cs="CordiaUPC" w:hint="cs"/>
          <w:b/>
          <w:bCs/>
          <w:color w:val="FFFFFF"/>
          <w:sz w:val="32"/>
          <w:szCs w:val="32"/>
          <w:cs/>
          <w:lang w:eastAsia="en-US"/>
        </w:rPr>
        <w:t>โดยไม่ต้องแจ้งให้ทราบล่วงหน้า</w:t>
      </w:r>
      <w:r w:rsidRPr="00E226D9">
        <w:rPr>
          <w:rFonts w:ascii="CordiaUPC" w:hAnsi="CordiaUPC" w:cs="CordiaUPC"/>
          <w:b/>
          <w:bCs/>
          <w:color w:val="FFFFFF"/>
          <w:sz w:val="32"/>
          <w:szCs w:val="32"/>
          <w:cs/>
          <w:lang w:eastAsia="en-US"/>
        </w:rPr>
        <w:t xml:space="preserve"> **</w:t>
      </w:r>
    </w:p>
    <w:p w14:paraId="115B45D8" w14:textId="77777777" w:rsidR="00676357" w:rsidRPr="0076078A" w:rsidRDefault="00735F04" w:rsidP="00E226D9">
      <w:pPr>
        <w:spacing w:before="240" w:line="360" w:lineRule="exact"/>
        <w:jc w:val="both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ค่ำ</w:t>
      </w:r>
      <w:r w:rsidR="00676357" w:rsidRPr="0076078A">
        <w:rPr>
          <w:rFonts w:ascii="CordiaUPC" w:hAnsi="CordiaUPC" w:cs="CordiaUPC"/>
          <w:b/>
          <w:bCs/>
          <w:sz w:val="32"/>
          <w:szCs w:val="32"/>
        </w:rPr>
        <w:tab/>
      </w:r>
      <w:r w:rsidR="00676357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676357" w:rsidRPr="008C6DA4">
        <w:rPr>
          <w:rFonts w:ascii="CordiaUPC" w:hAnsi="CordiaUPC" w:cs="CordiaUPC"/>
          <w:sz w:val="32"/>
          <w:szCs w:val="32"/>
        </w:rPr>
        <w:sym w:font="Webdings" w:char="F0E4"/>
      </w:r>
      <w:r w:rsidR="00676357" w:rsidRPr="0076078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B16458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</w:t>
      </w:r>
      <w:r w:rsidR="00B16458">
        <w:rPr>
          <w:rFonts w:ascii="CordiaUPC" w:hAnsi="CordiaUPC" w:cs="CordiaUPC" w:hint="cs"/>
          <w:b/>
          <w:bCs/>
          <w:sz w:val="32"/>
          <w:szCs w:val="32"/>
          <w:cs/>
        </w:rPr>
        <w:t>ค่ำ</w:t>
      </w:r>
      <w:r w:rsidR="00676357" w:rsidRPr="0076078A">
        <w:rPr>
          <w:rFonts w:ascii="CordiaUPC" w:hAnsi="CordiaUPC" w:cs="CordiaUPC"/>
          <w:b/>
          <w:bCs/>
          <w:sz w:val="32"/>
          <w:szCs w:val="32"/>
          <w:cs/>
        </w:rPr>
        <w:t>ที่ภัตตาคาร</w:t>
      </w:r>
      <w:r w:rsidR="009927D1">
        <w:rPr>
          <w:rFonts w:ascii="CordiaUPC" w:hAnsi="CordiaUPC" w:cs="CordiaUPC"/>
          <w:sz w:val="32"/>
          <w:szCs w:val="32"/>
        </w:rPr>
        <w:t xml:space="preserve"> </w:t>
      </w:r>
      <w:r w:rsidR="009927D1" w:rsidRPr="0076580E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2069DA"/>
          <w:cs/>
        </w:rPr>
        <w:t>เมนูพิเศษ..สุกี้มองโกล</w:t>
      </w:r>
    </w:p>
    <w:p w14:paraId="75932185" w14:textId="77777777" w:rsidR="00676357" w:rsidRDefault="00676357" w:rsidP="0067635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76078A">
        <w:rPr>
          <w:rFonts w:ascii="CordiaUPC" w:hAnsi="CordiaUPC" w:cs="CordiaUPC"/>
          <w:b/>
          <w:bCs/>
          <w:sz w:val="32"/>
          <w:szCs w:val="32"/>
          <w:cs/>
        </w:rPr>
        <w:tab/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จากนั้นนำท่านเดินทางกลับ </w:t>
      </w:r>
      <w:r w:rsidRPr="0076580E">
        <w:rPr>
          <w:rFonts w:ascii="CordiaUPC" w:hAnsi="CordiaUPC" w:cs="CordiaUPC" w:hint="cs"/>
          <w:b/>
          <w:bCs/>
          <w:color w:val="2069DA"/>
          <w:sz w:val="32"/>
          <w:szCs w:val="32"/>
          <w:cs/>
        </w:rPr>
        <w:t>เมืองปักกิ่ง</w:t>
      </w:r>
      <w:r w:rsidRPr="005F46AD">
        <w:rPr>
          <w:rFonts w:ascii="CordiaUPC" w:hAnsi="CordiaUPC" w:cs="CordiaUPC" w:hint="cs"/>
          <w:color w:val="9C6530"/>
          <w:sz w:val="32"/>
          <w:szCs w:val="32"/>
          <w:cs/>
        </w:rPr>
        <w:t xml:space="preserve"> </w:t>
      </w:r>
      <w:r w:rsidRPr="003950F2">
        <w:rPr>
          <w:rFonts w:ascii="CordiaUPC" w:hAnsi="CordiaUPC" w:cs="CordiaUPC" w:hint="cs"/>
          <w:sz w:val="32"/>
          <w:szCs w:val="32"/>
          <w:cs/>
        </w:rPr>
        <w:t>เพื่อ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เดินทางเข้าโรงแรมที่พัก</w:t>
      </w:r>
    </w:p>
    <w:p w14:paraId="2879D20B" w14:textId="77777777" w:rsidR="009927D1" w:rsidRDefault="00676357" w:rsidP="00E226D9">
      <w:pPr>
        <w:spacing w:line="360" w:lineRule="exact"/>
        <w:ind w:left="1440" w:hanging="22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lastRenderedPageBreak/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9927D1" w:rsidRPr="009927D1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 xml:space="preserve">BEIJING SHIJINGSHAN LAKEVIEW HOLIDAY INN EXPRESS HOTEL </w:t>
      </w:r>
    </w:p>
    <w:p w14:paraId="647BCB08" w14:textId="77777777" w:rsidR="00676357" w:rsidRDefault="00802B62" w:rsidP="009927D1">
      <w:pPr>
        <w:spacing w:line="360" w:lineRule="exact"/>
        <w:ind w:left="1440" w:hanging="22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02B6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="009927D1">
        <w:rPr>
          <w:rFonts w:ascii="CordiaUPC" w:eastAsiaTheme="minorEastAsia" w:hAnsi="CordiaUPC" w:cs="CordiaUPC" w:hint="eastAsia"/>
          <w:b/>
          <w:bCs/>
          <w:color w:val="000000"/>
          <w:sz w:val="32"/>
          <w:szCs w:val="32"/>
        </w:rPr>
        <w:t xml:space="preserve"> </w:t>
      </w:r>
      <w:r w:rsidR="009927D1"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4</w:t>
      </w:r>
      <w:r w:rsidR="00B35E2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700C41">
        <w:pict w14:anchorId="3A743A7D">
          <v:shape id="_x0000_i1037" type="#_x0000_t75" style="width:7.8pt;height:7.8pt;mso-position-horizontal-relative:text;mso-position-vertical-relative:text;mso-width-relative:page;mso-height-relative:page">
            <v:imagedata r:id="rId9" o:title="049diamond_113756"/>
          </v:shape>
        </w:pict>
      </w:r>
      <w:r w:rsidR="00700C41">
        <w:pict w14:anchorId="17F49379">
          <v:shape id="_x0000_i1038" type="#_x0000_t75" style="width:7.8pt;height:7.8pt;mso-position-horizontal-relative:text;mso-position-vertical-relative:text;mso-width-relative:page;mso-height-relative:page">
            <v:imagedata r:id="rId9" o:title="049diamond_113756"/>
          </v:shape>
        </w:pict>
      </w:r>
      <w:r w:rsidR="00700C41">
        <w:pict w14:anchorId="1CCA3611">
          <v:shape id="_x0000_i1039" type="#_x0000_t75" style="width:7.8pt;height:7.8pt;mso-position-horizontal-relative:text;mso-position-vertical-relative:text;mso-width-relative:page;mso-height-relative:page">
            <v:imagedata r:id="rId9" o:title="049diamond_113756"/>
          </v:shape>
        </w:pict>
      </w:r>
      <w:r w:rsidR="00700C41">
        <w:pict w14:anchorId="1488EAFE">
          <v:shape id="_x0000_i1040" type="#_x0000_t75" style="width:7.8pt;height:7.8pt;mso-position-horizontal-relative:text;mso-position-vertical-relative:text;mso-width-relative:page;mso-height-relative:page">
            <v:imagedata r:id="rId9" o:title="049diamond_113756"/>
          </v:shape>
        </w:pict>
      </w:r>
    </w:p>
    <w:p w14:paraId="7C28E657" w14:textId="77777777" w:rsidR="00FB32D1" w:rsidRDefault="00700C41" w:rsidP="00687B9A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63ABCA51">
          <v:roundrect id="_x0000_s2339" style="position:absolute;left:0;text-align:left;margin-left:.35pt;margin-top:9.75pt;width:538.1pt;height:35.8pt;z-index:251654144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2069da" stroked="f" strokecolor="#1f4d78">
            <v:stroke dashstyle="longDash"/>
            <v:textbox style="mso-next-textbox:#_x0000_s2339">
              <w:txbxContent>
                <w:p w14:paraId="46F66CD4" w14:textId="77777777" w:rsidR="00676357" w:rsidRPr="00184BDF" w:rsidRDefault="00676357" w:rsidP="00676357">
                  <w:pPr>
                    <w:tabs>
                      <w:tab w:val="left" w:pos="900"/>
                    </w:tabs>
                    <w:spacing w:after="240"/>
                    <w:ind w:left="900" w:hanging="90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184BD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Pr="00184BD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ยูนิเวอร์แซลปักกิ่ง (รวมค่าบัตรเข้า)</w:t>
                  </w:r>
                </w:p>
              </w:txbxContent>
            </v:textbox>
            <w10:wrap anchorx="margin"/>
          </v:roundrect>
        </w:pict>
      </w:r>
    </w:p>
    <w:p w14:paraId="4819A226" w14:textId="77777777" w:rsidR="00FB32D1" w:rsidRDefault="00FB32D1" w:rsidP="00687B9A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A6E601A" w14:textId="77777777" w:rsidR="00FB32D1" w:rsidRDefault="00FB32D1" w:rsidP="00687B9A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7698630" w14:textId="77777777" w:rsidR="00FB32D1" w:rsidRDefault="00676357" w:rsidP="009543DC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64D9084" w14:textId="77777777" w:rsidR="00676357" w:rsidRPr="001B1CC0" w:rsidRDefault="00676357" w:rsidP="00676357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20FF4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Pr="0076580E">
        <w:rPr>
          <w:rFonts w:ascii="CordiaUPC" w:eastAsia="Times New Roman" w:hAnsi="CordiaUPC" w:cs="CordiaUPC"/>
          <w:b/>
          <w:bCs/>
          <w:color w:val="2069DA"/>
          <w:sz w:val="32"/>
          <w:szCs w:val="32"/>
        </w:rPr>
        <w:t>Universal Beijing Resort</w:t>
      </w:r>
      <w:r w:rsidRPr="0076580E">
        <w:rPr>
          <w:rFonts w:ascii="CordiaUPC" w:eastAsia="Times New Roman" w:hAnsi="CordiaUPC" w:cs="CordiaUPC"/>
          <w:color w:val="2069DA"/>
          <w:sz w:val="32"/>
          <w:szCs w:val="32"/>
        </w:rPr>
        <w:t xml:space="preserve"> </w:t>
      </w:r>
      <w:r w:rsidRPr="0076580E">
        <w:rPr>
          <w:rFonts w:ascii="CordiaUPC" w:eastAsia="Times New Roman" w:hAnsi="CordiaUPC" w:cs="CordiaUPC" w:hint="cs"/>
          <w:b/>
          <w:bCs/>
          <w:color w:val="2069DA"/>
          <w:sz w:val="32"/>
          <w:szCs w:val="32"/>
          <w:cs/>
        </w:rPr>
        <w:t>(รวมบัตรค่าเข้า)</w:t>
      </w:r>
      <w:r w:rsidRPr="0076580E">
        <w:rPr>
          <w:rFonts w:ascii="CordiaUPC" w:eastAsia="Times New Roman" w:hAnsi="CordiaUPC" w:cs="CordiaUPC"/>
          <w:color w:val="2069DA"/>
          <w:sz w:val="32"/>
          <w:szCs w:val="32"/>
        </w:rPr>
        <w:t xml:space="preserve"> </w:t>
      </w:r>
      <w:r w:rsidRPr="0058672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สวนสนุกยูนิเวอร์แซลที่ใหญ่ที่สุดในโลก สำหรับสวนสนุก </w:t>
      </w:r>
      <w:r w:rsidRPr="0058672E">
        <w:rPr>
          <w:rFonts w:ascii="CordiaUPC" w:eastAsia="Times New Roman" w:hAnsi="CordiaUPC" w:cs="CordiaUPC"/>
          <w:color w:val="000000"/>
          <w:sz w:val="32"/>
          <w:szCs w:val="32"/>
        </w:rPr>
        <w:t xml:space="preserve">Universal Beijing  Resort </w:t>
      </w:r>
      <w:r w:rsidRPr="0058672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เป็นแห่งที่ </w:t>
      </w:r>
      <w:r w:rsidRPr="0058672E">
        <w:rPr>
          <w:rFonts w:ascii="CordiaUPC" w:eastAsia="Times New Roman" w:hAnsi="CordiaUPC" w:cs="CordiaUPC"/>
          <w:color w:val="000000"/>
          <w:sz w:val="32"/>
          <w:szCs w:val="32"/>
        </w:rPr>
        <w:t xml:space="preserve">3 </w:t>
      </w:r>
      <w:r w:rsidRPr="0058672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ที่ได้ประทับตราเป็นสวนสนุก </w:t>
      </w:r>
      <w:r w:rsidRPr="0058672E">
        <w:rPr>
          <w:rFonts w:ascii="CordiaUPC" w:eastAsia="Times New Roman" w:hAnsi="CordiaUPC" w:cs="CordiaUPC"/>
          <w:color w:val="000000"/>
          <w:sz w:val="32"/>
          <w:szCs w:val="32"/>
        </w:rPr>
        <w:t xml:space="preserve">Universal </w:t>
      </w:r>
      <w:r w:rsidRPr="0058672E">
        <w:rPr>
          <w:rFonts w:ascii="CordiaUPC" w:eastAsia="Times New Roman" w:hAnsi="CordiaUPC" w:cs="CordiaUPC"/>
          <w:color w:val="000000"/>
          <w:sz w:val="32"/>
          <w:szCs w:val="32"/>
          <w:cs/>
        </w:rPr>
        <w:t>ที่ใหญ่ที่สุดในโลก</w:t>
      </w:r>
      <w:r w:rsidRPr="0058672E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58672E">
        <w:rPr>
          <w:rFonts w:ascii="CordiaUPC" w:hAnsi="CordiaUPC" w:cs="CordiaUPC"/>
          <w:sz w:val="32"/>
          <w:szCs w:val="32"/>
        </w:rPr>
        <w:t xml:space="preserve">Universal Beijing Resort </w:t>
      </w:r>
      <w:r w:rsidRPr="0058672E">
        <w:rPr>
          <w:rFonts w:ascii="CordiaUPC" w:hAnsi="CordiaUPC" w:cs="CordiaUPC"/>
          <w:sz w:val="32"/>
          <w:szCs w:val="32"/>
          <w:cs/>
        </w:rPr>
        <w:t xml:space="preserve">ตั้งอยู่ทางตะวันออกเฉียงใต้ของปักกิ่ง จัดเป็นสวนสนุกยูนิเวอร์แซล สตูดิโอแห่งที่ </w:t>
      </w:r>
      <w:r w:rsidRPr="0058672E">
        <w:rPr>
          <w:rFonts w:ascii="CordiaUPC" w:hAnsi="CordiaUPC" w:cs="CordiaUPC"/>
          <w:sz w:val="32"/>
          <w:szCs w:val="32"/>
        </w:rPr>
        <w:t>5</w:t>
      </w:r>
      <w:r w:rsidRPr="0058672E">
        <w:rPr>
          <w:rFonts w:ascii="CordiaUPC" w:hAnsi="CordiaUPC" w:cs="CordiaUPC"/>
          <w:sz w:val="32"/>
          <w:szCs w:val="32"/>
          <w:cs/>
        </w:rPr>
        <w:t xml:space="preserve"> ของโลก</w:t>
      </w:r>
      <w:r w:rsidRPr="0058672E">
        <w:rPr>
          <w:rFonts w:ascii="CordiaUPC" w:hAnsi="CordiaUPC" w:cs="CordiaUPC"/>
          <w:sz w:val="32"/>
          <w:szCs w:val="32"/>
        </w:rPr>
        <w:t xml:space="preserve">, </w:t>
      </w:r>
      <w:r w:rsidRPr="0058672E">
        <w:rPr>
          <w:rFonts w:ascii="CordiaUPC" w:hAnsi="CordiaUPC" w:cs="CordiaUPC"/>
          <w:sz w:val="32"/>
          <w:szCs w:val="32"/>
          <w:cs/>
        </w:rPr>
        <w:t xml:space="preserve">แห่งที่ </w:t>
      </w:r>
      <w:r w:rsidRPr="0058672E">
        <w:rPr>
          <w:rFonts w:ascii="CordiaUPC" w:hAnsi="CordiaUPC" w:cs="CordiaUPC"/>
          <w:sz w:val="32"/>
          <w:szCs w:val="32"/>
        </w:rPr>
        <w:t>3</w:t>
      </w:r>
      <w:r w:rsidRPr="0058672E">
        <w:rPr>
          <w:rFonts w:ascii="CordiaUPC" w:hAnsi="CordiaUPC" w:cs="CordiaUPC"/>
          <w:sz w:val="32"/>
          <w:szCs w:val="32"/>
          <w:cs/>
        </w:rPr>
        <w:t xml:space="preserve"> ในเอเชีย (ต่อจาก</w:t>
      </w:r>
      <w:r w:rsidRPr="0058672E">
        <w:rPr>
          <w:rFonts w:ascii="CordiaUPC" w:hAnsi="CordiaUPC" w:cs="CordiaUPC"/>
          <w:sz w:val="32"/>
          <w:szCs w:val="32"/>
        </w:rPr>
        <w:t xml:space="preserve">Universal Studios Japan </w:t>
      </w:r>
      <w:r w:rsidRPr="0058672E">
        <w:rPr>
          <w:rFonts w:ascii="CordiaUPC" w:hAnsi="CordiaUPC" w:cs="CordiaUPC"/>
          <w:sz w:val="32"/>
          <w:szCs w:val="32"/>
          <w:cs/>
        </w:rPr>
        <w:t>แล</w:t>
      </w:r>
      <w:r w:rsidRPr="0058672E">
        <w:rPr>
          <w:rFonts w:ascii="CordiaUPC" w:eastAsia="Times New Roman" w:hAnsi="CordiaUPC" w:cs="CordiaUPC"/>
          <w:sz w:val="32"/>
          <w:szCs w:val="32"/>
          <w:cs/>
          <w:lang w:eastAsia="ja-JP"/>
        </w:rPr>
        <w:t>ะ</w:t>
      </w:r>
      <w:r w:rsidRPr="0058672E">
        <w:rPr>
          <w:rFonts w:ascii="CordiaUPC" w:hAnsi="CordiaUPC" w:cs="CordiaUPC"/>
          <w:sz w:val="32"/>
          <w:szCs w:val="32"/>
          <w:cs/>
        </w:rPr>
        <w:t xml:space="preserve"> </w:t>
      </w:r>
      <w:r w:rsidRPr="0058672E">
        <w:rPr>
          <w:rFonts w:ascii="CordiaUPC" w:hAnsi="CordiaUPC" w:cs="CordiaUPC"/>
          <w:sz w:val="32"/>
          <w:szCs w:val="32"/>
        </w:rPr>
        <w:t xml:space="preserve">Universal Studios Singapore) </w:t>
      </w:r>
      <w:r w:rsidRPr="0058672E">
        <w:rPr>
          <w:rFonts w:ascii="CordiaUPC" w:hAnsi="CordiaUPC" w:cs="CordiaUPC"/>
          <w:sz w:val="32"/>
          <w:szCs w:val="32"/>
          <w:cs/>
        </w:rPr>
        <w:t xml:space="preserve">และแห่งแรกในจีน โดยมีขนาดใหญ่ที่สุดในโลกในขณะนี้ ครอบคลุมพื้นที่กว่า </w:t>
      </w:r>
      <w:r w:rsidRPr="0058672E">
        <w:rPr>
          <w:rFonts w:ascii="CordiaUPC" w:hAnsi="CordiaUPC" w:cs="CordiaUPC"/>
          <w:sz w:val="32"/>
          <w:szCs w:val="32"/>
        </w:rPr>
        <w:t>2,500</w:t>
      </w:r>
      <w:r w:rsidRPr="0058672E">
        <w:rPr>
          <w:rFonts w:ascii="CordiaUPC" w:hAnsi="CordiaUPC" w:cs="CordiaUPC"/>
          <w:sz w:val="32"/>
          <w:szCs w:val="32"/>
          <w:cs/>
        </w:rPr>
        <w:t xml:space="preserve">ไร่ รวบรวมแหล่งท่องเที่ยวต่างๆ เครื่องเล่นมาตรฐานระดับโลก และการแสดงที่ดีที่สุดจากยูนิเวอร์แซล สตูดิโอ จากทั่วโลก พร้อมทั้งการออกแบบที่สะท้อนถึงมรดกทางวัฒนธรรมของจีนอีกด้วย ซึ่ง </w:t>
      </w:r>
      <w:r w:rsidRPr="007A7DFF">
        <w:rPr>
          <w:rFonts w:ascii="CordiaUPC" w:hAnsi="CordiaUPC" w:cs="CordiaUPC"/>
          <w:sz w:val="32"/>
          <w:szCs w:val="32"/>
        </w:rPr>
        <w:t xml:space="preserve">Universal Beijing Resort </w:t>
      </w:r>
      <w:r w:rsidRPr="007A7DFF">
        <w:rPr>
          <w:rFonts w:ascii="CordiaUPC" w:hAnsi="CordiaUPC" w:cs="CordiaUPC"/>
          <w:sz w:val="32"/>
          <w:szCs w:val="32"/>
          <w:cs/>
        </w:rPr>
        <w:t xml:space="preserve">มีถึง </w:t>
      </w:r>
      <w:r w:rsidRPr="007A7DFF">
        <w:rPr>
          <w:rFonts w:ascii="CordiaUPC" w:hAnsi="CordiaUPC" w:cs="CordiaUPC"/>
          <w:sz w:val="32"/>
          <w:szCs w:val="32"/>
        </w:rPr>
        <w:t>7</w:t>
      </w:r>
      <w:r w:rsidRPr="007A7DFF">
        <w:rPr>
          <w:rFonts w:ascii="CordiaUPC" w:hAnsi="CordiaUPC" w:cs="CordiaUPC"/>
          <w:sz w:val="32"/>
          <w:szCs w:val="32"/>
          <w:cs/>
        </w:rPr>
        <w:t xml:space="preserve"> โซน ได้แก่ </w:t>
      </w:r>
      <w:r w:rsidRPr="007A7DFF">
        <w:rPr>
          <w:rFonts w:ascii="CordiaUPC" w:hAnsi="CordiaUPC" w:cs="CordiaUPC"/>
          <w:sz w:val="32"/>
          <w:szCs w:val="32"/>
        </w:rPr>
        <w:t xml:space="preserve">The Wizarding World of Harry Potter,Transformers Metrobase, Kung Fu Panda Land of Awesomeness, Hollywood, WaterWorld, Minion Land </w:t>
      </w:r>
      <w:r w:rsidRPr="007A7DFF">
        <w:rPr>
          <w:rFonts w:ascii="CordiaUPC" w:hAnsi="CordiaUPC" w:cs="CordiaUPC"/>
          <w:sz w:val="32"/>
          <w:szCs w:val="32"/>
          <w:cs/>
        </w:rPr>
        <w:t xml:space="preserve">และ </w:t>
      </w:r>
      <w:r w:rsidRPr="007A7DFF">
        <w:rPr>
          <w:rFonts w:ascii="CordiaUPC" w:hAnsi="CordiaUPC" w:cs="CordiaUPC"/>
          <w:sz w:val="32"/>
          <w:szCs w:val="32"/>
        </w:rPr>
        <w:t>Jurassic World Isla</w:t>
      </w:r>
    </w:p>
    <w:p w14:paraId="28ADF0D2" w14:textId="77777777" w:rsidR="00FB32D1" w:rsidRPr="00676357" w:rsidRDefault="00700C41" w:rsidP="00687B9A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07D8088">
          <v:group id="_x0000_s2311" style="position:absolute;left:0;text-align:left;margin-left:69.05pt;margin-top:9.8pt;width:470.85pt;height:125.65pt;z-index:251650048" coordorigin="1966,4860" coordsize="9364,2401">
            <v:shape id="image7.jpeg" o:spid="_x0000_s2301" type="#_x0000_t75" alt="Decepticoaster | Universal Beijing Resort" style="position:absolute;left:6671;top:4860;width:4659;height:2388;visibility:visible;mso-wrap-style:square;mso-wrap-distance-left:0;mso-wrap-distance-top:0;mso-wrap-distance-right:0;mso-wrap-distance-bottom:0;mso-position-horizontal-relative:page;mso-position-vertical-relative:text">
              <v:imagedata r:id="rId21" o:title="Decepticoaster | Universal Beijing Resort"/>
            </v:shape>
            <v:shape id="image17.jpeg" o:spid="_x0000_s2306" type="#_x0000_t75" alt="Transformers Metrobase | Universal Beijing Resort" style="position:absolute;left:1966;top:4860;width:4647;height:2401;visibility:visible;mso-wrap-style:square;mso-wrap-distance-left:0;mso-wrap-distance-top:0;mso-wrap-distance-right:0;mso-wrap-distance-bottom:0;mso-position-horizontal-relative:page;mso-position-vertical-relative:text">
              <v:imagedata r:id="rId22" o:title="Transformers Metrobase | Universal Beijing Resort"/>
            </v:shape>
          </v:group>
        </w:pict>
      </w:r>
    </w:p>
    <w:p w14:paraId="33FC6C1A" w14:textId="77777777" w:rsidR="00FB32D1" w:rsidRDefault="00FB32D1" w:rsidP="00687B9A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5CBE3AE" w14:textId="77777777" w:rsidR="00FB32D1" w:rsidRDefault="00FB32D1" w:rsidP="00687B9A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9EA79EE" w14:textId="77777777" w:rsidR="00FB32D1" w:rsidRDefault="00FB32D1" w:rsidP="00687B9A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35472B5" w14:textId="77777777" w:rsidR="00FB32D1" w:rsidRDefault="00FB32D1" w:rsidP="00687B9A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C15C06" w14:textId="77777777" w:rsidR="00FB32D1" w:rsidRDefault="00FB32D1" w:rsidP="00687B9A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9F43CF5" w14:textId="77777777" w:rsidR="00FB32D1" w:rsidRDefault="00FB32D1" w:rsidP="00687B9A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D33055" w14:textId="77777777" w:rsidR="00FB32D1" w:rsidRDefault="00700C41" w:rsidP="00687B9A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79B8CBF3">
          <v:group id="_x0000_s2340" style="position:absolute;left:0;text-align:left;margin-left:68.35pt;margin-top:12.05pt;width:470.1pt;height:300pt;z-index:251652096" coordorigin="1966,3718" coordsize="9364,7198">
            <v:shape id="image21.jpeg" o:spid="_x0000_s2302" type="#_x0000_t75" alt="Kung Fu Panda Land of Awesomeness | Universal Beijing Resort" style="position:absolute;left:1966;top:3718;width:4659;height:2358;visibility:visible;mso-wrap-style:square;mso-wrap-distance-left:0;mso-wrap-distance-top:0;mso-wrap-distance-right:0;mso-wrap-distance-bottom:0;mso-position-horizontal-relative:page;mso-position-vertical-relative:text">
              <v:imagedata r:id="rId23" o:title="Kung Fu Panda Land of Awesomeness | Universal Beijing Resort"/>
            </v:shape>
            <v:shape id="image26.jpeg" o:spid="_x0000_s2303" type="#_x0000_t75" alt="Universal Studios étend son empire avec Universal Beijing Resort !" style="position:absolute;left:1978;top:6113;width:4647;height:2346;visibility:visible;mso-wrap-style:square;mso-position-horizontal-relative:text;mso-position-vertical-relative:text">
              <v:imagedata r:id="rId24" o:title="Universal Studios étend son empire avec Universal Beijing Resort !"/>
            </v:shape>
            <v:shape id="_x0000_s2305" type="#_x0000_t75" style="position:absolute;left:1966;top:8501;width:4647;height:2415;mso-position-horizontal-relative:text;mso-position-vertical-relative:text">
              <v:imagedata r:id="rId25" o:title="D6CD0AD8@A7515A4F"/>
            </v:shape>
            <v:shape id="image25.jpeg" o:spid="_x0000_s2307" type="#_x0000_t75" alt="Panda Village Provisions | Universal Beijing Resort" style="position:absolute;left:6671;top:3730;width:4659;height:2321;visibility:visible;mso-wrap-style:square;mso-wrap-distance-left:0;mso-wrap-distance-top:0;mso-wrap-distance-right:0;mso-wrap-distance-bottom:0;mso-position-horizontal-relative:page;mso-position-vertical-relative:text">
              <v:imagedata r:id="rId26" o:title="Panda Village Provisions | Universal Beijing Resort"/>
            </v:shape>
            <v:shape id="image29.jpeg" o:spid="_x0000_s2308" type="#_x0000_t75" alt="Universal Studios Store | Universal Beijing Resort" style="position:absolute;left:6671;top:6113;width:4647;height:2358;visibility:visible;mso-wrap-style:square;mso-wrap-distance-left:0;mso-wrap-distance-top:0;mso-wrap-distance-right:0;mso-wrap-distance-bottom:0;mso-position-horizontal-relative:page;mso-position-vertical-relative:text">
              <v:imagedata r:id="rId27" o:title="Universal Studios Store | Universal Beijing Resort"/>
            </v:shape>
            <v:shape id="image33.jpeg" o:spid="_x0000_s2310" type="#_x0000_t75" alt="Minion Munchies | Universal Beijing Resort" style="position:absolute;left:6658;top:8533;width:4672;height:2383;visibility:visible;mso-wrap-style:square;mso-wrap-distance-left:0;mso-wrap-distance-top:0;mso-wrap-distance-right:0;mso-wrap-distance-bottom:0;mso-position-horizontal-relative:page;mso-position-vertical-relative:text">
              <v:imagedata r:id="rId28" o:title="Minion Munchies | Universal Beijing Resort"/>
            </v:shape>
          </v:group>
        </w:pict>
      </w:r>
    </w:p>
    <w:p w14:paraId="35F228F6" w14:textId="77777777" w:rsidR="00FB32D1" w:rsidRDefault="00FB32D1" w:rsidP="00687B9A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61A376A" w14:textId="77777777" w:rsidR="00FB32D1" w:rsidRDefault="00FB32D1" w:rsidP="00687B9A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6CCB360" w14:textId="77777777" w:rsidR="00FB32D1" w:rsidRDefault="00FB32D1" w:rsidP="00687B9A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60A49DD" w14:textId="77777777" w:rsidR="00FB32D1" w:rsidRDefault="00FB32D1" w:rsidP="00687B9A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3C04A8C" w14:textId="77777777" w:rsidR="00FB32D1" w:rsidRDefault="00FB32D1" w:rsidP="00687B9A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2F8BD98" w14:textId="77777777" w:rsidR="00FB32D1" w:rsidRDefault="00FB32D1" w:rsidP="00687B9A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B8E36CD" w14:textId="77777777" w:rsidR="00FB32D1" w:rsidRDefault="00FB32D1" w:rsidP="00687B9A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9D9345C" w14:textId="77777777" w:rsidR="00FB32D1" w:rsidRDefault="00FB32D1" w:rsidP="00687B9A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CBA77D4" w14:textId="77777777" w:rsidR="00FB32D1" w:rsidRDefault="00687B9A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</w:p>
    <w:p w14:paraId="0893C1A8" w14:textId="77777777" w:rsidR="00FB32D1" w:rsidRDefault="00FB32D1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7790201" w14:textId="77777777" w:rsidR="00FB32D1" w:rsidRDefault="00FB32D1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84EAE23" w14:textId="77777777" w:rsidR="00FB32D1" w:rsidRDefault="00FB32D1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D7B6363" w14:textId="77777777" w:rsidR="00FB32D1" w:rsidRDefault="00FB32D1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1A08B4D" w14:textId="77777777" w:rsidR="00FB32D1" w:rsidRDefault="00FB32D1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70D0DF9" w14:textId="77777777" w:rsidR="00FB32D1" w:rsidRDefault="00FB32D1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ADDCCD2" w14:textId="77777777" w:rsidR="00FB32D1" w:rsidRDefault="00FB32D1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A075313" w14:textId="77777777" w:rsidR="0076580E" w:rsidRDefault="0076580E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60B085A" w14:textId="77777777" w:rsidR="0076580E" w:rsidRDefault="00700C41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417534B8">
          <v:group id="_x0000_s2341" style="position:absolute;left:0;text-align:left;margin-left:77.25pt;margin-top:.2pt;width:461.7pt;height:142.55pt;z-index:251651072" coordorigin="2084,4841" coordsize="9271,2421">
            <v:shape id="image35.jpeg" o:spid="_x0000_s2304" type="#_x0000_t75" alt="Jurassic World Isla Nublar | Universal Beijing Resort" style="position:absolute;left:2084;top:4841;width:4647;height:2421;visibility:visible;mso-wrap-style:square;mso-wrap-distance-left:0;mso-wrap-distance-top:0;mso-wrap-distance-right:0;mso-wrap-distance-bottom:0;mso-position-horizontal-relative:page;mso-position-vertical-relative:text">
              <v:imagedata r:id="rId29" o:title="Jurassic World Isla Nublar | Universal Beijing Resort"/>
            </v:shape>
            <v:shape id="image37.jpeg" o:spid="_x0000_s2309" type="#_x0000_t75" alt="Jurassic Traders | Universal Beijing Resort" style="position:absolute;left:6696;top:4841;width:4659;height:2421;visibility:visible;mso-wrap-style:square;mso-wrap-distance-left:0;mso-wrap-distance-top:0;mso-wrap-distance-right:0;mso-wrap-distance-bottom:0;mso-position-horizontal-relative:page;mso-position-vertical-relative:text">
              <v:imagedata r:id="rId30" o:title="Jurassic Traders | Universal Beijing Resort"/>
            </v:shape>
          </v:group>
        </w:pict>
      </w:r>
    </w:p>
    <w:p w14:paraId="704C0F54" w14:textId="77777777" w:rsidR="00FB32D1" w:rsidRDefault="00FB32D1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0F4F0EB" w14:textId="77777777" w:rsidR="00FB32D1" w:rsidRDefault="00FB32D1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FCB3453" w14:textId="77777777" w:rsidR="00FB32D1" w:rsidRDefault="00FB32D1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1A31C88" w14:textId="77777777" w:rsidR="00FB32D1" w:rsidRDefault="00FB32D1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98A7915" w14:textId="77777777" w:rsidR="00FB32D1" w:rsidRDefault="00FB32D1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053CEDA" w14:textId="77777777" w:rsidR="00FB32D1" w:rsidRDefault="00FB32D1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A337230" w14:textId="77777777" w:rsidR="00FB32D1" w:rsidRDefault="00FB32D1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2B071FC" w14:textId="77777777" w:rsidR="00676357" w:rsidRDefault="00700C41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48745208">
          <v:group id="_x0000_s2312" style="position:absolute;left:0;text-align:left;margin-left:76.55pt;margin-top:6.75pt;width:462.4pt;height:253.9pt;z-index:251653120" coordorigin="2023,9084" coordsize="9317,4752">
            <v:shape id="image11.jpeg" o:spid="_x0000_s2313" type="#_x0000_t75" alt="Celebrate The Wizarding World of Harry Potter at the grand opening of  Universal Studios Beijing | Wizarding World" style="position:absolute;left:2023;top:9084;width:4602;height:2318;visibility:visible;mso-wrap-style:square;mso-wrap-distance-left:0;mso-wrap-distance-top:0;mso-wrap-distance-right:0;mso-wrap-distance-bottom:0;mso-position-horizontal-relative:page;mso-position-vertical-relative:text">
              <v:imagedata r:id="rId31" o:title="Celebrate The Wizarding World of Harry Potter at the grand opening of  Universal Studios Beijing | Wizarding World"/>
            </v:shape>
            <v:shape id="image12.jpeg" o:spid="_x0000_s2314" type="#_x0000_t75" alt="Flight of the Hippogriff™ | Universal Beijing Resort" style="position:absolute;left:6672;top:9084;width:4668;height:2318;visibility:visible;mso-wrap-style:square;mso-wrap-distance-left:0;mso-wrap-distance-top:0;mso-wrap-distance-right:0;mso-wrap-distance-bottom:0;mso-position-horizontal-relative:page;mso-position-vertical-relative:text">
              <v:imagedata r:id="rId32" o:title="Flight of the Hippogriff™ | Universal Beijing Resort"/>
            </v:shape>
            <v:shape id="image13.jpeg" o:spid="_x0000_s2315" type="#_x0000_t75" alt="Harry Potter and the Forbidden Journey™ | Universal Beijing Resort" style="position:absolute;left:2023;top:11443;width:4620;height:2378;visibility:visible;mso-wrap-style:square;mso-wrap-distance-left:0;mso-wrap-distance-top:0;mso-wrap-distance-right:0;mso-wrap-distance-bottom:0;mso-position-horizontal-relative:page;mso-position-vertical-relative:text">
              <v:imagedata r:id="rId33" o:title="Harry Potter and the Forbidden Journey™ | Universal Beijing Resort"/>
            </v:shape>
            <v:shape id="image14.jpeg" o:spid="_x0000_s2316" type="#_x0000_t75" alt="Ollivanders™ | Universal Beijing Resort" style="position:absolute;left:6696;top:11456;width:4644;height:2380;visibility:visible;mso-wrap-style:square;mso-wrap-distance-left:0;mso-wrap-distance-top:0;mso-wrap-distance-right:0;mso-wrap-distance-bottom:0;mso-position-horizontal-relative:page;mso-position-vertical-relative:text">
              <v:imagedata r:id="rId34" o:title="Ollivanders™ | Universal Beijing Resort"/>
            </v:shape>
          </v:group>
        </w:pict>
      </w:r>
    </w:p>
    <w:p w14:paraId="46117C28" w14:textId="77777777" w:rsidR="00676357" w:rsidRDefault="00676357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7D4D96F" w14:textId="77777777" w:rsidR="00676357" w:rsidRDefault="00676357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BA64C12" w14:textId="77777777" w:rsidR="00676357" w:rsidRDefault="00676357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5C112BA" w14:textId="77777777" w:rsidR="00676357" w:rsidRDefault="00676357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AF82848" w14:textId="77777777" w:rsidR="00676357" w:rsidRDefault="00676357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D2E53A3" w14:textId="77777777" w:rsidR="00676357" w:rsidRDefault="00676357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54B42E6" w14:textId="77777777" w:rsidR="00676357" w:rsidRDefault="00676357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3522B41" w14:textId="77777777" w:rsidR="00676357" w:rsidRDefault="00676357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2520AD9" w14:textId="77777777" w:rsidR="00676357" w:rsidRDefault="00676357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076DD16" w14:textId="77777777" w:rsidR="00676357" w:rsidRDefault="00676357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B0C4C96" w14:textId="77777777" w:rsidR="00676357" w:rsidRDefault="00676357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1E2E025" w14:textId="77777777" w:rsidR="00676357" w:rsidRDefault="00676357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7BDDA7D" w14:textId="77777777" w:rsidR="00676357" w:rsidRDefault="00676357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973A861" w14:textId="77777777" w:rsidR="00676357" w:rsidRDefault="00676357" w:rsidP="00655C33">
      <w:pPr>
        <w:spacing w:before="240" w:line="34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50F6935" w14:textId="77777777" w:rsidR="00655C33" w:rsidRDefault="00370D91" w:rsidP="00655C33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1E325E"/>
        </w:rPr>
      </w:pPr>
      <w:r w:rsidRPr="0076580E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2069DA"/>
          <w:cs/>
        </w:rPr>
        <w:t>อาหาร</w:t>
      </w:r>
      <w:r w:rsidRPr="0076580E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2069DA"/>
          <w:cs/>
        </w:rPr>
        <w:t xml:space="preserve">กลางวันและอาหารเย็น </w:t>
      </w:r>
      <w:r w:rsidRPr="0076580E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2069DA"/>
          <w:cs/>
        </w:rPr>
        <w:t>อิสระตามอัธยาศัย เพื่อความสะดวกในท่องเที่ยวของท่าน</w:t>
      </w:r>
    </w:p>
    <w:p w14:paraId="5B43D32B" w14:textId="77777777" w:rsidR="00655C33" w:rsidRPr="00655C33" w:rsidRDefault="00655C33">
      <w:pPr>
        <w:shd w:val="clear" w:color="auto" w:fill="FFFFFF"/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1E325E"/>
        </w:rPr>
      </w:pPr>
      <w:r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/>
          <w:cs/>
        </w:rPr>
        <w:t>หมายเหตุ</w:t>
      </w:r>
      <w:r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  <w:cs/>
        </w:rPr>
        <w:t xml:space="preserve"> : </w:t>
      </w:r>
      <w:r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/>
          <w:cs/>
        </w:rPr>
        <w:t>ทางบริษัทฯ</w:t>
      </w:r>
      <w:r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  <w:cs/>
        </w:rPr>
        <w:t xml:space="preserve"> </w:t>
      </w:r>
      <w:r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/>
          <w:cs/>
        </w:rPr>
        <w:t>ขอสงวนสิทธิ์ในการสลับปรับเปลี่ยนวันเข้าเข้าชมยูนิเวอร์แซล</w:t>
      </w:r>
      <w:r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  <w:cs/>
        </w:rPr>
        <w:t xml:space="preserve"> </w:t>
      </w:r>
      <w:r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/>
          <w:cs/>
        </w:rPr>
        <w:t>โดยไม่ต้องแจ้งให้ทราบล่วงหน้า</w:t>
      </w:r>
      <w:r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  <w:cs/>
        </w:rPr>
        <w:t xml:space="preserve">  </w:t>
      </w:r>
      <w:r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/>
          <w:cs/>
        </w:rPr>
        <w:t>ทั้งนี้จะยึดถือผลประโยชน์ของลูกทัวร์เป็นสำคัญ</w:t>
      </w:r>
      <w:r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  <w:cs/>
        </w:rPr>
        <w:t xml:space="preserve"> </w:t>
      </w:r>
      <w:r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/>
          <w:cs/>
        </w:rPr>
        <w:t>ลูกทัวร์ท่านใดที่ต้องการซื้อ</w:t>
      </w:r>
      <w:r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  <w:cs/>
        </w:rPr>
        <w:t xml:space="preserve"> </w:t>
      </w:r>
      <w:r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</w:rPr>
        <w:t xml:space="preserve">Express Pass </w:t>
      </w:r>
      <w:r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/>
          <w:cs/>
        </w:rPr>
        <w:t>ต้องรบกวนเช็ควันเข้ายูนิเวอร์แซลที่แน่นอนกับทางบริษัทฯก่อนทุกครั้ง</w:t>
      </w:r>
      <w:r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  <w:cs/>
        </w:rPr>
        <w:t xml:space="preserve"> </w:t>
      </w:r>
      <w:r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/>
          <w:cs/>
        </w:rPr>
        <w:t>มิฉะนั้นทางบริษัทฯไม่รับผิดชอบต่อค่าเสียหายที่เกิดขึ้นทุกกรณี</w:t>
      </w:r>
    </w:p>
    <w:p w14:paraId="54090C4F" w14:textId="77777777" w:rsidR="009927D1" w:rsidRPr="009927D1" w:rsidRDefault="009927D1" w:rsidP="009927D1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9927D1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 xml:space="preserve">BEIJING SHIJINGSHAN LAKEVIEW HOLIDAY INN EXPRESS HOTEL </w:t>
      </w:r>
    </w:p>
    <w:p w14:paraId="7A2A1DEB" w14:textId="77777777" w:rsidR="009927D1" w:rsidRDefault="009927D1" w:rsidP="009927D1">
      <w:pPr>
        <w:spacing w:line="360" w:lineRule="exact"/>
        <w:ind w:left="1440" w:hanging="22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02B6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Pr="009927D1">
        <w:rPr>
          <w:rFonts w:ascii="CordiaUPC" w:hAnsi="CordiaUPC" w:cs="CordiaUPC" w:hint="eastAsia"/>
          <w:b/>
          <w:bCs/>
          <w:color w:val="000000"/>
          <w:sz w:val="32"/>
          <w:szCs w:val="32"/>
        </w:rPr>
        <w:t xml:space="preserve"> </w:t>
      </w:r>
      <w:r w:rsidRPr="009927D1">
        <w:rPr>
          <w:rFonts w:ascii="CordiaUPC" w:hAnsi="CordiaUPC" w:cs="CordiaUPC"/>
          <w:b/>
          <w:bCs/>
          <w:color w:val="000000"/>
          <w:sz w:val="32"/>
          <w:szCs w:val="32"/>
        </w:rPr>
        <w:t>4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700C41">
        <w:pict w14:anchorId="317BD8EB">
          <v:shape id="_x0000_i1041" type="#_x0000_t75" style="width:7.8pt;height:7.8pt;mso-position-horizontal-relative:text;mso-position-vertical-relative:text;mso-width-relative:page;mso-height-relative:page">
            <v:imagedata r:id="rId9" o:title="049diamond_113756"/>
          </v:shape>
        </w:pict>
      </w:r>
      <w:r w:rsidR="00700C41">
        <w:pict w14:anchorId="773D8B4E">
          <v:shape id="_x0000_i1042" type="#_x0000_t75" style="width:7.8pt;height:7.8pt;mso-position-horizontal-relative:text;mso-position-vertical-relative:text;mso-width-relative:page;mso-height-relative:page">
            <v:imagedata r:id="rId9" o:title="049diamond_113756"/>
          </v:shape>
        </w:pict>
      </w:r>
      <w:r w:rsidR="00700C41">
        <w:pict w14:anchorId="0F162AAC">
          <v:shape id="_x0000_i1043" type="#_x0000_t75" style="width:7.8pt;height:7.8pt;mso-position-horizontal-relative:text;mso-position-vertical-relative:text;mso-width-relative:page;mso-height-relative:page">
            <v:imagedata r:id="rId9" o:title="049diamond_113756"/>
          </v:shape>
        </w:pict>
      </w:r>
      <w:r w:rsidR="00700C41">
        <w:pict w14:anchorId="606FBB5C">
          <v:shape id="_x0000_i1044" type="#_x0000_t75" style="width:7.8pt;height:7.8pt;mso-position-horizontal-relative:text;mso-position-vertical-relative:text;mso-width-relative:page;mso-height-relative:page">
            <v:imagedata r:id="rId9" o:title="049diamond_113756"/>
          </v:shape>
        </w:pict>
      </w:r>
    </w:p>
    <w:p w14:paraId="3CCABDCD" w14:textId="77777777" w:rsidR="00676357" w:rsidRDefault="00700C41" w:rsidP="008A5142">
      <w:pPr>
        <w:spacing w:line="340" w:lineRule="exact"/>
        <w:ind w:left="1418" w:hanging="1418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</w:rPr>
        <w:pict w14:anchorId="39739F13">
          <v:roundrect id="_x0000_s2342" style="position:absolute;left:0;text-align:left;margin-left:.85pt;margin-top:7.45pt;width:538.1pt;height:49.55pt;z-index:251655168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2069da" stroked="f" strokecolor="#1f4d78">
            <v:stroke dashstyle="longDash"/>
            <v:textbox style="mso-next-textbox:#_x0000_s2342">
              <w:txbxContent>
                <w:p w14:paraId="55BFB631" w14:textId="77777777" w:rsidR="00203EFB" w:rsidRPr="003005B6" w:rsidRDefault="00203EFB" w:rsidP="00203EFB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="0092374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025FC7" w:rsidRPr="00025FC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ปักกิ่ง</w:t>
                  </w:r>
                  <w:r w:rsidR="00025FC7" w:rsidRPr="00025FC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25FC7" w:rsidRPr="00025FC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025FC7" w:rsidRPr="00025FC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25FC7" w:rsidRPr="00025FC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จัตุรัสเทียนอันเหมิน</w:t>
                  </w:r>
                  <w:r w:rsidR="00025FC7" w:rsidRPr="00025FC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25FC7" w:rsidRPr="00025FC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025FC7" w:rsidRPr="00025FC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25FC7" w:rsidRPr="00025FC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พระราชวังโบราณกู้กง</w:t>
                  </w:r>
                  <w:r w:rsidR="00025FC7" w:rsidRPr="00025FC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25FC7" w:rsidRPr="00025FC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025FC7" w:rsidRPr="00025FC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25FC7" w:rsidRPr="00025FC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หอบูชาเทียนถาน</w:t>
                  </w:r>
                  <w:r w:rsidR="00025FC7" w:rsidRPr="00025FC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25FC7" w:rsidRPr="00025FC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025FC7" w:rsidRPr="00025FC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25FC7" w:rsidRPr="00025FC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คาเฟ่กาแฟบ้านน้ำตาล</w:t>
                  </w:r>
                  <w:r w:rsidR="00025FC7" w:rsidRPr="00025FC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025FC7" w:rsidRPr="00025FC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TANG FANG CAFE)</w:t>
                  </w:r>
                </w:p>
              </w:txbxContent>
            </v:textbox>
            <w10:wrap anchorx="margin"/>
          </v:roundrect>
        </w:pict>
      </w:r>
    </w:p>
    <w:p w14:paraId="48E03E02" w14:textId="77777777" w:rsidR="00676357" w:rsidRDefault="00676357" w:rsidP="008A5142">
      <w:pPr>
        <w:spacing w:line="340" w:lineRule="exact"/>
        <w:ind w:left="1418" w:hanging="1418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DB7B914" w14:textId="77777777" w:rsidR="00676357" w:rsidRDefault="00676357" w:rsidP="008A5142">
      <w:pPr>
        <w:spacing w:line="340" w:lineRule="exact"/>
        <w:ind w:left="1418" w:hanging="1418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C4412BF" w14:textId="77777777" w:rsidR="00676357" w:rsidRDefault="00676357" w:rsidP="008A5142">
      <w:pPr>
        <w:spacing w:line="340" w:lineRule="exact"/>
        <w:ind w:left="1418" w:hanging="1418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A902B77" w14:textId="77777777" w:rsidR="00364362" w:rsidRDefault="00364362" w:rsidP="0036436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7E0344B" w14:textId="77777777" w:rsidR="008B5FDB" w:rsidRPr="008B5FDB" w:rsidRDefault="00687B9A" w:rsidP="008B5FDB">
      <w:pPr>
        <w:spacing w:line="34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hAnsi="CordiaUPC" w:cs="CordiaUPC"/>
          <w:color w:val="000000"/>
          <w:sz w:val="32"/>
          <w:szCs w:val="32"/>
          <w:cs/>
        </w:rPr>
        <w:t>นำท่านเดินทางสู่</w:t>
      </w:r>
      <w:r>
        <w:rPr>
          <w:rStyle w:val="apple-converted-space"/>
          <w:rFonts w:ascii="Angsana New" w:hAnsi="Angsana New" w:hint="cs"/>
          <w:b/>
          <w:bCs/>
          <w:color w:val="000000"/>
          <w:sz w:val="56"/>
          <w:szCs w:val="56"/>
          <w:shd w:val="clear" w:color="auto" w:fill="FFFFFF"/>
          <w:cs/>
          <w:lang w:eastAsia="en-US"/>
        </w:rPr>
        <w:t xml:space="preserve"> </w:t>
      </w:r>
      <w:r w:rsidRPr="0076580E">
        <w:rPr>
          <w:rFonts w:ascii="CordiaUPC" w:hAnsi="CordiaUPC" w:cs="CordiaUPC"/>
          <w:b/>
          <w:bCs/>
          <w:color w:val="2069DA"/>
          <w:sz w:val="32"/>
          <w:szCs w:val="32"/>
          <w:cs/>
          <w:lang w:eastAsia="en-US"/>
        </w:rPr>
        <w:t>จัตุรัสเทียนอันเหมิน</w:t>
      </w:r>
      <w:r w:rsidRPr="00C67CD4">
        <w:rPr>
          <w:rFonts w:ascii="CordiaUPC" w:hAnsi="CordiaUPC" w:cs="CordiaUPC"/>
          <w:b/>
          <w:bCs/>
          <w:color w:val="CC0099"/>
          <w:sz w:val="32"/>
          <w:szCs w:val="32"/>
          <w:lang w:eastAsia="en-US"/>
        </w:rPr>
        <w:t xml:space="preserve"> </w:t>
      </w:r>
      <w:r w:rsidRPr="00C67CD4">
        <w:rPr>
          <w:rFonts w:ascii="CordiaUPC" w:hAnsi="CordiaUPC" w:cs="CordiaUPC"/>
          <w:sz w:val="32"/>
          <w:szCs w:val="32"/>
          <w:cs/>
        </w:rPr>
        <w:t>จัตุรัสที่ใหญ่ที่สุดในโลก ชมศาลาประชาคมที่สามารถบรรจุคนได้นับหมื่นคน ชมอนุเสาวรีย์วีรชน ให้ท่านถ่ายภาพไว้เป็นที่ระลึก</w:t>
      </w:r>
      <w:r>
        <w:rPr>
          <w:rStyle w:val="apple-converted-space"/>
          <w:rFonts w:ascii="Angsana New" w:hAnsi="Angsana New" w:hint="cs"/>
          <w:b/>
          <w:bCs/>
          <w:color w:val="000000"/>
          <w:sz w:val="56"/>
          <w:szCs w:val="56"/>
          <w:shd w:val="clear" w:color="auto" w:fill="FFFFFF"/>
          <w:cs/>
          <w:lang w:eastAsia="en-US"/>
        </w:rPr>
        <w:tab/>
      </w:r>
    </w:p>
    <w:p w14:paraId="4F4306B3" w14:textId="77777777" w:rsidR="00655C33" w:rsidRDefault="00655C33" w:rsidP="008A5142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5964D89E" w14:textId="77777777" w:rsidR="00F4434D" w:rsidRDefault="00700C41" w:rsidP="0076580E">
      <w:pPr>
        <w:spacing w:line="360" w:lineRule="exact"/>
        <w:ind w:right="8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23AA6FE6">
          <v:shape id="_x0000_s2387" type="#_x0000_t75" style="position:absolute;left:0;text-align:left;margin-left:-.4pt;margin-top:-.15pt;width:539.35pt;height:272.9pt;z-index:251666432;mso-position-horizontal-relative:text;mso-position-vertical-relative:text;mso-width-relative:page;mso-height-relative:page">
            <v:imagedata r:id="rId35" o:title="T-เทียนอันเหมิน(Tiananmen-Square)-(4)"/>
            <w10:wrap type="square"/>
          </v:shape>
        </w:pict>
      </w:r>
    </w:p>
    <w:p w14:paraId="0CD70C34" w14:textId="77777777" w:rsidR="008A5142" w:rsidRDefault="00700C41" w:rsidP="00F66C75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5C9395C8">
          <v:shape id="_x0000_s2298" type="#_x0000_t75" style="position:absolute;left:0;text-align:left;margin-left:3.75pt;margin-top:62.2pt;width:539.65pt;height:240.1pt;z-index:251648000;mso-position-horizontal-relative:text;mso-position-vertical-relative:text;mso-width-relative:page;mso-height-relative:page">
            <v:imagedata r:id="rId36" o:title="7d93b2520ee10ea0ac58f0ea777448c6"/>
            <w10:wrap type="topAndBottom"/>
          </v:shape>
        </w:pict>
      </w:r>
      <w:r w:rsidR="00A137D1" w:rsidRPr="00C67CD4">
        <w:rPr>
          <w:rFonts w:ascii="CordiaUPC" w:hAnsi="CordiaUPC" w:cs="CordiaUPC"/>
          <w:sz w:val="32"/>
          <w:szCs w:val="32"/>
          <w:cs/>
        </w:rPr>
        <w:t>จากนั้นนำท่านผ่านประตูเข้าสู่</w:t>
      </w:r>
      <w:r w:rsidR="00A137D1" w:rsidRPr="00C67CD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A137D1" w:rsidRPr="0076580E">
        <w:rPr>
          <w:rFonts w:ascii="CordiaUPC" w:hAnsi="CordiaUPC" w:cs="CordiaUPC"/>
          <w:b/>
          <w:bCs/>
          <w:color w:val="2069DA"/>
          <w:sz w:val="32"/>
          <w:szCs w:val="32"/>
          <w:cs/>
          <w:lang w:eastAsia="en-US"/>
        </w:rPr>
        <w:t xml:space="preserve">พระราชวังโบราณกู้กง </w:t>
      </w:r>
      <w:r w:rsidR="00A137D1" w:rsidRPr="00C67CD4">
        <w:rPr>
          <w:rFonts w:ascii="CordiaUPC" w:hAnsi="CordiaUPC" w:cs="CordiaUPC"/>
          <w:sz w:val="32"/>
          <w:szCs w:val="32"/>
          <w:cs/>
        </w:rPr>
        <w:t>ซึ่งในอดีตเคยเป็นที่ประทับของจักรพรรดิ์ในสมัยราชวงศ์</w:t>
      </w:r>
      <w:r w:rsidR="00A137D1">
        <w:rPr>
          <w:rFonts w:ascii="CordiaUPC" w:hAnsi="CordiaUPC" w:cs="CordiaUPC" w:hint="cs"/>
          <w:sz w:val="32"/>
          <w:szCs w:val="32"/>
          <w:cs/>
        </w:rPr>
        <w:t xml:space="preserve">  </w:t>
      </w:r>
      <w:r w:rsidR="00A137D1" w:rsidRPr="00C67CD4">
        <w:rPr>
          <w:rFonts w:ascii="CordiaUPC" w:hAnsi="CordiaUPC" w:cs="CordiaUPC"/>
          <w:sz w:val="32"/>
          <w:szCs w:val="32"/>
          <w:cs/>
        </w:rPr>
        <w:t xml:space="preserve">หมิง และชิง รวม 24 รัชกาล ภายในประกอบด้วยห้องต่างๆ ถึง </w:t>
      </w:r>
      <w:r w:rsidR="00A137D1" w:rsidRPr="00C67CD4">
        <w:rPr>
          <w:rFonts w:ascii="CordiaUPC" w:hAnsi="CordiaUPC" w:cs="CordiaUPC"/>
          <w:sz w:val="32"/>
          <w:szCs w:val="32"/>
        </w:rPr>
        <w:t xml:space="preserve">9,999 </w:t>
      </w:r>
      <w:r w:rsidR="00A137D1" w:rsidRPr="00C67CD4">
        <w:rPr>
          <w:rFonts w:ascii="CordiaUPC" w:hAnsi="CordiaUPC" w:cs="CordiaUPC"/>
          <w:sz w:val="32"/>
          <w:szCs w:val="32"/>
          <w:cs/>
        </w:rPr>
        <w:t xml:space="preserve">ห้อง บนเนื้อที่กว่า </w:t>
      </w:r>
      <w:r w:rsidR="00A137D1">
        <w:rPr>
          <w:rFonts w:ascii="CordiaUPC" w:hAnsi="CordiaUPC" w:cs="CordiaUPC" w:hint="cs"/>
          <w:sz w:val="32"/>
          <w:szCs w:val="32"/>
          <w:cs/>
        </w:rPr>
        <w:t>720</w:t>
      </w:r>
      <w:r w:rsidR="00A137D1" w:rsidRPr="00C67CD4">
        <w:rPr>
          <w:rFonts w:ascii="CordiaUPC" w:hAnsi="CordiaUPC" w:cs="CordiaUPC"/>
          <w:sz w:val="32"/>
          <w:szCs w:val="32"/>
        </w:rPr>
        <w:t xml:space="preserve">,000 </w:t>
      </w:r>
      <w:r w:rsidR="00A137D1" w:rsidRPr="00C67CD4">
        <w:rPr>
          <w:rFonts w:ascii="CordiaUPC" w:hAnsi="CordiaUPC" w:cs="CordiaUPC"/>
          <w:sz w:val="32"/>
          <w:szCs w:val="32"/>
          <w:cs/>
        </w:rPr>
        <w:t xml:space="preserve">ตารางเมตร </w:t>
      </w:r>
    </w:p>
    <w:p w14:paraId="30FBE276" w14:textId="77777777" w:rsidR="009927D1" w:rsidRPr="0076580E" w:rsidRDefault="009927D1" w:rsidP="0076580E">
      <w:pPr>
        <w:shd w:val="clear" w:color="auto" w:fill="2069DA"/>
        <w:spacing w:before="240"/>
        <w:ind w:left="1440" w:right="8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lang w:eastAsia="en-US"/>
        </w:rPr>
      </w:pPr>
      <w:r w:rsidRPr="0076580E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หมายเหตุ</w:t>
      </w:r>
      <w:r w:rsidRPr="0076580E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: </w:t>
      </w:r>
      <w:r w:rsidRPr="0076580E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 xml:space="preserve">พระราชวังโบราณกู้กง*** </w:t>
      </w:r>
      <w:r w:rsidRPr="0076580E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  <w:lang w:eastAsia="en-US"/>
        </w:rPr>
        <w:t>ปิดทำการเข้าชมทุกวันจันทร์</w:t>
      </w:r>
      <w:r w:rsidRPr="0076580E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 xml:space="preserve"> ***</w:t>
      </w:r>
    </w:p>
    <w:p w14:paraId="4A2B8BDA" w14:textId="77777777" w:rsidR="009927D1" w:rsidRPr="0076580E" w:rsidRDefault="009927D1" w:rsidP="0076580E">
      <w:pPr>
        <w:shd w:val="clear" w:color="auto" w:fill="2069DA"/>
        <w:ind w:left="1440" w:right="8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lang w:eastAsia="en-US"/>
        </w:rPr>
      </w:pPr>
      <w:r w:rsidRPr="0076580E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ทางบริษัทฯ</w:t>
      </w:r>
      <w:r w:rsidRPr="0076580E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6580E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ขอสงวนสิทธิ์ในการสลับปรับเปลี่ยนวันเข้าชมพระราชวังกู้กง</w:t>
      </w:r>
      <w:r w:rsidRPr="0076580E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6580E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โดยไม่ต้องแจ้งให้ทราบล่วงหน้า</w:t>
      </w:r>
      <w:r w:rsidRPr="0076580E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6580E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ทั้งนี้จะยึดถือผลประโยชน์ของลูกทัวร์เป็นสำคัญ</w:t>
      </w:r>
    </w:p>
    <w:p w14:paraId="03A112E0" w14:textId="77777777" w:rsidR="00402FCE" w:rsidRPr="00B554CA" w:rsidRDefault="00402FCE" w:rsidP="0076580E">
      <w:pPr>
        <w:spacing w:before="240"/>
        <w:ind w:right="8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B554C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275A3" w:rsidRPr="0076580E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2069DA"/>
          <w:cs/>
        </w:rPr>
        <w:t>ลิ้มรสเมนูพิเศษ..เป็ดปักกิ่ง</w:t>
      </w:r>
    </w:p>
    <w:p w14:paraId="555DC555" w14:textId="77777777" w:rsidR="00886852" w:rsidRDefault="00402FCE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F7534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บ่าย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8A5142" w:rsidRPr="00647546">
        <w:rPr>
          <w:rFonts w:ascii="CordiaUPC" w:hAnsi="CordiaUPC" w:cs="CordiaUPC"/>
          <w:sz w:val="32"/>
          <w:szCs w:val="32"/>
          <w:cs/>
        </w:rPr>
        <w:t xml:space="preserve">นำท่านสู่ </w:t>
      </w:r>
      <w:r w:rsidR="008A5142" w:rsidRPr="0076580E">
        <w:rPr>
          <w:rFonts w:ascii="CordiaUPC" w:hAnsi="CordiaUPC" w:cs="CordiaUPC"/>
          <w:b/>
          <w:bCs/>
          <w:color w:val="2069DA"/>
          <w:sz w:val="32"/>
          <w:szCs w:val="32"/>
          <w:cs/>
        </w:rPr>
        <w:t>หอบ</w:t>
      </w:r>
      <w:r w:rsidR="008A5142" w:rsidRPr="0076580E">
        <w:rPr>
          <w:rFonts w:ascii="CordiaUPC" w:hAnsi="CordiaUPC" w:cs="CordiaUPC" w:hint="cs"/>
          <w:b/>
          <w:bCs/>
          <w:color w:val="2069DA"/>
          <w:sz w:val="32"/>
          <w:szCs w:val="32"/>
          <w:cs/>
        </w:rPr>
        <w:t>ูชาเทียนถาน</w:t>
      </w:r>
      <w:r w:rsidR="008A5142" w:rsidRPr="00647546">
        <w:rPr>
          <w:rFonts w:ascii="CordiaUPC" w:hAnsi="CordiaUPC" w:cs="CordiaUPC"/>
          <w:sz w:val="32"/>
          <w:szCs w:val="32"/>
          <w:cs/>
        </w:rPr>
        <w:t xml:space="preserve"> ถูกลงทะเบียนเป็นมรดกโลก ในปี ค.ศ. </w:t>
      </w:r>
      <w:r w:rsidR="008A5142" w:rsidRPr="00647546">
        <w:rPr>
          <w:rFonts w:ascii="CordiaUPC" w:hAnsi="CordiaUPC" w:cs="CordiaUPC"/>
          <w:sz w:val="32"/>
          <w:szCs w:val="32"/>
        </w:rPr>
        <w:t xml:space="preserve">1998 </w:t>
      </w:r>
      <w:r w:rsidR="008A5142" w:rsidRPr="00647546">
        <w:rPr>
          <w:rFonts w:ascii="CordiaUPC" w:hAnsi="CordiaUPC" w:cs="CordiaUPC"/>
          <w:sz w:val="32"/>
          <w:szCs w:val="32"/>
          <w:cs/>
        </w:rPr>
        <w:t>หนึ่งในสถานที่ท่องเที่ยวที่โด่งดังที่สุด</w:t>
      </w:r>
      <w:r w:rsidR="008A5142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8A5142" w:rsidRPr="00647546">
        <w:rPr>
          <w:rFonts w:ascii="CordiaUPC" w:hAnsi="CordiaUPC" w:cs="CordiaUPC"/>
          <w:sz w:val="32"/>
          <w:szCs w:val="32"/>
          <w:cs/>
        </w:rPr>
        <w:t xml:space="preserve">แห่งหนึ่งในจีน สร้างขึ้นมาตั้งแต่สมัยราชวงศ์หมิง ค.ศ. </w:t>
      </w:r>
      <w:r w:rsidR="008A5142" w:rsidRPr="00647546">
        <w:rPr>
          <w:rFonts w:ascii="CordiaUPC" w:hAnsi="CordiaUPC" w:cs="CordiaUPC"/>
          <w:sz w:val="32"/>
          <w:szCs w:val="32"/>
        </w:rPr>
        <w:t>1420</w:t>
      </w:r>
    </w:p>
    <w:p w14:paraId="0968434C" w14:textId="77777777" w:rsidR="008A5142" w:rsidRDefault="00700C41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24E60195">
          <v:shape id="_x0000_s2299" type="#_x0000_t75" style="position:absolute;left:0;text-align:left;margin-left:-.25pt;margin-top:12.15pt;width:539.6pt;height:251.1pt;z-index:251649024;mso-position-horizontal-relative:text;mso-position-vertical-relative:text;mso-width-relative:page;mso-height-relative:page">
            <v:imagedata r:id="rId37" o:title="Cii-T1ei286Iex-JADLrdQoBM0oAAAwZgAAAAAAMuuN409_w1536_h520_c1_t0"/>
          </v:shape>
        </w:pict>
      </w:r>
    </w:p>
    <w:p w14:paraId="7FEA5FEC" w14:textId="77777777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D6ECC1B" w14:textId="77777777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E990CE2" w14:textId="77777777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0903B94" w14:textId="77777777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84A71CF" w14:textId="77777777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AFCF241" w14:textId="77777777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4E6A293" w14:textId="77777777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EF797BA" w14:textId="77777777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B848880" w14:textId="77777777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6754661" w14:textId="77777777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C19D3B4" w14:textId="77777777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5DB596A" w14:textId="77777777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B01F3BF" w14:textId="77777777" w:rsidR="00F4434D" w:rsidRDefault="00F4434D" w:rsidP="00F4434D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4F0E816" w14:textId="77777777" w:rsidR="008B5FDB" w:rsidRDefault="008B5FDB" w:rsidP="00F4434D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A36E4B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A36E4B">
        <w:rPr>
          <w:rFonts w:ascii="CordiaUPC" w:hAnsi="CordiaUPC" w:cs="CordiaUPC"/>
          <w:sz w:val="32"/>
          <w:szCs w:val="32"/>
          <w:cs/>
        </w:rPr>
        <w:t xml:space="preserve"> </w:t>
      </w:r>
      <w:r w:rsidR="005A45D4" w:rsidRPr="0076580E">
        <w:rPr>
          <w:rFonts w:ascii="CordiaUPC" w:hAnsi="CordiaUPC" w:cs="CordiaUPC" w:hint="cs"/>
          <w:b/>
          <w:bCs/>
          <w:color w:val="2069DA"/>
          <w:sz w:val="32"/>
          <w:szCs w:val="32"/>
          <w:cs/>
        </w:rPr>
        <w:t xml:space="preserve">คาเฟ่กาแฟบ้านน้ำตาล </w:t>
      </w:r>
      <w:r w:rsidR="005A45D4" w:rsidRPr="0076580E">
        <w:rPr>
          <w:rFonts w:ascii="CordiaUPC" w:hAnsi="CordiaUPC" w:cs="CordiaUPC" w:hint="eastAsia"/>
          <w:b/>
          <w:bCs/>
          <w:color w:val="2069DA"/>
          <w:sz w:val="32"/>
          <w:szCs w:val="32"/>
          <w:cs/>
        </w:rPr>
        <w:t>(</w:t>
      </w:r>
      <w:r w:rsidR="005A45D4" w:rsidRPr="0076580E">
        <w:rPr>
          <w:rFonts w:ascii="CordiaUPC" w:hAnsi="CordiaUPC" w:cs="CordiaUPC" w:hint="eastAsia"/>
          <w:b/>
          <w:bCs/>
          <w:color w:val="2069DA"/>
          <w:sz w:val="32"/>
          <w:szCs w:val="32"/>
        </w:rPr>
        <w:t>TANG FANG CAFE)</w:t>
      </w:r>
      <w:r w:rsidR="005A45D4">
        <w:rPr>
          <w:rFonts w:ascii="CordiaUPC" w:hAnsi="CordiaUPC" w:cs="CordiaUPC" w:hint="cs"/>
          <w:b/>
          <w:bCs/>
          <w:color w:val="9C6530"/>
          <w:sz w:val="32"/>
          <w:szCs w:val="32"/>
          <w:cs/>
        </w:rPr>
        <w:t xml:space="preserve"> </w:t>
      </w:r>
      <w:r w:rsidR="005A45D4" w:rsidRPr="005A45D4">
        <w:rPr>
          <w:rFonts w:ascii="CordiaUPC" w:hAnsi="CordiaUPC" w:cs="CordiaUPC"/>
          <w:sz w:val="32"/>
          <w:szCs w:val="32"/>
        </w:rPr>
        <w:t xml:space="preserve">Cafe Roof top </w:t>
      </w:r>
      <w:r w:rsidR="005A45D4" w:rsidRPr="005A45D4">
        <w:rPr>
          <w:rFonts w:ascii="CordiaUPC" w:hAnsi="CordiaUPC" w:cs="CordiaUPC" w:hint="cs"/>
          <w:sz w:val="32"/>
          <w:szCs w:val="32"/>
          <w:cs/>
        </w:rPr>
        <w:t>ที่วิวสวยที่สุดในย่าน</w:t>
      </w:r>
      <w:r w:rsidR="00D20185">
        <w:rPr>
          <w:rFonts w:ascii="CordiaUPC" w:hAnsi="CordiaUPC" w:cs="CordiaUPC"/>
          <w:sz w:val="32"/>
          <w:szCs w:val="32"/>
        </w:rPr>
        <w:t xml:space="preserve">    </w:t>
      </w:r>
      <w:r w:rsidR="005A45D4" w:rsidRPr="005A45D4">
        <w:rPr>
          <w:rFonts w:ascii="CordiaUPC" w:hAnsi="CordiaUPC" w:cs="CordiaUPC" w:hint="cs"/>
          <w:sz w:val="32"/>
          <w:szCs w:val="32"/>
          <w:cs/>
        </w:rPr>
        <w:t xml:space="preserve">โฮ่วไห่ ปักกิ่ง เป็นคาเฟ่มีกลิ่นอายความคลาสิคผสมผสานความทันสมัยและความคลาสิคได้อย่างลงตัว ให้ท่านเหมือนได้ย้อนเวลาสัมผัสยุคเมืองเก่า </w:t>
      </w:r>
      <w:r w:rsidR="00090458">
        <w:rPr>
          <w:rFonts w:ascii="CordiaUPC" w:hAnsi="CordiaUPC" w:cs="CordiaUPC" w:hint="cs"/>
          <w:sz w:val="32"/>
          <w:szCs w:val="32"/>
          <w:cs/>
        </w:rPr>
        <w:t>และ</w:t>
      </w:r>
      <w:r w:rsidR="005A45D4" w:rsidRPr="005A45D4">
        <w:rPr>
          <w:rFonts w:ascii="CordiaUPC" w:hAnsi="CordiaUPC" w:cs="CordiaUPC" w:hint="cs"/>
          <w:sz w:val="32"/>
          <w:szCs w:val="32"/>
          <w:cs/>
        </w:rPr>
        <w:t>ยามค่ำคืน</w:t>
      </w:r>
      <w:r w:rsidR="00090458">
        <w:rPr>
          <w:rFonts w:ascii="CordiaUPC" w:hAnsi="CordiaUPC" w:cs="CordiaUPC" w:hint="cs"/>
          <w:sz w:val="32"/>
          <w:szCs w:val="32"/>
          <w:cs/>
        </w:rPr>
        <w:t>ย่านนี้</w:t>
      </w:r>
      <w:r w:rsidR="005A45D4" w:rsidRPr="005A45D4">
        <w:rPr>
          <w:rFonts w:ascii="CordiaUPC" w:hAnsi="CordiaUPC" w:cs="CordiaUPC" w:hint="cs"/>
          <w:sz w:val="32"/>
          <w:szCs w:val="32"/>
          <w:cs/>
        </w:rPr>
        <w:t xml:space="preserve">จะเปิดไฟอย่างสวยงาม </w:t>
      </w:r>
      <w:r w:rsidR="00090458">
        <w:rPr>
          <w:rFonts w:ascii="CordiaUPC" w:hAnsi="CordiaUPC" w:cs="CordiaUPC" w:hint="cs"/>
          <w:sz w:val="32"/>
          <w:szCs w:val="32"/>
          <w:cs/>
        </w:rPr>
        <w:t>ที่นี่เป็นอีกหนึ่งยอดฮิตในหมู่คนจีน จะได้</w:t>
      </w:r>
      <w:r w:rsidR="005A45D4" w:rsidRPr="005A45D4">
        <w:rPr>
          <w:rFonts w:ascii="CordiaUPC" w:hAnsi="CordiaUPC" w:cs="CordiaUPC" w:hint="cs"/>
          <w:sz w:val="32"/>
          <w:szCs w:val="32"/>
          <w:cs/>
        </w:rPr>
        <w:t>พบ</w:t>
      </w:r>
      <w:r w:rsidR="00090458">
        <w:rPr>
          <w:rFonts w:ascii="CordiaUPC" w:hAnsi="CordiaUPC" w:cs="CordiaUPC" w:hint="cs"/>
          <w:sz w:val="32"/>
          <w:szCs w:val="32"/>
          <w:cs/>
        </w:rPr>
        <w:t>ปะกับเหล่า</w:t>
      </w:r>
      <w:r w:rsidR="005A45D4" w:rsidRPr="005A45D4">
        <w:rPr>
          <w:rFonts w:ascii="CordiaUPC" w:hAnsi="CordiaUPC" w:cs="CordiaUPC" w:hint="cs"/>
          <w:sz w:val="32"/>
          <w:szCs w:val="32"/>
          <w:cs/>
        </w:rPr>
        <w:t>หนุ่มสาววัยรุ่นแต่งชุดจีนโบราณ มาถ่ายรูปที่คาเฟ่ และ</w:t>
      </w:r>
      <w:r w:rsidR="00090458">
        <w:rPr>
          <w:rFonts w:ascii="CordiaUPC" w:hAnsi="CordiaUPC" w:cs="CordiaUPC" w:hint="cs"/>
          <w:sz w:val="32"/>
          <w:szCs w:val="32"/>
          <w:cs/>
        </w:rPr>
        <w:t xml:space="preserve">ยังมีอีกหลากหลายร้านให้ท่านได้เดิน </w:t>
      </w:r>
      <w:r w:rsidR="005A45D4" w:rsidRPr="005A45D4">
        <w:rPr>
          <w:rFonts w:ascii="CordiaUPC" w:hAnsi="CordiaUPC" w:cs="CordiaUPC" w:hint="cs"/>
          <w:sz w:val="32"/>
          <w:szCs w:val="32"/>
          <w:cs/>
        </w:rPr>
        <w:t xml:space="preserve">ชิม กับวิว </w:t>
      </w:r>
      <w:r w:rsidR="005A45D4" w:rsidRPr="005A45D4">
        <w:rPr>
          <w:rFonts w:ascii="CordiaUPC" w:hAnsi="CordiaUPC" w:cs="CordiaUPC"/>
          <w:sz w:val="32"/>
          <w:szCs w:val="32"/>
        </w:rPr>
        <w:t xml:space="preserve">roof top </w:t>
      </w:r>
      <w:r w:rsidR="005A45D4" w:rsidRPr="005A45D4">
        <w:rPr>
          <w:rFonts w:ascii="CordiaUPC" w:hAnsi="CordiaUPC" w:cs="CordiaUPC" w:hint="cs"/>
          <w:sz w:val="32"/>
          <w:szCs w:val="32"/>
          <w:cs/>
        </w:rPr>
        <w:t>อันสวยงาม</w:t>
      </w:r>
    </w:p>
    <w:p w14:paraId="69047E03" w14:textId="77777777" w:rsidR="008460D9" w:rsidRDefault="00700C41" w:rsidP="008B5F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26D7887F">
          <v:group id="_x0000_s2538" style="position:absolute;left:0;text-align:left;margin-left:-.25pt;margin-top:6.5pt;width:539.6pt;height:200.2pt;z-index:251711488" coordorigin="556,9610" coordsize="10779,4004">
            <v:shape id="_x0000_s2353" type="#_x0000_t75" style="position:absolute;left:6102;top:9610;width:5233;height:3989;mso-position-horizontal-relative:text;mso-position-vertical-relative:text;mso-width-relative:page;mso-height-relative:page" o:regroupid="1">
              <v:imagedata r:id="rId38" o:title="กาแฟบ้านน้ำตาล8"/>
            </v:shape>
            <v:shape id="_x0000_s2354" type="#_x0000_t75" style="position:absolute;left:556;top:9625;width:5546;height:3989;mso-position-horizontal-relative:text;mso-position-vertical-relative:text;mso-width-relative:page;mso-height-relative:page" o:regroupid="1">
              <v:imagedata r:id="rId39" o:title="กาแฟบ้านน้ำตาล7"/>
            </v:shape>
          </v:group>
        </w:pict>
      </w:r>
    </w:p>
    <w:p w14:paraId="6C633A1D" w14:textId="77777777" w:rsidR="008460D9" w:rsidRDefault="008460D9" w:rsidP="008B5F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5B9627F" w14:textId="77777777" w:rsidR="000158A6" w:rsidRDefault="000158A6" w:rsidP="008B5F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40474A3" w14:textId="77777777" w:rsidR="000158A6" w:rsidRDefault="000158A6" w:rsidP="008B5F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9FB442A" w14:textId="77777777" w:rsidR="000158A6" w:rsidRPr="000158A6" w:rsidRDefault="000158A6" w:rsidP="008B5F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772ECE1" w14:textId="77777777" w:rsidR="008460D9" w:rsidRDefault="008460D9" w:rsidP="008B5F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EF6439D" w14:textId="77777777" w:rsidR="008460D9" w:rsidRDefault="008460D9" w:rsidP="008B5F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88CA9A3" w14:textId="77777777" w:rsidR="008460D9" w:rsidRDefault="008460D9" w:rsidP="008B5F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754B69F" w14:textId="77777777" w:rsidR="008460D9" w:rsidRDefault="008460D9" w:rsidP="008B5F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7EEB486" w14:textId="77777777" w:rsidR="008460D9" w:rsidRDefault="008460D9" w:rsidP="008B5F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B904C72" w14:textId="77777777" w:rsidR="008460D9" w:rsidRDefault="008460D9" w:rsidP="008B5F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9D1B476" w14:textId="77777777" w:rsidR="008460D9" w:rsidRDefault="008460D9" w:rsidP="008B5F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D05073B" w14:textId="77777777" w:rsidR="006275A3" w:rsidRDefault="006275A3" w:rsidP="006275A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ค่ำ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 ณ ภัตตาคาร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</w:p>
    <w:p w14:paraId="34F33FA5" w14:textId="77777777" w:rsidR="009927D1" w:rsidRPr="009927D1" w:rsidRDefault="009927D1" w:rsidP="009927D1">
      <w:pPr>
        <w:spacing w:line="360" w:lineRule="exact"/>
        <w:ind w:left="1440" w:hanging="22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9927D1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 xml:space="preserve">BEIJING SHIJINGSHAN LAKEVIEW HOLIDAY INN EXPRESS HOTEL </w:t>
      </w:r>
    </w:p>
    <w:p w14:paraId="72DD7547" w14:textId="77777777" w:rsidR="009927D1" w:rsidRDefault="009927D1" w:rsidP="009927D1">
      <w:pPr>
        <w:spacing w:line="360" w:lineRule="exact"/>
        <w:ind w:left="1440" w:hanging="22"/>
        <w:jc w:val="thaiDistribute"/>
        <w:rPr>
          <w:rFonts w:hint="eastAsia"/>
        </w:rPr>
      </w:pPr>
      <w:r w:rsidRPr="00802B6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Pr="009927D1">
        <w:rPr>
          <w:rFonts w:ascii="CordiaUPC" w:hAnsi="CordiaUPC" w:cs="CordiaUPC" w:hint="eastAsia"/>
          <w:b/>
          <w:bCs/>
          <w:color w:val="000000"/>
          <w:sz w:val="32"/>
          <w:szCs w:val="32"/>
        </w:rPr>
        <w:t xml:space="preserve"> </w:t>
      </w:r>
      <w:r w:rsidRPr="009927D1">
        <w:rPr>
          <w:rFonts w:ascii="CordiaUPC" w:hAnsi="CordiaUPC" w:cs="CordiaUPC"/>
          <w:b/>
          <w:bCs/>
          <w:color w:val="000000"/>
          <w:sz w:val="32"/>
          <w:szCs w:val="32"/>
        </w:rPr>
        <w:t>4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700C41">
        <w:pict w14:anchorId="359C4209">
          <v:shape id="_x0000_i1045" type="#_x0000_t75" style="width:7.8pt;height:7.8pt;mso-position-horizontal-relative:text;mso-position-vertical-relative:text;mso-width-relative:page;mso-height-relative:page">
            <v:imagedata r:id="rId9" o:title="049diamond_113756"/>
          </v:shape>
        </w:pict>
      </w:r>
      <w:r w:rsidR="00700C41">
        <w:pict w14:anchorId="469E1B33">
          <v:shape id="_x0000_i1046" type="#_x0000_t75" style="width:7.8pt;height:7.8pt;mso-position-horizontal-relative:text;mso-position-vertical-relative:text;mso-width-relative:page;mso-height-relative:page">
            <v:imagedata r:id="rId9" o:title="049diamond_113756"/>
          </v:shape>
        </w:pict>
      </w:r>
      <w:r w:rsidR="00700C41">
        <w:pict w14:anchorId="3A865BC1">
          <v:shape id="_x0000_i1047" type="#_x0000_t75" style="width:7.8pt;height:7.8pt;mso-position-horizontal-relative:text;mso-position-vertical-relative:text;mso-width-relative:page;mso-height-relative:page">
            <v:imagedata r:id="rId9" o:title="049diamond_113756"/>
          </v:shape>
        </w:pict>
      </w:r>
      <w:r w:rsidR="00700C41">
        <w:pict w14:anchorId="4F7AC7FD">
          <v:shape id="_x0000_i1048" type="#_x0000_t75" style="width:7.8pt;height:7.8pt;mso-position-horizontal-relative:text;mso-position-vertical-relative:text;mso-width-relative:page;mso-height-relative:page">
            <v:imagedata r:id="rId9" o:title="049diamond_113756"/>
          </v:shape>
        </w:pict>
      </w:r>
    </w:p>
    <w:p w14:paraId="34E92AEA" w14:textId="77777777" w:rsidR="00265866" w:rsidRDefault="00265866" w:rsidP="009927D1">
      <w:pPr>
        <w:spacing w:line="360" w:lineRule="exact"/>
        <w:ind w:left="1440" w:hanging="22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020323D" w14:textId="77777777" w:rsidR="00F4434D" w:rsidRDefault="00700C41" w:rsidP="006275A3">
      <w:pPr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Arial" w:hAnsi="Arial"/>
          <w:noProof/>
          <w:color w:val="333333"/>
        </w:rPr>
        <w:lastRenderedPageBreak/>
        <w:pict w14:anchorId="34571CB0">
          <v:roundrect id="_x0000_s2343" style="position:absolute;left:0;text-align:left;margin-left:-.25pt;margin-top:.65pt;width:538.85pt;height:55.05pt;z-index:251656192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2069da" stroked="f" strokecolor="#1f4d78">
            <v:stroke dashstyle="longDash"/>
            <v:textbox style="mso-next-textbox:#_x0000_s2343">
              <w:txbxContent>
                <w:p w14:paraId="18DB8A49" w14:textId="77777777" w:rsidR="00BF4075" w:rsidRPr="009927D1" w:rsidRDefault="00BF4075" w:rsidP="009927D1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="009927D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9927D1" w:rsidRPr="009927D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พระราชวังฤดูร้อนอวี้เหอหยวน</w:t>
                  </w:r>
                  <w:r w:rsidR="009927D1" w:rsidRPr="009927D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927D1" w:rsidRPr="009927D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927D1" w:rsidRPr="009927D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927D1" w:rsidRPr="009927D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ย่านซานหลี่ถุน</w:t>
                  </w:r>
                  <w:r w:rsidR="009927D1" w:rsidRPr="009927D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9927D1" w:rsidRPr="009927D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POP MART) </w:t>
                  </w:r>
                  <w:r w:rsidR="00A74D9B" w:rsidRPr="009927D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927D1" w:rsidRPr="009927D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="009927D1" w:rsidRPr="009927D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ถนนคนเดินไท่กู๋หลี่</w:t>
                  </w:r>
                  <w:r w:rsidR="009927D1" w:rsidRPr="009927D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927D1" w:rsidRPr="009927D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927D1" w:rsidRPr="009927D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927D1" w:rsidRPr="009927D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ปักกิ่ง</w:t>
                  </w:r>
                  <w:r w:rsidR="009927D1" w:rsidRPr="009927D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927D1" w:rsidRPr="009927D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927D1" w:rsidRPr="009927D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927D1" w:rsidRPr="009927D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9927D1" w:rsidRPr="009927D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9927D1" w:rsidRPr="009927D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ท่าอากาศยานสุวรรณภูมิ</w:t>
                  </w:r>
                  <w:r w:rsidR="009927D1" w:rsidRPr="009927D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 (</w:t>
                  </w:r>
                  <w:r w:rsidR="009927D1" w:rsidRPr="009927D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CA</w:t>
                  </w:r>
                  <w:r w:rsidR="009927D1" w:rsidRPr="009927D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979:20.0</w:t>
                  </w:r>
                  <w:r w:rsidR="00D6536A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5</w:t>
                  </w:r>
                  <w:r w:rsidR="009927D1" w:rsidRPr="009927D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-00.10+1)</w:t>
                  </w:r>
                </w:p>
              </w:txbxContent>
            </v:textbox>
            <w10:wrap anchorx="margin"/>
          </v:roundrect>
        </w:pict>
      </w:r>
    </w:p>
    <w:p w14:paraId="1E344932" w14:textId="77777777" w:rsidR="00F66C75" w:rsidRDefault="00F66C75" w:rsidP="006275A3">
      <w:pPr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6E8C087" w14:textId="77777777" w:rsidR="00DB1E43" w:rsidRDefault="00DB1E43" w:rsidP="00DB1E43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A2EF22E" w14:textId="77777777" w:rsidR="0090479A" w:rsidRDefault="0092374A" w:rsidP="0092374A">
      <w:pPr>
        <w:spacing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60DA135" w14:textId="77777777" w:rsidR="009927D1" w:rsidRDefault="00700C41" w:rsidP="009927D1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val="th-TH"/>
        </w:rPr>
        <w:pict w14:anchorId="0CF4555F">
          <v:shape id="_x0000_s2489" type="#_x0000_t75" style="position:absolute;left:0;text-align:left;margin-left:-.75pt;margin-top:134.65pt;width:539.9pt;height:257.5pt;z-index:-251622400;mso-position-horizontal-relative:text;mso-position-vertical-relative:text;mso-width-relative:page;mso-height-relative:page" wrapcoords="-35 0 -35 21518 21600 21518 21600 0 -35 0">
            <v:imagedata r:id="rId40" o:title="1700567582180"/>
            <w10:wrap type="tight"/>
          </v:shape>
        </w:pict>
      </w:r>
      <w:r w:rsidR="009927D1" w:rsidRPr="00875BD5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9927D1" w:rsidRPr="00A74D9B">
        <w:rPr>
          <w:rFonts w:ascii="CordiaUPC" w:hAnsi="CordiaUPC" w:cs="CordiaUPC"/>
          <w:b/>
          <w:bCs/>
          <w:color w:val="2069DA"/>
          <w:sz w:val="32"/>
          <w:szCs w:val="32"/>
          <w:cs/>
        </w:rPr>
        <w:t>พระราชวังฤดูร้อน</w:t>
      </w:r>
      <w:r w:rsidR="009927D1" w:rsidRPr="00A74D9B">
        <w:rPr>
          <w:rFonts w:ascii="CordiaUPC" w:hAnsi="CordiaUPC" w:cs="CordiaUPC"/>
          <w:color w:val="2069DA"/>
          <w:sz w:val="32"/>
          <w:szCs w:val="32"/>
          <w:cs/>
        </w:rPr>
        <w:t xml:space="preserve"> </w:t>
      </w:r>
      <w:r w:rsidR="009927D1" w:rsidRPr="00A74D9B">
        <w:rPr>
          <w:rFonts w:ascii="CordiaUPC" w:hAnsi="CordiaUPC" w:cs="CordiaUPC"/>
          <w:b/>
          <w:bCs/>
          <w:color w:val="2069DA"/>
          <w:sz w:val="32"/>
          <w:szCs w:val="32"/>
          <w:cs/>
        </w:rPr>
        <w:t>“อวี้เหอหยวน”</w:t>
      </w:r>
      <w:r w:rsidR="009927D1" w:rsidRPr="00BF0289">
        <w:rPr>
          <w:rFonts w:ascii="CordiaUPC" w:hAnsi="CordiaUPC" w:cs="CordiaUPC"/>
          <w:color w:val="FC5F4E"/>
          <w:sz w:val="32"/>
          <w:szCs w:val="32"/>
          <w:cs/>
        </w:rPr>
        <w:t xml:space="preserve"> </w:t>
      </w:r>
      <w:r w:rsidR="009927D1" w:rsidRPr="007A252E">
        <w:rPr>
          <w:rFonts w:ascii="CordiaUPC" w:hAnsi="CordiaUPC" w:cs="CordiaUPC"/>
          <w:sz w:val="32"/>
          <w:szCs w:val="32"/>
          <w:cs/>
        </w:rPr>
        <w:t>ซึ่ง</w:t>
      </w:r>
      <w:r w:rsidR="009927D1" w:rsidRPr="007A252E">
        <w:rPr>
          <w:rFonts w:ascii="CordiaUPC" w:hAnsi="CordiaUPC" w:cs="CordiaUPC"/>
          <w:color w:val="000000"/>
          <w:sz w:val="32"/>
          <w:szCs w:val="32"/>
          <w:cs/>
        </w:rPr>
        <w:t xml:space="preserve">ตั้งอยู่ในเขตชานเมืองด้านทิศตะวันตกเฉียงเหนือของกรุงปักกิ่ง </w:t>
      </w:r>
      <w:r w:rsidR="009927D1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9927D1" w:rsidRPr="007A252E">
        <w:rPr>
          <w:rFonts w:ascii="CordiaUPC" w:hAnsi="CordiaUPC" w:cs="CordiaUPC"/>
          <w:color w:val="000000"/>
          <w:sz w:val="32"/>
          <w:szCs w:val="32"/>
          <w:cs/>
        </w:rPr>
        <w:t>เป็นพระราชอุทยานที่มีทัศนียภาพที่สวยงามมากแห่งหนึ่ง</w:t>
      </w:r>
      <w:r w:rsidR="009927D1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927D1" w:rsidRPr="007A252E">
        <w:rPr>
          <w:rFonts w:ascii="CordiaUPC" w:hAnsi="CordiaUPC" w:cs="CordiaUPC"/>
          <w:color w:val="000000"/>
          <w:sz w:val="32"/>
          <w:szCs w:val="32"/>
          <w:cs/>
        </w:rPr>
        <w:t>มีเนื้อที่ทั้งหมด</w:t>
      </w:r>
      <w:r w:rsidR="009927D1" w:rsidRPr="007A252E">
        <w:rPr>
          <w:rFonts w:ascii="CordiaUPC" w:hAnsi="CordiaUPC" w:cs="CordiaUPC"/>
          <w:color w:val="000000"/>
          <w:sz w:val="32"/>
          <w:szCs w:val="32"/>
        </w:rPr>
        <w:t xml:space="preserve"> 290 </w:t>
      </w:r>
      <w:r w:rsidR="009927D1" w:rsidRPr="007A252E">
        <w:rPr>
          <w:rFonts w:ascii="CordiaUPC" w:hAnsi="CordiaUPC" w:cs="CordiaUPC"/>
          <w:color w:val="000000"/>
          <w:sz w:val="32"/>
          <w:szCs w:val="32"/>
          <w:cs/>
        </w:rPr>
        <w:t>เฮกต้าร์</w:t>
      </w:r>
      <w:r w:rsidR="009927D1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927D1" w:rsidRPr="007A252E">
        <w:rPr>
          <w:rFonts w:ascii="CordiaUPC" w:hAnsi="CordiaUPC" w:cs="CordiaUPC"/>
          <w:color w:val="000000"/>
          <w:sz w:val="32"/>
          <w:szCs w:val="32"/>
          <w:cs/>
        </w:rPr>
        <w:t>ประกอบด้วยเนื้อที่ที่เป็นนํ้า</w:t>
      </w:r>
      <w:r w:rsidR="009927D1" w:rsidRPr="007A252E">
        <w:rPr>
          <w:rFonts w:ascii="CordiaUPC" w:hAnsi="CordiaUPC" w:cs="CordiaUPC"/>
          <w:color w:val="000000"/>
          <w:sz w:val="32"/>
          <w:szCs w:val="32"/>
        </w:rPr>
        <w:t xml:space="preserve"> 3 </w:t>
      </w:r>
      <w:r w:rsidR="009927D1" w:rsidRPr="007A252E">
        <w:rPr>
          <w:rFonts w:ascii="CordiaUPC" w:hAnsi="CordiaUPC" w:cs="CordiaUPC"/>
          <w:color w:val="000000"/>
          <w:sz w:val="32"/>
          <w:szCs w:val="32"/>
          <w:cs/>
        </w:rPr>
        <w:t>ส่วน</w:t>
      </w:r>
      <w:r w:rsidR="009927D1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927D1" w:rsidRPr="007A252E">
        <w:rPr>
          <w:rFonts w:ascii="CordiaUPC" w:hAnsi="CordiaUPC" w:cs="CordiaUPC"/>
          <w:color w:val="000000"/>
          <w:sz w:val="32"/>
          <w:szCs w:val="32"/>
          <w:cs/>
        </w:rPr>
        <w:t>เนื้อที่ที่เป็นดิน</w:t>
      </w:r>
      <w:r w:rsidR="009927D1" w:rsidRPr="007A252E">
        <w:rPr>
          <w:rFonts w:ascii="CordiaUPC" w:hAnsi="CordiaUPC" w:cs="CordiaUPC"/>
          <w:color w:val="000000"/>
          <w:sz w:val="32"/>
          <w:szCs w:val="32"/>
        </w:rPr>
        <w:t xml:space="preserve"> 1 </w:t>
      </w:r>
      <w:r w:rsidR="009927D1" w:rsidRPr="007A252E">
        <w:rPr>
          <w:rFonts w:ascii="CordiaUPC" w:hAnsi="CordiaUPC" w:cs="CordiaUPC"/>
          <w:color w:val="000000"/>
          <w:sz w:val="32"/>
          <w:szCs w:val="32"/>
          <w:cs/>
        </w:rPr>
        <w:t>ส่วน</w:t>
      </w:r>
      <w:r w:rsidR="009927D1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927D1" w:rsidRPr="007A252E">
        <w:rPr>
          <w:rFonts w:ascii="CordiaUPC" w:hAnsi="CordiaUPC" w:cs="CordiaUPC"/>
          <w:color w:val="000000"/>
          <w:sz w:val="32"/>
          <w:szCs w:val="32"/>
          <w:cs/>
        </w:rPr>
        <w:t>ประกอบด้วยสองส่วนคือ</w:t>
      </w:r>
      <w:r w:rsidR="009927D1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927D1" w:rsidRPr="007A252E">
        <w:rPr>
          <w:rFonts w:ascii="CordiaUPC" w:hAnsi="CordiaUPC" w:cs="CordiaUPC"/>
          <w:color w:val="000000"/>
          <w:sz w:val="32"/>
          <w:szCs w:val="32"/>
          <w:cs/>
        </w:rPr>
        <w:t>เขา</w:t>
      </w:r>
      <w:r w:rsidR="009927D1" w:rsidRPr="007A252E">
        <w:rPr>
          <w:rFonts w:ascii="CordiaUPC" w:hAnsi="CordiaUPC" w:cs="CordiaUPC"/>
          <w:color w:val="000000"/>
          <w:sz w:val="32"/>
          <w:szCs w:val="32"/>
        </w:rPr>
        <w:t>"</w:t>
      </w:r>
      <w:r w:rsidR="009927D1" w:rsidRPr="007A252E">
        <w:rPr>
          <w:rFonts w:ascii="CordiaUPC" w:hAnsi="CordiaUPC" w:cs="CordiaUPC"/>
          <w:color w:val="000000"/>
          <w:sz w:val="32"/>
          <w:szCs w:val="32"/>
          <w:cs/>
        </w:rPr>
        <w:t>ว่านโซ่วซาน</w:t>
      </w:r>
      <w:r w:rsidR="009927D1" w:rsidRPr="007A252E">
        <w:rPr>
          <w:rFonts w:ascii="CordiaUPC" w:hAnsi="CordiaUPC" w:cs="CordiaUPC"/>
          <w:color w:val="000000"/>
          <w:sz w:val="32"/>
          <w:szCs w:val="32"/>
        </w:rPr>
        <w:t xml:space="preserve">" </w:t>
      </w:r>
      <w:r w:rsidR="009927D1" w:rsidRPr="007A252E">
        <w:rPr>
          <w:rFonts w:ascii="CordiaUPC" w:hAnsi="CordiaUPC" w:cs="CordiaUPC"/>
          <w:color w:val="000000"/>
          <w:sz w:val="32"/>
          <w:szCs w:val="32"/>
          <w:cs/>
        </w:rPr>
        <w:t>และ</w:t>
      </w:r>
      <w:r w:rsidR="009927D1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927D1" w:rsidRPr="007A252E">
        <w:rPr>
          <w:rFonts w:ascii="CordiaUPC" w:hAnsi="CordiaUPC" w:cs="CordiaUPC"/>
          <w:color w:val="000000"/>
          <w:sz w:val="32"/>
          <w:szCs w:val="32"/>
          <w:cs/>
        </w:rPr>
        <w:t>ทะเลสาบ</w:t>
      </w:r>
      <w:r w:rsidR="009927D1" w:rsidRPr="007A252E">
        <w:rPr>
          <w:rFonts w:ascii="CordiaUPC" w:hAnsi="CordiaUPC" w:cs="CordiaUPC"/>
          <w:color w:val="000000"/>
          <w:sz w:val="32"/>
          <w:szCs w:val="32"/>
        </w:rPr>
        <w:t xml:space="preserve"> "</w:t>
      </w:r>
      <w:r w:rsidR="009927D1" w:rsidRPr="007A252E">
        <w:rPr>
          <w:rFonts w:ascii="CordiaUPC" w:hAnsi="CordiaUPC" w:cs="CordiaUPC"/>
          <w:color w:val="000000"/>
          <w:sz w:val="32"/>
          <w:szCs w:val="32"/>
          <w:cs/>
        </w:rPr>
        <w:t>คุนหมิงหู</w:t>
      </w:r>
      <w:r w:rsidR="009927D1" w:rsidRPr="007A252E">
        <w:rPr>
          <w:rFonts w:ascii="CordiaUPC" w:hAnsi="CordiaUPC" w:cs="CordiaUPC"/>
          <w:color w:val="000000"/>
          <w:sz w:val="32"/>
          <w:szCs w:val="32"/>
        </w:rPr>
        <w:t xml:space="preserve">" </w:t>
      </w:r>
      <w:r w:rsidR="009927D1" w:rsidRPr="007A252E">
        <w:rPr>
          <w:rFonts w:ascii="CordiaUPC" w:hAnsi="CordiaUPC" w:cs="CordiaUPC"/>
          <w:color w:val="000000"/>
          <w:sz w:val="32"/>
          <w:szCs w:val="32"/>
          <w:cs/>
        </w:rPr>
        <w:t>บนเขาว่านโซ่วซาน</w:t>
      </w:r>
      <w:r w:rsidR="009927D1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927D1" w:rsidRPr="007A252E">
        <w:rPr>
          <w:rFonts w:ascii="CordiaUPC" w:hAnsi="CordiaUPC" w:cs="CordiaUPC"/>
          <w:color w:val="000000"/>
          <w:sz w:val="32"/>
          <w:szCs w:val="32"/>
          <w:cs/>
        </w:rPr>
        <w:t xml:space="preserve"> ได้สร้างวิหาร</w:t>
      </w:r>
      <w:r w:rsidR="009927D1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927D1" w:rsidRPr="007A252E">
        <w:rPr>
          <w:rFonts w:ascii="CordiaUPC" w:hAnsi="CordiaUPC" w:cs="CordiaUPC"/>
          <w:color w:val="000000"/>
          <w:sz w:val="32"/>
          <w:szCs w:val="32"/>
          <w:cs/>
        </w:rPr>
        <w:t>ตำหนัก</w:t>
      </w:r>
      <w:r w:rsidR="009927D1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927D1" w:rsidRPr="007A252E">
        <w:rPr>
          <w:rFonts w:ascii="CordiaUPC" w:hAnsi="CordiaUPC" w:cs="CordiaUPC"/>
          <w:color w:val="000000"/>
          <w:sz w:val="32"/>
          <w:szCs w:val="32"/>
          <w:cs/>
        </w:rPr>
        <w:t>พลับพลา</w:t>
      </w:r>
      <w:r w:rsidR="009927D1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927D1" w:rsidRPr="007A252E">
        <w:rPr>
          <w:rFonts w:ascii="CordiaUPC" w:hAnsi="CordiaUPC" w:cs="CordiaUPC"/>
          <w:color w:val="000000"/>
          <w:sz w:val="32"/>
          <w:szCs w:val="32"/>
          <w:cs/>
        </w:rPr>
        <w:t>และเก๋งจีนอันงดงามไว้หลายรูปหลายแบบ</w:t>
      </w:r>
      <w:r w:rsidR="009927D1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927D1" w:rsidRPr="007A252E">
        <w:rPr>
          <w:rFonts w:ascii="CordiaUPC" w:hAnsi="CordiaUPC" w:cs="CordiaUPC"/>
          <w:color w:val="000000"/>
          <w:sz w:val="32"/>
          <w:szCs w:val="32"/>
          <w:cs/>
        </w:rPr>
        <w:t>ตั้งอยู่ลดหลั่นรับกันกับภูมิภาพ</w:t>
      </w:r>
      <w:r w:rsidR="009927D1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927D1" w:rsidRPr="007A252E">
        <w:rPr>
          <w:rFonts w:ascii="CordiaUPC" w:hAnsi="CordiaUPC" w:cs="CordiaUPC"/>
          <w:color w:val="000000"/>
          <w:sz w:val="32"/>
          <w:szCs w:val="32"/>
          <w:cs/>
        </w:rPr>
        <w:t>ที่เชิงเขามีระเบียงทางเดินที่มีระยะทางไกลถึง</w:t>
      </w:r>
      <w:r w:rsidR="009927D1" w:rsidRPr="007A252E">
        <w:rPr>
          <w:rFonts w:ascii="CordiaUPC" w:hAnsi="CordiaUPC" w:cs="CordiaUPC"/>
          <w:color w:val="000000"/>
          <w:sz w:val="32"/>
          <w:szCs w:val="32"/>
        </w:rPr>
        <w:t xml:space="preserve"> 728 </w:t>
      </w:r>
      <w:r w:rsidR="009927D1" w:rsidRPr="007A252E">
        <w:rPr>
          <w:rFonts w:ascii="CordiaUPC" w:hAnsi="CordiaUPC" w:cs="CordiaUPC"/>
          <w:color w:val="000000"/>
          <w:sz w:val="32"/>
          <w:szCs w:val="32"/>
          <w:cs/>
        </w:rPr>
        <w:t>เมตร</w:t>
      </w:r>
      <w:r w:rsidR="009927D1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927D1" w:rsidRPr="007A252E">
        <w:rPr>
          <w:rFonts w:ascii="CordiaUPC" w:hAnsi="CordiaUPC" w:cs="CordiaUPC"/>
          <w:color w:val="000000"/>
          <w:sz w:val="32"/>
          <w:szCs w:val="32"/>
          <w:cs/>
        </w:rPr>
        <w:t>ในทะเลสาบคุนหมิงมีเกาะเล็ก</w:t>
      </w:r>
      <w:r w:rsidR="009927D1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927D1" w:rsidRPr="007A252E">
        <w:rPr>
          <w:rFonts w:ascii="CordiaUPC" w:hAnsi="CordiaUPC" w:cs="CordiaUPC"/>
          <w:color w:val="000000"/>
          <w:sz w:val="32"/>
          <w:szCs w:val="32"/>
          <w:cs/>
        </w:rPr>
        <w:t>ๆ</w:t>
      </w:r>
      <w:r w:rsidR="009927D1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927D1" w:rsidRPr="007A252E">
        <w:rPr>
          <w:rFonts w:ascii="CordiaUPC" w:hAnsi="CordiaUPC" w:cs="CordiaUPC"/>
          <w:color w:val="000000"/>
          <w:sz w:val="32"/>
          <w:szCs w:val="32"/>
          <w:cs/>
        </w:rPr>
        <w:t>เกาะหนึ่ง</w:t>
      </w:r>
      <w:r w:rsidR="009927D1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927D1" w:rsidRPr="007A252E">
        <w:rPr>
          <w:rFonts w:ascii="CordiaUPC" w:hAnsi="CordiaUPC" w:cs="CordiaUPC"/>
          <w:color w:val="000000"/>
          <w:sz w:val="32"/>
          <w:szCs w:val="32"/>
          <w:cs/>
        </w:rPr>
        <w:t>มี</w:t>
      </w:r>
      <w:r w:rsidR="009927D1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927D1" w:rsidRPr="007A252E">
        <w:rPr>
          <w:rFonts w:ascii="CordiaUPC" w:hAnsi="CordiaUPC" w:cs="CordiaUPC"/>
          <w:color w:val="000000"/>
          <w:sz w:val="32"/>
          <w:szCs w:val="32"/>
          <w:cs/>
        </w:rPr>
        <w:t>สะพาน</w:t>
      </w:r>
      <w:r w:rsidR="009927D1" w:rsidRPr="007A252E">
        <w:rPr>
          <w:rFonts w:ascii="CordiaUPC" w:hAnsi="CordiaUPC" w:cs="CordiaUPC"/>
          <w:color w:val="000000"/>
          <w:sz w:val="32"/>
          <w:szCs w:val="32"/>
        </w:rPr>
        <w:t xml:space="preserve"> 17 </w:t>
      </w:r>
      <w:r w:rsidR="009927D1" w:rsidRPr="007A252E">
        <w:rPr>
          <w:rFonts w:ascii="CordiaUPC" w:hAnsi="CordiaUPC" w:cs="CordiaUPC"/>
          <w:color w:val="000000"/>
          <w:sz w:val="32"/>
          <w:szCs w:val="32"/>
          <w:cs/>
        </w:rPr>
        <w:t>โค้งอันสวยงามเชื่อมติดกับฝั่ง</w:t>
      </w:r>
      <w:r w:rsidR="009927D1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927D1" w:rsidRPr="007A252E">
        <w:rPr>
          <w:rFonts w:ascii="CordiaUPC" w:hAnsi="CordiaUPC" w:cs="CordiaUPC"/>
          <w:color w:val="000000"/>
          <w:sz w:val="32"/>
          <w:szCs w:val="32"/>
          <w:cs/>
        </w:rPr>
        <w:t>ทั่วทั้งอุทยานจัดไว้ได้สัดส่วนงดงามตระการตาซึ่งแสดงให้เห็นถึงเอกลักษณ์ของศิลปะในการสร้างอุทยานของจีน</w:t>
      </w:r>
    </w:p>
    <w:p w14:paraId="43EE4792" w14:textId="77777777" w:rsidR="000F4E3F" w:rsidRDefault="007B5C35" w:rsidP="007B5C35">
      <w:pPr>
        <w:spacing w:line="340" w:lineRule="exact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273C734C" w14:textId="77777777" w:rsidR="007366B2" w:rsidRPr="000F4E3F" w:rsidRDefault="00550D0C" w:rsidP="000F4E3F">
      <w:pPr>
        <w:spacing w:line="340" w:lineRule="exact"/>
        <w:ind w:left="720" w:firstLine="720"/>
        <w:jc w:val="thaiDistribute"/>
        <w:outlineLvl w:val="0"/>
        <w:rPr>
          <w:rFonts w:ascii="CordiaUPC" w:eastAsiaTheme="minorEastAsia" w:hAnsi="CordiaUPC" w:cs="CordiaUPC"/>
          <w:color w:val="000000"/>
          <w:sz w:val="32"/>
          <w:szCs w:val="32"/>
        </w:rPr>
      </w:pPr>
      <w:r w:rsidRPr="00A74D9B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2069DA"/>
          <w:cs/>
        </w:rPr>
        <w:t>ลิ้มรสเมนูพิเศษ..อาหารกวางตุ้ง</w:t>
      </w:r>
      <w:r w:rsidR="000F4E3F" w:rsidRPr="00A74D9B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2069DA"/>
          <w:cs/>
        </w:rPr>
        <w:t xml:space="preserve"> ร้านมิชเชอลิน </w:t>
      </w:r>
      <w:r w:rsidR="000F4E3F" w:rsidRPr="00A74D9B">
        <w:rPr>
          <w:rFonts w:ascii="CordiaUPC" w:eastAsiaTheme="minorEastAsia" w:hAnsi="CordiaUPC" w:cs="CordiaUPC"/>
          <w:b/>
          <w:bCs/>
          <w:color w:val="FFFFFF"/>
          <w:sz w:val="32"/>
          <w:szCs w:val="32"/>
          <w:shd w:val="clear" w:color="auto" w:fill="2069DA"/>
        </w:rPr>
        <w:t>TAO TAO JU</w:t>
      </w:r>
    </w:p>
    <w:p w14:paraId="551FFA7B" w14:textId="77777777" w:rsidR="007B5C35" w:rsidRPr="007B5C35" w:rsidRDefault="007B5C35" w:rsidP="000F4E3F">
      <w:pPr>
        <w:ind w:left="1440" w:right="14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7B5C3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2671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นําท่านเดิน</w:t>
      </w:r>
      <w:r w:rsidRPr="003950F2">
        <w:rPr>
          <w:rFonts w:ascii="CordiaUPC" w:eastAsia="Times New Roman" w:hAnsi="CordiaUPC" w:cs="CordiaUPC" w:hint="cs"/>
          <w:sz w:val="32"/>
          <w:szCs w:val="32"/>
          <w:cs/>
        </w:rPr>
        <w:t>สู่</w:t>
      </w:r>
      <w:r w:rsidRPr="003950F2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A74D9B">
        <w:rPr>
          <w:rFonts w:ascii="CordiaUPC" w:hAnsi="CordiaUPC" w:cs="CordiaUPC" w:hint="cs"/>
          <w:b/>
          <w:bCs/>
          <w:color w:val="2069DA"/>
          <w:sz w:val="32"/>
          <w:szCs w:val="32"/>
          <w:cs/>
        </w:rPr>
        <w:t>ย่าน</w:t>
      </w:r>
      <w:r w:rsidRPr="00A74D9B">
        <w:rPr>
          <w:rFonts w:ascii="CordiaUPC" w:hAnsi="CordiaUPC" w:cs="CordiaUPC"/>
          <w:b/>
          <w:bCs/>
          <w:color w:val="2069DA"/>
          <w:sz w:val="32"/>
          <w:szCs w:val="32"/>
          <w:cs/>
          <w:lang w:eastAsia="en-US"/>
        </w:rPr>
        <w:t>ซานหลี่ถุน</w:t>
      </w:r>
      <w:r w:rsidRPr="007B5C35">
        <w:rPr>
          <w:rFonts w:ascii="CordiaUPC" w:hAnsi="CordiaUPC" w:cs="CordiaUPC"/>
          <w:b/>
          <w:bCs/>
          <w:color w:val="C45911"/>
          <w:sz w:val="32"/>
          <w:szCs w:val="32"/>
          <w:cs/>
          <w:lang w:eastAsia="en-US"/>
        </w:rPr>
        <w:t xml:space="preserve"> </w:t>
      </w:r>
      <w:r w:rsidRPr="003E537B">
        <w:rPr>
          <w:rFonts w:ascii="CordiaUPC" w:hAnsi="CordiaUPC" w:cs="CordiaUPC"/>
          <w:sz w:val="32"/>
          <w:szCs w:val="32"/>
          <w:cs/>
          <w:lang w:eastAsia="en-US"/>
        </w:rPr>
        <w:t>ตั้งอยู่ในเขตเฉาหยาง กรุงปักกิ่ง มีชื่อเสียงมายี่สิบสามสิบปี โดยเฉพาะอย่างยิ่ง ขึ้นชื่อด้วยร้านบาร์ต่างๆ ที่ดึงดูดชาวต่างชาติและเศรษฐีพันล้าน ทั้งนี้เนื่องจากตั้งแต่ปีค.ศ.1962 เป็นต้นมา มีการสร้างสถานทูตประเทศต่างๆ ประจำจีนในซานหลี่ถุน จากนั้นมีอพาร์ตเมนต์สำหรับเจ้าหน้าที่ทางการการทูต จนพัฒนาเป็นชุมชนสำคัญของเจ้าหน้าที่ทางการทูต ทั้งด้านที่อยู่อาศัย การเดินซื้อของ และจัดกิจกรรมต่างๆ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รวมถึงร้าน</w:t>
      </w:r>
      <w:r>
        <w:rPr>
          <w:rFonts w:ascii="CordiaUPC" w:hAnsi="CordiaUPC" w:cs="CordiaUPC"/>
          <w:sz w:val="32"/>
          <w:szCs w:val="32"/>
          <w:lang w:eastAsia="en-US"/>
        </w:rPr>
        <w:t xml:space="preserve"> ART TOY 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ยอดฮิต </w:t>
      </w:r>
      <w:r w:rsidRPr="00A74D9B">
        <w:rPr>
          <w:rFonts w:ascii="CordiaUPC" w:hAnsi="CordiaUPC" w:cs="CordiaUPC"/>
          <w:b/>
          <w:bCs/>
          <w:color w:val="2069DA"/>
          <w:sz w:val="32"/>
          <w:szCs w:val="32"/>
          <w:lang w:eastAsia="en-US"/>
        </w:rPr>
        <w:t>POP MART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และ </w:t>
      </w:r>
      <w:r w:rsidRPr="00491E80">
        <w:rPr>
          <w:rFonts w:ascii="CordiaUPC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Pr="00A74D9B">
        <w:rPr>
          <w:rFonts w:ascii="CordiaUPC" w:hAnsi="CordiaUPC" w:cs="CordiaUPC"/>
          <w:b/>
          <w:bCs/>
          <w:color w:val="2069DA"/>
          <w:sz w:val="32"/>
          <w:szCs w:val="32"/>
          <w:cs/>
        </w:rPr>
        <w:t>ถนนคนเดินไท่กู๋หลี่</w:t>
      </w:r>
      <w:r w:rsidRPr="00352361">
        <w:rPr>
          <w:rFonts w:ascii="CordiaUPC" w:hAnsi="CordiaUPC" w:cs="CordiaUPC"/>
          <w:b/>
          <w:bCs/>
          <w:color w:val="9C6530"/>
          <w:sz w:val="32"/>
          <w:szCs w:val="32"/>
          <w:cs/>
        </w:rPr>
        <w:t xml:space="preserve"> </w:t>
      </w:r>
      <w:r w:rsidRPr="00491E80">
        <w:rPr>
          <w:rFonts w:ascii="CordiaUPC" w:hAnsi="CordiaUPC" w:cs="CordiaUPC"/>
          <w:sz w:val="32"/>
          <w:szCs w:val="32"/>
          <w:cs/>
          <w:lang w:eastAsia="en-US"/>
        </w:rPr>
        <w:t>ย่านช้อปปิ้งสุดโมเดิร์น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ที่มีจอ </w:t>
      </w:r>
      <w:r>
        <w:rPr>
          <w:rFonts w:ascii="CordiaUPC" w:hAnsi="CordiaUPC" w:cs="CordiaUPC"/>
          <w:sz w:val="32"/>
          <w:szCs w:val="32"/>
          <w:lang w:eastAsia="en-US"/>
        </w:rPr>
        <w:t>LED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3 มิติขนาดใหญ่ระดับโลก</w:t>
      </w:r>
      <w:r w:rsidRPr="00491E80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เป็น</w:t>
      </w:r>
      <w:r w:rsidRPr="00491E80">
        <w:rPr>
          <w:rFonts w:ascii="CordiaUPC" w:hAnsi="CordiaUPC" w:cs="CordiaUPC"/>
          <w:sz w:val="32"/>
          <w:szCs w:val="32"/>
          <w:cs/>
          <w:lang w:eastAsia="en-US"/>
        </w:rPr>
        <w:t>ย่านที่คึกคักจนกลายเป็นเอกลักษณ์ของเมืองไปแล้ว ไท่ก</w:t>
      </w:r>
      <w:r w:rsidR="003711EB">
        <w:rPr>
          <w:rFonts w:ascii="CordiaUPC" w:hAnsi="CordiaUPC" w:cs="CordiaUPC" w:hint="cs"/>
          <w:sz w:val="32"/>
          <w:szCs w:val="32"/>
          <w:cs/>
          <w:lang w:eastAsia="en-US"/>
        </w:rPr>
        <w:t>ู๋</w:t>
      </w:r>
      <w:r w:rsidRPr="00491E80">
        <w:rPr>
          <w:rFonts w:ascii="CordiaUPC" w:hAnsi="CordiaUPC" w:cs="CordiaUPC"/>
          <w:sz w:val="32"/>
          <w:szCs w:val="32"/>
          <w:cs/>
          <w:lang w:eastAsia="en-US"/>
        </w:rPr>
        <w:t>หลี่ยินดีต้อนรับสาวนักช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้</w:t>
      </w:r>
      <w:r w:rsidRPr="00491E80">
        <w:rPr>
          <w:rFonts w:ascii="CordiaUPC" w:hAnsi="CordiaUPC" w:cs="CordiaUPC"/>
          <w:sz w:val="32"/>
          <w:szCs w:val="32"/>
          <w:cs/>
          <w:lang w:eastAsia="en-US"/>
        </w:rPr>
        <w:t>อปทั้งหลายตั้งแต่แบรนด์เนมระดับโลกไปจนถึงแบรนด์ท้องถิ่น ร้านกินดื่ม สถานบันเทิงเริงรมย์</w:t>
      </w:r>
    </w:p>
    <w:p w14:paraId="46D932A6" w14:textId="77777777" w:rsidR="00C40572" w:rsidRPr="00550D0C" w:rsidRDefault="00700C41" w:rsidP="000F4E3F">
      <w:pPr>
        <w:tabs>
          <w:tab w:val="left" w:pos="1080"/>
        </w:tabs>
        <w:spacing w:before="240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val="th-TH"/>
        </w:rPr>
        <w:lastRenderedPageBreak/>
        <w:pict w14:anchorId="147BD14A">
          <v:shape id="Picture 12" o:spid="_x0000_s2490" type="#_x0000_t75" style="position:absolute;left:0;text-align:left;margin-left:-.5pt;margin-top:-.05pt;width:539.35pt;height:240.95pt;z-index:251695104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41" o:title=""/>
            <w10:wrap type="topAndBottom" anchorx="margin"/>
          </v:shape>
        </w:pict>
      </w:r>
      <w:r w:rsidR="00875D23" w:rsidRPr="00550D0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1578EEB6" w14:textId="77777777" w:rsidR="00875D23" w:rsidRPr="00875D23" w:rsidRDefault="004508D6" w:rsidP="00C40572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</w:t>
      </w:r>
      <w:r w:rsidR="000467A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0467A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D6536A">
        <w:rPr>
          <w:rFonts w:ascii="CordiaUPC" w:eastAsiaTheme="minorEastAsia" w:hAnsi="CordiaUPC" w:cs="CordiaUPC" w:hint="eastAsia"/>
          <w:b/>
          <w:bCs/>
          <w:color w:val="000000"/>
          <w:sz w:val="32"/>
          <w:szCs w:val="32"/>
        </w:rPr>
        <w:t>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C405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C405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A74D9B">
        <w:rPr>
          <w:rFonts w:ascii="CordiaUPC" w:eastAsia="Times New Roman" w:hAnsi="CordiaUPC" w:cs="CordiaUPC"/>
          <w:b/>
          <w:bCs/>
          <w:color w:val="2069DA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41B8C" w:rsidRPr="00A74D9B">
        <w:rPr>
          <w:rFonts w:ascii="CordiaUPC" w:eastAsia="Times New Roman" w:hAnsi="CordiaUPC" w:cs="CordiaUPC"/>
          <w:b/>
          <w:bCs/>
          <w:color w:val="2069DA"/>
          <w:sz w:val="32"/>
          <w:szCs w:val="32"/>
        </w:rPr>
        <w:t>AIR CHINA</w:t>
      </w:r>
      <w:r w:rsidR="00F41B8C" w:rsidRPr="00A74D9B">
        <w:rPr>
          <w:rFonts w:ascii="CordiaUPC" w:eastAsia="Times New Roman" w:hAnsi="CordiaUPC" w:cs="CordiaUPC"/>
          <w:b/>
          <w:bCs/>
          <w:color w:val="2069DA"/>
          <w:sz w:val="32"/>
          <w:szCs w:val="32"/>
          <w:cs/>
        </w:rPr>
        <w:t xml:space="preserve"> </w:t>
      </w:r>
      <w:r w:rsidR="00875D23" w:rsidRPr="00A74D9B">
        <w:rPr>
          <w:rFonts w:ascii="CordiaUPC" w:eastAsia="Times New Roman" w:hAnsi="CordiaUPC" w:cs="CordiaUPC"/>
          <w:b/>
          <w:bCs/>
          <w:color w:val="2069DA"/>
          <w:sz w:val="32"/>
          <w:szCs w:val="32"/>
          <w:cs/>
        </w:rPr>
        <w:t>เที่ยวบินที่</w:t>
      </w:r>
      <w:r w:rsidR="00875D23" w:rsidRPr="00A74D9B">
        <w:rPr>
          <w:rFonts w:ascii="CordiaUPC" w:eastAsia="Times New Roman" w:hAnsi="CordiaUPC" w:cs="CordiaUPC"/>
          <w:color w:val="2069DA"/>
          <w:sz w:val="32"/>
          <w:szCs w:val="32"/>
        </w:rPr>
        <w:t xml:space="preserve"> </w:t>
      </w:r>
      <w:r w:rsidR="00F41B8C" w:rsidRPr="00A74D9B">
        <w:rPr>
          <w:rFonts w:ascii="CordiaUPC" w:eastAsia="Times New Roman" w:hAnsi="CordiaUPC" w:cs="CordiaUPC"/>
          <w:b/>
          <w:bCs/>
          <w:color w:val="2069DA"/>
          <w:sz w:val="32"/>
          <w:szCs w:val="32"/>
        </w:rPr>
        <w:t>CA</w:t>
      </w:r>
      <w:r w:rsidR="000467A3" w:rsidRPr="00A74D9B">
        <w:rPr>
          <w:rFonts w:ascii="CordiaUPC" w:eastAsia="Times New Roman" w:hAnsi="CordiaUPC" w:cs="CordiaUPC"/>
          <w:b/>
          <w:bCs/>
          <w:color w:val="2069DA"/>
          <w:sz w:val="32"/>
          <w:szCs w:val="32"/>
        </w:rPr>
        <w:t>979</w:t>
      </w:r>
      <w:r w:rsidR="00F41B8C" w:rsidRPr="00A74D9B">
        <w:rPr>
          <w:rFonts w:ascii="CordiaUPC" w:eastAsia="Times New Roman" w:hAnsi="CordiaUPC" w:cs="CordiaUPC"/>
          <w:b/>
          <w:bCs/>
          <w:color w:val="2069DA"/>
          <w:sz w:val="32"/>
          <w:szCs w:val="32"/>
          <w:cs/>
        </w:rPr>
        <w:t xml:space="preserve"> </w:t>
      </w:r>
      <w:r w:rsidR="00F41B8C" w:rsidRPr="00A74D9B">
        <w:rPr>
          <w:rFonts w:ascii="CordiaUPC" w:eastAsia="Times New Roman" w:hAnsi="CordiaUPC" w:cs="CordiaUPC"/>
          <w:b/>
          <w:bCs/>
          <w:color w:val="2069DA"/>
          <w:sz w:val="32"/>
          <w:szCs w:val="32"/>
        </w:rPr>
        <w:sym w:font="Wingdings" w:char="F051"/>
      </w:r>
    </w:p>
    <w:p w14:paraId="5B6A7EE0" w14:textId="77777777" w:rsidR="00875D23" w:rsidRDefault="00875D23" w:rsidP="00803270">
      <w:pPr>
        <w:spacing w:line="360" w:lineRule="exact"/>
        <w:ind w:left="1080" w:right="14" w:firstLine="360"/>
        <w:jc w:val="thaiDistribute"/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</w:rPr>
      </w:pPr>
      <w:r w:rsidRPr="00B53289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</w:t>
      </w:r>
      <w:r w:rsidR="00803270" w:rsidRPr="00B53289">
        <w:rPr>
          <w:rFonts w:ascii="CordiaUPC" w:eastAsia="Cordia New" w:hAnsi="CordiaUPC" w:cs="CordiaUPC" w:hint="cs"/>
          <w:b/>
          <w:bCs/>
          <w:i/>
          <w:iCs/>
          <w:color w:val="FF0000"/>
          <w:sz w:val="32"/>
          <w:szCs w:val="32"/>
          <w:cs/>
        </w:rPr>
        <w:t>และเครื่องดื่มบนเครื่อง</w:t>
      </w:r>
      <w:r w:rsidRPr="00B53289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)</w:t>
      </w:r>
    </w:p>
    <w:p w14:paraId="1F925183" w14:textId="77777777" w:rsidR="00550D0C" w:rsidRPr="00550D0C" w:rsidRDefault="00550D0C" w:rsidP="00A74D9B">
      <w:pPr>
        <w:shd w:val="clear" w:color="auto" w:fill="2069DA"/>
        <w:ind w:left="1418"/>
        <w:outlineLvl w:val="0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 w:rsidRPr="001209FE"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  <w:t>**</w:t>
      </w:r>
      <w:r w:rsidRPr="001209FE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cs/>
        </w:rPr>
        <w:t>การบริการอาหารและเครื่องดื่มบนเครื่องบิน</w:t>
      </w:r>
      <w:r w:rsidRPr="001209FE">
        <w:rPr>
          <w:rFonts w:ascii="CordiaUPC" w:hAnsi="CordiaUPC" w:cs="CordiaUPC"/>
          <w:b/>
          <w:bCs/>
          <w:color w:val="FFFFFF"/>
          <w:sz w:val="32"/>
          <w:szCs w:val="32"/>
          <w:u w:val="single"/>
          <w:cs/>
        </w:rPr>
        <w:t xml:space="preserve"> </w:t>
      </w:r>
      <w:r w:rsidRPr="001209FE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cs/>
        </w:rPr>
        <w:t>เป็นบริการของสายการบิน</w:t>
      </w:r>
      <w:r w:rsidRPr="001209FE">
        <w:rPr>
          <w:rFonts w:ascii="CordiaUPC" w:hAnsi="CordiaUPC" w:cs="CordiaUPC"/>
          <w:b/>
          <w:bCs/>
          <w:color w:val="FFFFFF"/>
          <w:sz w:val="32"/>
          <w:szCs w:val="32"/>
          <w:u w:val="single"/>
          <w:cs/>
        </w:rPr>
        <w:t xml:space="preserve"> </w:t>
      </w:r>
      <w:r w:rsidRPr="001209FE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1209FE"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  <w:t>**</w:t>
      </w:r>
    </w:p>
    <w:p w14:paraId="4B4DC4EA" w14:textId="77777777" w:rsidR="00875D23" w:rsidRPr="00875D23" w:rsidRDefault="002652B2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00</w:t>
      </w:r>
      <w:r w:rsidR="004508D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.+1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A74D9B">
        <w:rPr>
          <w:rFonts w:ascii="CordiaUPC" w:eastAsia="Times New Roman" w:hAnsi="CordiaUPC" w:cs="CordiaUPC"/>
          <w:b/>
          <w:bCs/>
          <w:color w:val="2069DA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018812F0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5C4B3111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0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4BA635A3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42649910" w14:textId="77777777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2850D567" w14:textId="77777777" w:rsidR="00F4434D" w:rsidRDefault="00F4434D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40179B0C" w14:textId="77777777" w:rsidR="00230203" w:rsidRPr="00A74D9B" w:rsidRDefault="00230203" w:rsidP="00A74D9B">
      <w:pPr>
        <w:shd w:val="clear" w:color="auto" w:fill="2069DA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A74D9B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A74D9B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A74D9B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A74D9B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</w:p>
    <w:p w14:paraId="64A3F1E6" w14:textId="77777777" w:rsidR="00230203" w:rsidRPr="00230203" w:rsidRDefault="00230203" w:rsidP="00A74D9B">
      <w:pPr>
        <w:shd w:val="clear" w:color="auto" w:fill="2069DA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A74D9B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A74D9B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0083FCE5" w14:textId="77777777" w:rsidR="00E507B1" w:rsidRDefault="00E507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28985BA" w14:textId="77777777" w:rsidR="00E507B1" w:rsidRDefault="00E507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0DC14AD" w14:textId="77777777" w:rsidR="00550D0C" w:rsidRDefault="00550D0C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6120991" w14:textId="77777777" w:rsidR="00550D0C" w:rsidRDefault="00550D0C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D05B58D" w14:textId="77777777" w:rsidR="00550D0C" w:rsidRDefault="00550D0C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F12ACB3" w14:textId="77777777" w:rsidR="00550D0C" w:rsidRDefault="00700C41" w:rsidP="00550D0C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lastRenderedPageBreak/>
        <w:pict w14:anchorId="6D18CB10">
          <v:shape id="_x0000_s2491" type="#_x0000_t75" style="position:absolute;left:0;text-align:left;margin-left:22.6pt;margin-top:-.65pt;width:492.75pt;height:696.85pt;z-index:251697152;mso-position-horizontal-relative:text;mso-position-vertical-relative:text;mso-width-relative:page;mso-height-relative:page">
            <v:imagedata r:id="rId42" o:title="ห้องพัก"/>
            <w10:wrap type="square"/>
          </v:shape>
        </w:pict>
      </w:r>
    </w:p>
    <w:tbl>
      <w:tblPr>
        <w:tblW w:w="10773" w:type="dxa"/>
        <w:tblInd w:w="108" w:type="dxa"/>
        <w:shd w:val="clear" w:color="auto" w:fill="1E325E"/>
        <w:tblLook w:val="04A0" w:firstRow="1" w:lastRow="0" w:firstColumn="1" w:lastColumn="0" w:noHBand="0" w:noVBand="1"/>
      </w:tblPr>
      <w:tblGrid>
        <w:gridCol w:w="10773"/>
      </w:tblGrid>
      <w:tr w:rsidR="007E0F1A" w:rsidRPr="000B60C2" w14:paraId="41EF39ED" w14:textId="77777777" w:rsidTr="00D5761A">
        <w:trPr>
          <w:trHeight w:val="530"/>
        </w:trPr>
        <w:tc>
          <w:tcPr>
            <w:tcW w:w="10773" w:type="dxa"/>
            <w:shd w:val="clear" w:color="auto" w:fill="2069DA"/>
            <w:vAlign w:val="center"/>
            <w:hideMark/>
          </w:tcPr>
          <w:p w14:paraId="0A783E00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118E0E38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30"/>
        <w:gridCol w:w="2430"/>
        <w:gridCol w:w="1800"/>
        <w:gridCol w:w="2340"/>
      </w:tblGrid>
      <w:tr w:rsidR="00DB1E43" w:rsidRPr="000B60C2" w14:paraId="1B58985F" w14:textId="77777777" w:rsidTr="00D5761A">
        <w:trPr>
          <w:trHeight w:val="274"/>
        </w:trPr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069DA"/>
            <w:vAlign w:val="center"/>
          </w:tcPr>
          <w:p w14:paraId="11C43B03" w14:textId="77777777" w:rsidR="00DB1E43" w:rsidRPr="007E0F1A" w:rsidRDefault="00DB1E43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30188C33" w14:textId="77777777" w:rsidR="00DB1E43" w:rsidRPr="007E0F1A" w:rsidRDefault="00DB1E43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069DA"/>
            <w:vAlign w:val="center"/>
            <w:hideMark/>
          </w:tcPr>
          <w:p w14:paraId="38C75D84" w14:textId="77777777" w:rsidR="00DB1E43" w:rsidRPr="007E0F1A" w:rsidRDefault="00DB1E43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535B5463" w14:textId="77777777" w:rsidR="00DB1E43" w:rsidRPr="007E0F1A" w:rsidRDefault="00DB1E43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1C14615" w14:textId="77777777" w:rsidR="00DB1E43" w:rsidRPr="007E0F1A" w:rsidRDefault="00DB1E43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069DA"/>
            <w:vAlign w:val="center"/>
          </w:tcPr>
          <w:p w14:paraId="1EAA97F4" w14:textId="77777777" w:rsidR="00DB1E43" w:rsidRDefault="00DB1E43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11943D17" w14:textId="77777777" w:rsidR="00DB1E43" w:rsidRPr="007E0F1A" w:rsidRDefault="00DB1E43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069DA"/>
            <w:vAlign w:val="center"/>
          </w:tcPr>
          <w:p w14:paraId="7EF85FD6" w14:textId="77777777" w:rsidR="00DB1E43" w:rsidRDefault="00DB1E43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198195B2" w14:textId="77777777" w:rsidR="00DB1E43" w:rsidRPr="007E0F1A" w:rsidRDefault="00DB1E43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DB1E43" w:rsidRPr="000B60C2" w14:paraId="436EF854" w14:textId="77777777" w:rsidTr="00550D0C">
        <w:trPr>
          <w:cantSplit/>
          <w:trHeight w:val="331"/>
        </w:trPr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DA2BA9" w14:textId="77777777" w:rsidR="00DB1E43" w:rsidRDefault="00550D0C" w:rsidP="00DB1E4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11</w:t>
            </w:r>
            <w:r w:rsidR="00DB1E4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15</w:t>
            </w:r>
            <w:r w:rsidR="00DB1E4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กันยายน</w:t>
            </w:r>
            <w:r w:rsidR="00DB1E4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DB1E43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C9C03F" w14:textId="77777777" w:rsidR="00DB1E43" w:rsidRPr="00F41B8C" w:rsidRDefault="00550D0C" w:rsidP="00DB1E4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32</w:t>
            </w:r>
            <w:r w:rsidR="00DB1E4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="00DB1E4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DB1E4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DB1E4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E1002A" w14:textId="77777777" w:rsidR="00DB1E43" w:rsidRPr="00184BDF" w:rsidRDefault="00DB1E43" w:rsidP="00DB1E4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</w:t>
            </w:r>
            <w:r w:rsidR="00A74D9B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00</w:t>
            </w:r>
            <w:r w:rsidRPr="00184BDF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D0057B" w14:textId="77777777" w:rsidR="00DB1E43" w:rsidRPr="00184BDF" w:rsidRDefault="002F67F6" w:rsidP="00DB1E4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5B680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DB1E43"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B24DE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B24DE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A74D9B" w:rsidRPr="000B60C2" w14:paraId="78133681" w14:textId="77777777" w:rsidTr="00550D0C">
        <w:trPr>
          <w:cantSplit/>
          <w:trHeight w:val="331"/>
        </w:trPr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3994A5" w14:textId="15498A0F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17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</w:t>
            </w:r>
            <w:r w:rsidR="00700C41"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084786" w14:textId="77777777" w:rsidR="00A74D9B" w:rsidRPr="00F41B8C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32,999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ACA165" w14:textId="77777777" w:rsidR="00A74D9B" w:rsidRDefault="00A74D9B" w:rsidP="00A74D9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B3471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</w:t>
            </w:r>
            <w:r w:rsidRPr="00B34719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B3471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34719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B85EA1" w14:textId="77777777" w:rsidR="00A74D9B" w:rsidRPr="000B60C2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24,999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</w:tr>
      <w:tr w:rsidR="00A74D9B" w:rsidRPr="000B60C2" w14:paraId="2016D678" w14:textId="77777777" w:rsidTr="00550D0C">
        <w:trPr>
          <w:cantSplit/>
          <w:trHeight w:val="377"/>
        </w:trPr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1EE1FC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10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14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D04268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908305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B3471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</w:t>
            </w:r>
            <w:r w:rsidRPr="00B34719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B3471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34719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FF3EBF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25,999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</w:tr>
      <w:tr w:rsidR="00A74D9B" w:rsidRPr="000B60C2" w14:paraId="5032A899" w14:textId="77777777" w:rsidTr="00550D0C">
        <w:trPr>
          <w:cantSplit/>
          <w:trHeight w:val="331"/>
        </w:trPr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2E6C19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19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F5BEE5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32,999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A9196F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B3471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</w:t>
            </w:r>
            <w:r w:rsidRPr="00B34719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B3471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34719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415A50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24,999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</w:tr>
      <w:tr w:rsidR="00A74D9B" w:rsidRPr="000B60C2" w14:paraId="0A6D52FC" w14:textId="77777777" w:rsidTr="00550D0C">
        <w:trPr>
          <w:cantSplit/>
          <w:trHeight w:val="331"/>
        </w:trPr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7ACC6D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17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013913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32,999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F7990B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B3471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</w:t>
            </w:r>
            <w:r w:rsidRPr="00B34719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B3471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34719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B720AD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24,999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</w:tr>
      <w:tr w:rsidR="00A74D9B" w:rsidRPr="000B60C2" w14:paraId="769E898C" w14:textId="77777777" w:rsidTr="00550D0C">
        <w:trPr>
          <w:cantSplit/>
          <w:trHeight w:val="331"/>
        </w:trPr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1541A0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8353D2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3357B7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B3471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</w:t>
            </w:r>
            <w:r w:rsidRPr="00B34719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B3471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34719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B8B258" w14:textId="77777777" w:rsidR="00A74D9B" w:rsidRPr="00184BDF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25,999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</w:tr>
      <w:tr w:rsidR="00A74D9B" w:rsidRPr="000B60C2" w14:paraId="22D8E5F9" w14:textId="77777777" w:rsidTr="00550D0C">
        <w:trPr>
          <w:cantSplit/>
          <w:trHeight w:val="331"/>
        </w:trPr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0FBDCE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9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F15F6D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32,999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E6BF65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B3471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</w:t>
            </w:r>
            <w:r w:rsidRPr="00B34719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B3471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34719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498DFC" w14:textId="77777777" w:rsidR="00A74D9B" w:rsidRPr="00184BDF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24,999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</w:tr>
      <w:tr w:rsidR="00A74D9B" w:rsidRPr="000B60C2" w14:paraId="7931E916" w14:textId="77777777" w:rsidTr="00550D0C">
        <w:trPr>
          <w:cantSplit/>
          <w:trHeight w:val="331"/>
        </w:trPr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FB4ABC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7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6F00DD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32,999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80EDC8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B3471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</w:t>
            </w:r>
            <w:r w:rsidRPr="00B34719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B3471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34719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2F0724" w14:textId="77777777" w:rsidR="00A74D9B" w:rsidRPr="00184BDF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24,999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</w:tr>
      <w:tr w:rsidR="00A74D9B" w:rsidRPr="000B60C2" w14:paraId="39905837" w14:textId="77777777" w:rsidTr="00550D0C">
        <w:trPr>
          <w:cantSplit/>
          <w:trHeight w:val="331"/>
        </w:trPr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C7D852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C287D9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32,999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E2634D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B3471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</w:t>
            </w:r>
            <w:r w:rsidRPr="00B34719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B3471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34719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086827" w14:textId="77777777" w:rsidR="00A74D9B" w:rsidRPr="00184BDF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24,999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</w:tr>
      <w:tr w:rsidR="00A74D9B" w:rsidRPr="000B60C2" w14:paraId="017A35B5" w14:textId="77777777" w:rsidTr="00550D0C">
        <w:trPr>
          <w:cantSplit/>
          <w:trHeight w:val="331"/>
        </w:trPr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950AB9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3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7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C945C0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31,999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85E258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B3471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</w:t>
            </w:r>
            <w:r w:rsidRPr="00B34719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B3471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34719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490CBC" w14:textId="77777777" w:rsidR="00A74D9B" w:rsidRPr="00184BDF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23,999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</w:tr>
      <w:tr w:rsidR="00A74D9B" w:rsidRPr="000B60C2" w14:paraId="65B8D128" w14:textId="77777777" w:rsidTr="00550D0C">
        <w:trPr>
          <w:cantSplit/>
          <w:trHeight w:val="331"/>
        </w:trPr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6B1714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17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612831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31,999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4FC181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B3471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</w:t>
            </w:r>
            <w:r w:rsidRPr="00B34719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B3471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34719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BF6CAB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23,999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</w:tr>
      <w:tr w:rsidR="00A74D9B" w:rsidRPr="000B60C2" w14:paraId="7B31FC3F" w14:textId="77777777" w:rsidTr="00550D0C">
        <w:trPr>
          <w:cantSplit/>
          <w:trHeight w:val="331"/>
        </w:trPr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3CE117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24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28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942F56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31,999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E8B302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B3471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</w:t>
            </w:r>
            <w:r w:rsidRPr="00B34719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B3471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34719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28397B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23,999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</w:tr>
      <w:tr w:rsidR="00A74D9B" w:rsidRPr="000B60C2" w14:paraId="2C67F0DB" w14:textId="77777777" w:rsidTr="00550D0C">
        <w:trPr>
          <w:cantSplit/>
          <w:trHeight w:val="331"/>
        </w:trPr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A6F18D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27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31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8D8104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>
              <w:rPr>
                <w:rFonts w:ascii="Cordia New" w:hAnsi="Cordia New" w:cs="Cordia New" w:hint="eastAsia"/>
                <w:b/>
                <w:bCs/>
                <w:color w:val="FF0000"/>
                <w:sz w:val="36"/>
                <w:szCs w:val="36"/>
              </w:rPr>
              <w:t>5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9B6BA4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B3471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</w:t>
            </w:r>
            <w:r w:rsidRPr="00B34719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B3471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34719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7D4FB7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 w:hint="eastAsia"/>
                <w:b/>
                <w:bCs/>
                <w:color w:val="FF0000"/>
                <w:sz w:val="36"/>
                <w:szCs w:val="36"/>
              </w:rPr>
              <w:t>6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</w:tr>
      <w:tr w:rsidR="00A74D9B" w:rsidRPr="000B60C2" w14:paraId="274E757E" w14:textId="77777777" w:rsidTr="00550D0C">
        <w:trPr>
          <w:cantSplit/>
          <w:trHeight w:val="331"/>
        </w:trPr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8FBF14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29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มกราคม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A21A9C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35,999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E3C34A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B3471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</w:t>
            </w:r>
            <w:r w:rsidRPr="00B34719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B3471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34719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C7C7F2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26,999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</w:tr>
      <w:tr w:rsidR="00A74D9B" w:rsidRPr="000B60C2" w14:paraId="1DF719DA" w14:textId="77777777" w:rsidTr="00550D0C">
        <w:trPr>
          <w:cantSplit/>
          <w:trHeight w:val="331"/>
        </w:trPr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FE2FCE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30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มกราคม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7C9AD2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35,999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4C51D6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B3471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</w:t>
            </w:r>
            <w:r w:rsidRPr="00B34719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B3471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34719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EC7FFE" w14:textId="77777777" w:rsidR="00A74D9B" w:rsidRDefault="00A74D9B" w:rsidP="00A74D9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26,999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</w:tr>
    </w:tbl>
    <w:p w14:paraId="2BA78D39" w14:textId="77777777" w:rsidR="00ED7D9D" w:rsidRDefault="00ED7D9D" w:rsidP="00F37F8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5E1930E" w14:textId="77777777" w:rsidR="00FA1987" w:rsidRDefault="00700C4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6B331414">
          <v:roundrect id="AutoShape 148" o:spid="_x0000_s2111" style="position:absolute;left:0;text-align:left;margin-left:-.25pt;margin-top:1.2pt;width:154.25pt;height:27.6pt;z-index:25164595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2069da" stroked="f" strokecolor="#023e8a">
            <v:stroke dashstyle="longDash"/>
            <v:textbox>
              <w:txbxContent>
                <w:p w14:paraId="0675BFB5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49D367A3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4E3BB31A" w14:textId="77777777" w:rsidR="002F67F6" w:rsidRDefault="002F67F6" w:rsidP="002F67F6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6352D2F2" w14:textId="77777777" w:rsidR="002F67F6" w:rsidRDefault="002F67F6" w:rsidP="002F67F6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B24DE5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19 </w:t>
      </w:r>
      <w:r w:rsidR="00B24DE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พ.ค.</w:t>
      </w:r>
      <w:r w:rsidR="00B24DE5">
        <w:rPr>
          <w:rFonts w:ascii="CordiaUPC" w:hAnsi="CordiaUPC" w:cs="CordiaUPC"/>
          <w:b/>
          <w:bCs/>
          <w:color w:val="000000"/>
          <w:sz w:val="32"/>
          <w:szCs w:val="32"/>
        </w:rPr>
        <w:t>68</w:t>
      </w:r>
      <w:r w:rsidR="002F5161">
        <w:rPr>
          <w:rFonts w:ascii="CordiaUPC" w:hAnsi="CordiaUPC" w:cs="CordiaUPC"/>
          <w:b/>
          <w:bCs/>
          <w:color w:val="000000"/>
          <w:sz w:val="32"/>
          <w:szCs w:val="32"/>
        </w:rPr>
        <w:t>**</w:t>
      </w:r>
    </w:p>
    <w:p w14:paraId="7B737A55" w14:textId="77777777" w:rsidR="002F67F6" w:rsidRDefault="002F67F6" w:rsidP="002F67F6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182908B7" w14:textId="77777777" w:rsidR="002F67F6" w:rsidRDefault="002F67F6" w:rsidP="002F67F6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79401571" w14:textId="77777777" w:rsidR="002F67F6" w:rsidRDefault="002F67F6" w:rsidP="002F67F6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2A837C66" w14:textId="77777777" w:rsidR="002F67F6" w:rsidRDefault="002F67F6" w:rsidP="002F67F6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lastRenderedPageBreak/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114821B6" w14:textId="77777777" w:rsidR="002F67F6" w:rsidRDefault="002F67F6" w:rsidP="002F67F6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D5761A"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2069DA"/>
          <w:cs/>
          <w:lang w:eastAsia="en-US"/>
        </w:rPr>
        <w:t xml:space="preserve">ท่านละไม่เกิน </w:t>
      </w:r>
      <w:r w:rsidRPr="00D5761A"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2069DA"/>
          <w:lang w:eastAsia="en-US"/>
        </w:rPr>
        <w:t>23</w:t>
      </w:r>
      <w:r w:rsidRPr="00D5761A">
        <w:rPr>
          <w:rFonts w:ascii="CordiaUPC" w:hAnsi="CordiaUPC" w:cs="CordiaUPC" w:hint="cs"/>
          <w:b/>
          <w:bCs/>
          <w:color w:val="FFFFFF"/>
          <w:spacing w:val="-16"/>
          <w:sz w:val="32"/>
          <w:szCs w:val="32"/>
          <w:shd w:val="clear" w:color="auto" w:fill="2069DA"/>
          <w:cs/>
          <w:lang w:eastAsia="en-US"/>
        </w:rPr>
        <w:t xml:space="preserve"> </w:t>
      </w:r>
      <w:r w:rsidRPr="00D5761A"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2069DA"/>
          <w:cs/>
          <w:lang w:eastAsia="en-US"/>
        </w:rPr>
        <w:t xml:space="preserve">กิโลกรัม จำนวนท่านละ </w:t>
      </w:r>
      <w:r w:rsidRPr="00D5761A"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2069DA"/>
          <w:lang w:eastAsia="en-US"/>
        </w:rPr>
        <w:t>1</w:t>
      </w:r>
      <w:r w:rsidRPr="00D5761A"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2069DA"/>
          <w:cs/>
          <w:lang w:eastAsia="en-US"/>
        </w:rPr>
        <w:t xml:space="preserve"> ใบ</w:t>
      </w:r>
      <w:r w:rsidR="00B53289" w:rsidRPr="00D5761A">
        <w:rPr>
          <w:rFonts w:ascii="CordiaUPC" w:hAnsi="CordiaUPC" w:cs="CordiaUPC" w:hint="cs"/>
          <w:b/>
          <w:bCs/>
          <w:spacing w:val="-16"/>
          <w:sz w:val="32"/>
          <w:szCs w:val="32"/>
          <w:shd w:val="clear" w:color="auto" w:fill="2069DA"/>
          <w:cs/>
          <w:lang w:eastAsia="en-US"/>
        </w:rPr>
        <w:t xml:space="preserve">  </w:t>
      </w:r>
      <w:r w:rsidRPr="00B53289">
        <w:rPr>
          <w:rFonts w:ascii="CordiaUPC" w:hAnsi="CordiaUPC" w:cs="CordiaUPC"/>
          <w:sz w:val="32"/>
          <w:szCs w:val="32"/>
          <w:cs/>
          <w:lang w:eastAsia="en-US"/>
        </w:rPr>
        <w:t>สัมภาระ</w:t>
      </w:r>
      <w:r>
        <w:rPr>
          <w:rFonts w:ascii="CordiaUPC" w:hAnsi="CordiaUPC" w:cs="CordiaUPC"/>
          <w:sz w:val="32"/>
          <w:szCs w:val="32"/>
          <w:cs/>
          <w:lang w:eastAsia="en-US"/>
        </w:rPr>
        <w:t xml:space="preserve">ติดตัวขึ้นเครื่องได้ 1 ชิ้น ต่อท่าน น้ำหนักต้องไม่เกิน </w:t>
      </w:r>
      <w:r w:rsidR="002F5161">
        <w:rPr>
          <w:rFonts w:ascii="CordiaUPC" w:hAnsi="CordiaUPC" w:cs="CordiaUPC"/>
          <w:sz w:val="32"/>
          <w:szCs w:val="32"/>
          <w:lang w:eastAsia="en-US"/>
        </w:rPr>
        <w:t>5</w:t>
      </w:r>
      <w:r>
        <w:rPr>
          <w:rFonts w:ascii="CordiaUPC" w:hAnsi="CordiaUPC" w:cs="CordiaUPC"/>
          <w:sz w:val="32"/>
          <w:szCs w:val="32"/>
          <w:cs/>
          <w:lang w:eastAsia="en-US"/>
        </w:rPr>
        <w:t xml:space="preserve">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1741EFA1" w14:textId="77777777" w:rsidR="002F67F6" w:rsidRDefault="002F67F6" w:rsidP="002F5161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="002F5161" w:rsidRPr="002F5161"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5792A2EB" w14:textId="77777777" w:rsidR="002F5161" w:rsidRDefault="00700C4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pict w14:anchorId="2196396E">
          <v:shape id="_x0000_s2454" type="#_x0000_t75" style="position:absolute;left:0;text-align:left;margin-left:18.65pt;margin-top:13.6pt;width:476.6pt;height:371.2pt;z-index:251677696;mso-position-horizontal-relative:text;mso-position-vertical-relative:text;mso-width-relative:page;mso-height-relative:page">
            <v:imagedata r:id="rId43" o:title="AXA"/>
            <w10:wrap type="square"/>
          </v:shape>
        </w:pict>
      </w:r>
    </w:p>
    <w:p w14:paraId="2F80EA63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FACA9B5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DF78B7A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CAE9193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0138E78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94D51CE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6483F3B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CAE636C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928E76B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142F51F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0C28CC3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29F0143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9003ACF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8DCFE61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1178749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EADD044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D1B84E4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3C5DD8C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8D0F89C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3DE4DB6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258458A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F7093E0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CE5E2ED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A3F5CF7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BDE326B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640FFAD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69D4A4C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B37ECCC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B8427E1" w14:textId="77777777" w:rsidR="00B24DE5" w:rsidRDefault="00B24DE5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7FA8714" w14:textId="77777777" w:rsidR="00B24DE5" w:rsidRDefault="00B24DE5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11CE7C8" w14:textId="77777777" w:rsidR="00B24DE5" w:rsidRDefault="00B24DE5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CF48B25" w14:textId="77777777" w:rsidR="00B24DE5" w:rsidRDefault="00B24DE5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C8AD9B7" w14:textId="77777777" w:rsidR="00B24DE5" w:rsidRDefault="00B24DE5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5CF2211" w14:textId="77777777" w:rsidR="002F67F6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2F5161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lastRenderedPageBreak/>
        <w:t>8.ค่าประกันสุขภาพในการเดินทางต่างประเทศ</w:t>
      </w:r>
    </w:p>
    <w:p w14:paraId="165A9EE6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2D8EA44A" w14:textId="77777777" w:rsidR="002F5161" w:rsidRDefault="00700C4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noProof/>
        </w:rPr>
        <w:pict w14:anchorId="1B25F5AC">
          <v:shape id="_x0000_s2455" type="#_x0000_t75" style="position:absolute;left:0;text-align:left;margin-left:35.15pt;margin-top:1.55pt;width:468pt;height:661.35pt;z-index:251679744;mso-position-horizontal-relative:text;mso-position-vertical-relative:text;mso-width-relative:page;mso-height-relative:page">
            <v:imagedata r:id="rId44" o:title="AIG"/>
            <w10:wrap type="square"/>
          </v:shape>
        </w:pict>
      </w:r>
    </w:p>
    <w:p w14:paraId="54417057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6D7FA20E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5478D4DE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3A8B2423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06F6243E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2BD9039D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3F6C7481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3EBE43DE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243E6EAC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0A2879DB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4DD770F8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5D15AC97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238AF62C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2512BD3E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5AF2C365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2E3EEBA9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3EE37070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365D3B73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31BE7E8C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74099D8B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2FEDD1C9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5195E243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7E1600CC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2D2997DC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2FB38F3E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168AF978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6C91300E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18ED8386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6ADB57A9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7BBEE022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64A96E5D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52FBC2EC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1F71A91C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667154B0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24CAC2A6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119A2490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61795C03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07CBC5AC" w14:textId="77777777" w:rsidR="002F5161" w:rsidRP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2F6AFE26" w14:textId="77777777" w:rsidR="002F5161" w:rsidRDefault="00700C41" w:rsidP="002F67F6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noProof/>
        </w:rPr>
        <w:lastRenderedPageBreak/>
        <w:pict w14:anchorId="1A4E909E">
          <v:roundrect id="Rectangle: Rounded Corners 14" o:spid="_x0000_s2361" style="position:absolute;left:0;text-align:left;margin-left:-.2pt;margin-top:0;width:168.25pt;height:31.5pt;z-index:25166233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2069da" stroked="f">
            <v:textbox style="mso-next-textbox:#Rectangle: Rounded Corners 14">
              <w:txbxContent>
                <w:p w14:paraId="61B759BA" w14:textId="77777777" w:rsidR="002F67F6" w:rsidRPr="00A165D6" w:rsidRDefault="002F67F6" w:rsidP="002F67F6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1" w:name="_Hlk117702487"/>
                  <w:bookmarkStart w:id="2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690318">
                    <w:rPr>
                      <w:rFonts w:ascii="CordiaUPC" w:eastAsia="Times New Roman" w:hAnsi="CordiaUPC" w:cs="CordiaUPC"/>
                      <w:b/>
                      <w:bCs/>
                      <w:color w:val="FF0000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1"/>
                  <w:bookmarkEnd w:id="2"/>
                </w:p>
                <w:p w14:paraId="51FA2017" w14:textId="77777777" w:rsidR="002F67F6" w:rsidRPr="00A07463" w:rsidRDefault="002F67F6" w:rsidP="002F67F6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36A4C728" w14:textId="77777777" w:rsidR="002F67F6" w:rsidRDefault="002F67F6" w:rsidP="002F67F6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A790AB7" w14:textId="77777777" w:rsidR="002F5161" w:rsidRPr="00692620" w:rsidRDefault="002F5161" w:rsidP="002F5161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409D0FBB" w14:textId="77777777" w:rsidR="002F5161" w:rsidRPr="00736358" w:rsidRDefault="002F5161" w:rsidP="002F5161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64715F6F" w14:textId="77777777" w:rsidR="002F5161" w:rsidRPr="005F640A" w:rsidRDefault="002F5161" w:rsidP="002F5161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6C6711BE" w14:textId="77777777" w:rsidR="002F5161" w:rsidRDefault="002F5161" w:rsidP="002F5161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49209FDB" w14:textId="77777777" w:rsidR="002F5161" w:rsidRPr="00F37332" w:rsidRDefault="002F5161" w:rsidP="002F5161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03A17BE4" w14:textId="77777777" w:rsidR="002F5161" w:rsidRPr="00736358" w:rsidRDefault="002F5161" w:rsidP="002F5161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51A7972" w14:textId="77777777" w:rsidR="002F5161" w:rsidRDefault="002F5161" w:rsidP="002F5161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  <w:r>
        <w:rPr>
          <w:rFonts w:ascii="CordiaUPC" w:hAnsi="CordiaUPC" w:cs="CordiaUPC" w:hint="cs"/>
          <w:sz w:val="32"/>
          <w:szCs w:val="32"/>
          <w:cs/>
        </w:rPr>
        <w:t xml:space="preserve">ที่ต้องยื่นวีซ่าเข้าประเทศจีน </w:t>
      </w:r>
    </w:p>
    <w:p w14:paraId="43B1FD47" w14:textId="77777777" w:rsidR="002F5161" w:rsidRDefault="002F5161" w:rsidP="002F5161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1E4E7818" w14:textId="77777777" w:rsidR="002F67F6" w:rsidRDefault="00700C41" w:rsidP="002F67F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530EBBAA">
          <v:shape id="_x0000_s2456" type="#_x0000_t75" style="position:absolute;left:0;text-align:left;margin-left:-.2pt;margin-top:43.8pt;width:537.95pt;height:138.55pt;z-index:251681792;mso-position-horizontal-relative:text;mso-position-vertical-relative:text;mso-width-relative:page;mso-height-relative:page">
            <v:imagedata r:id="rId45" o:title="AW_Pass-ED-New-01"/>
            <w10:wrap type="square"/>
          </v:shape>
        </w:pict>
      </w:r>
    </w:p>
    <w:p w14:paraId="4361E864" w14:textId="77777777" w:rsidR="002F67F6" w:rsidRDefault="002F67F6" w:rsidP="002F67F6">
      <w:pPr>
        <w:rPr>
          <w:rFonts w:hint="eastAsia"/>
        </w:rPr>
      </w:pPr>
    </w:p>
    <w:p w14:paraId="1E1D1C99" w14:textId="77777777" w:rsidR="002F67F6" w:rsidRDefault="002F67F6" w:rsidP="002F67F6">
      <w:pPr>
        <w:rPr>
          <w:rFonts w:hint="eastAsia"/>
        </w:rPr>
      </w:pPr>
    </w:p>
    <w:p w14:paraId="5DDECC02" w14:textId="77777777" w:rsidR="002F67F6" w:rsidRDefault="002F67F6" w:rsidP="002F67F6">
      <w:pPr>
        <w:rPr>
          <w:rFonts w:hint="eastAsia"/>
        </w:rPr>
      </w:pPr>
    </w:p>
    <w:p w14:paraId="47454BEE" w14:textId="77777777" w:rsidR="002F67F6" w:rsidRDefault="002F67F6" w:rsidP="002F67F6">
      <w:pPr>
        <w:rPr>
          <w:rFonts w:hint="eastAsia"/>
        </w:rPr>
      </w:pPr>
    </w:p>
    <w:p w14:paraId="487ED62F" w14:textId="77777777" w:rsidR="002F67F6" w:rsidRDefault="002F67F6" w:rsidP="002F67F6">
      <w:pPr>
        <w:rPr>
          <w:rFonts w:hint="eastAsia"/>
        </w:rPr>
      </w:pPr>
    </w:p>
    <w:p w14:paraId="44EB920E" w14:textId="77777777" w:rsidR="002F67F6" w:rsidRDefault="002F67F6" w:rsidP="002F67F6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1C4EF9C8" w14:textId="77777777" w:rsidR="002F67F6" w:rsidRDefault="00700C41" w:rsidP="002F67F6">
      <w:pPr>
        <w:spacing w:line="360" w:lineRule="exact"/>
        <w:jc w:val="thaiDistribute"/>
        <w:rPr>
          <w:rFonts w:hint="eastAsia"/>
          <w:noProof/>
          <w:lang w:eastAsia="en-US"/>
        </w:rPr>
      </w:pPr>
      <w:r>
        <w:rPr>
          <w:rFonts w:hint="eastAsia"/>
          <w:noProof/>
        </w:rPr>
        <w:lastRenderedPageBreak/>
        <w:pict w14:anchorId="7742406C">
          <v:shape id="Picture 23" o:spid="_x0000_s2359" type="#_x0000_t75" style="position:absolute;left:0;text-align:left;margin-left:0;margin-top:0;width:493.55pt;height:676.2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>
            <v:imagedata r:id="rId46" o:title=""/>
            <w10:wrap type="square" anchorx="margin"/>
          </v:shape>
        </w:pict>
      </w:r>
    </w:p>
    <w:p w14:paraId="1CD12734" w14:textId="77777777" w:rsidR="002F67F6" w:rsidRDefault="00700C41" w:rsidP="002F67F6">
      <w:pPr>
        <w:spacing w:line="360" w:lineRule="exact"/>
        <w:jc w:val="thaiDistribute"/>
        <w:rPr>
          <w:rFonts w:hint="eastAsia"/>
          <w:noProof/>
          <w:lang w:eastAsia="en-US"/>
        </w:rPr>
      </w:pPr>
      <w:r>
        <w:rPr>
          <w:rFonts w:hint="eastAsia"/>
          <w:noProof/>
        </w:rPr>
        <w:lastRenderedPageBreak/>
        <w:pict w14:anchorId="43AE5D01">
          <v:shape id="_x0000_s2492" type="#_x0000_t75" style="position:absolute;left:0;text-align:left;margin-left:22.65pt;margin-top:0;width:492.75pt;height:697.45pt;z-index:251699200;mso-position-horizontal-relative:text;mso-position-vertical-relative:text;mso-width-relative:page;mso-height-relative:page">
            <v:imagedata r:id="rId47" o:title="INFO-DEP-15000-06_0"/>
            <w10:wrap type="square"/>
          </v:shape>
        </w:pict>
      </w:r>
    </w:p>
    <w:p w14:paraId="1ED9BC8D" w14:textId="77777777" w:rsidR="00FA1987" w:rsidRPr="00B53289" w:rsidRDefault="00700C41" w:rsidP="00B53289">
      <w:pPr>
        <w:spacing w:line="360" w:lineRule="exact"/>
        <w:jc w:val="thaiDistribute"/>
        <w:rPr>
          <w:rFonts w:hint="eastAsia"/>
          <w:noProof/>
          <w:lang w:eastAsia="en-US"/>
        </w:rPr>
      </w:pPr>
      <w:r>
        <w:rPr>
          <w:rFonts w:hint="eastAsia"/>
          <w:noProof/>
        </w:rPr>
        <w:lastRenderedPageBreak/>
        <w:pict w14:anchorId="1332CD40">
          <v:shape id="_x0000_s2493" type="#_x0000_t75" style="position:absolute;left:0;text-align:left;margin-left:22.7pt;margin-top:-1.3pt;width:492.75pt;height:697.45pt;z-index:251701248;mso-position-horizontal-relative:text;mso-position-vertical-relative:text;mso-width-relative:page;mso-height-relative:page">
            <v:imagedata r:id="rId48" o:title="A4-MxMd-05"/>
            <w10:wrap type="square"/>
          </v:shape>
        </w:pict>
      </w:r>
      <w:r w:rsidR="002F67F6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</w:rPr>
        <w:tab/>
      </w:r>
      <w:r w:rsidR="002F67F6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</w:rPr>
        <w:tab/>
      </w:r>
    </w:p>
    <w:sectPr w:rsidR="00FA1987" w:rsidRPr="00B53289" w:rsidSect="004B5C97">
      <w:footerReference w:type="default" r:id="rId49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A776AA" w14:textId="77777777" w:rsidR="008B2D40" w:rsidRDefault="008B2D40">
      <w:pPr>
        <w:rPr>
          <w:rFonts w:hint="eastAsia"/>
        </w:rPr>
      </w:pPr>
      <w:r>
        <w:separator/>
      </w:r>
    </w:p>
  </w:endnote>
  <w:endnote w:type="continuationSeparator" w:id="0">
    <w:p w14:paraId="3D6BA736" w14:textId="77777777" w:rsidR="008B2D40" w:rsidRDefault="008B2D4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8F37F" w14:textId="77777777" w:rsidR="004B5C97" w:rsidRPr="006602DA" w:rsidRDefault="00EA01C6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EA01C6">
      <w:rPr>
        <w:rFonts w:ascii="CordiaUPC" w:hAnsi="CordiaUPC" w:cs="CordiaUPC"/>
        <w:lang w:val="x-none" w:eastAsia="x-none"/>
      </w:rPr>
      <w:t>SHCAPEK</w:t>
    </w:r>
    <w:r w:rsidR="0083544D">
      <w:rPr>
        <w:rFonts w:ascii="CordiaUPC" w:hAnsi="CordiaUPC" w:cs="CordiaUPC"/>
        <w:lang w:val="x-none" w:eastAsia="x-none"/>
      </w:rPr>
      <w:t>41</w:t>
    </w:r>
    <w:r w:rsidRPr="00EA01C6">
      <w:rPr>
        <w:rFonts w:ascii="CordiaUPC" w:hAnsi="CordiaUPC" w:cs="CordiaUPC"/>
        <w:lang w:val="x-none" w:eastAsia="x-none"/>
      </w:rPr>
      <w:t xml:space="preserve"> </w:t>
    </w:r>
    <w:r w:rsidRPr="00EA01C6">
      <w:rPr>
        <w:rFonts w:ascii="CordiaUPC" w:hAnsi="CordiaUPC" w:cs="CordiaUPC" w:hint="cs"/>
        <w:cs/>
        <w:lang w:val="x-none" w:eastAsia="x-none"/>
      </w:rPr>
      <w:t>ปักกิ่ง</w:t>
    </w:r>
    <w:r w:rsidRPr="00EA01C6">
      <w:rPr>
        <w:rFonts w:ascii="CordiaUPC" w:hAnsi="CordiaUPC" w:cs="CordiaUPC"/>
        <w:cs/>
        <w:lang w:val="x-none" w:eastAsia="x-none"/>
      </w:rPr>
      <w:t xml:space="preserve"> </w:t>
    </w:r>
    <w:r w:rsidRPr="00EA01C6">
      <w:rPr>
        <w:rFonts w:ascii="CordiaUPC" w:hAnsi="CordiaUPC" w:cs="CordiaUPC" w:hint="cs"/>
        <w:cs/>
        <w:lang w:val="x-none" w:eastAsia="x-none"/>
      </w:rPr>
      <w:t>ยูนิเวอร์แซล</w:t>
    </w:r>
    <w:r w:rsidRPr="00EA01C6">
      <w:rPr>
        <w:rFonts w:ascii="CordiaUPC" w:hAnsi="CordiaUPC" w:cs="CordiaUPC"/>
        <w:cs/>
        <w:lang w:val="x-none" w:eastAsia="x-none"/>
      </w:rPr>
      <w:t xml:space="preserve"> </w:t>
    </w:r>
    <w:r w:rsidRPr="00EA01C6">
      <w:rPr>
        <w:rFonts w:ascii="CordiaUPC" w:hAnsi="CordiaUPC" w:cs="CordiaUPC" w:hint="cs"/>
        <w:cs/>
        <w:lang w:val="x-none" w:eastAsia="x-none"/>
      </w:rPr>
      <w:t>กำแพงเมืองจีน</w:t>
    </w:r>
    <w:r w:rsidRPr="00EA01C6">
      <w:rPr>
        <w:rFonts w:ascii="CordiaUPC" w:hAnsi="CordiaUPC" w:cs="CordiaUPC"/>
        <w:cs/>
        <w:lang w:val="x-none" w:eastAsia="x-none"/>
      </w:rPr>
      <w:t xml:space="preserve"> </w:t>
    </w:r>
    <w:r w:rsidRPr="00EA01C6">
      <w:rPr>
        <w:rFonts w:ascii="CordiaUPC" w:hAnsi="CordiaUPC" w:cs="CordiaUPC"/>
        <w:lang w:val="x-none" w:eastAsia="x-none"/>
      </w:rPr>
      <w:t xml:space="preserve">5 </w:t>
    </w:r>
    <w:r w:rsidRPr="00EA01C6">
      <w:rPr>
        <w:rFonts w:ascii="CordiaUPC" w:hAnsi="CordiaUPC" w:cs="CordiaUPC" w:hint="cs"/>
        <w:cs/>
        <w:lang w:val="x-none" w:eastAsia="x-none"/>
      </w:rPr>
      <w:t>วัน</w:t>
    </w:r>
    <w:r w:rsidRPr="00EA01C6">
      <w:rPr>
        <w:rFonts w:ascii="CordiaUPC" w:hAnsi="CordiaUPC" w:cs="CordiaUPC"/>
        <w:cs/>
        <w:lang w:val="x-none" w:eastAsia="x-none"/>
      </w:rPr>
      <w:t xml:space="preserve"> </w:t>
    </w:r>
    <w:r w:rsidR="004725B0">
      <w:rPr>
        <w:rFonts w:ascii="CordiaUPC" w:hAnsi="CordiaUPC" w:cs="CordiaUPC"/>
        <w:lang w:eastAsia="x-none"/>
      </w:rPr>
      <w:t>3</w:t>
    </w:r>
    <w:r w:rsidRPr="00EA01C6">
      <w:rPr>
        <w:rFonts w:ascii="CordiaUPC" w:hAnsi="CordiaUPC" w:cs="CordiaUPC"/>
        <w:lang w:val="x-none" w:eastAsia="x-none"/>
      </w:rPr>
      <w:t xml:space="preserve"> </w:t>
    </w:r>
    <w:r w:rsidRPr="00EA01C6">
      <w:rPr>
        <w:rFonts w:ascii="CordiaUPC" w:hAnsi="CordiaUPC" w:cs="CordiaUPC" w:hint="cs"/>
        <w:cs/>
        <w:lang w:val="x-none" w:eastAsia="x-none"/>
      </w:rPr>
      <w:t>คืน</w:t>
    </w:r>
    <w:r w:rsidR="00676357">
      <w:rPr>
        <w:rFonts w:ascii="CordiaUPC" w:hAnsi="CordiaUPC" w:cs="CordiaUPC" w:hint="cs"/>
        <w:cs/>
        <w:lang w:val="x-none" w:eastAsia="x-none"/>
      </w:rPr>
      <w:t xml:space="preserve"> </w:t>
    </w:r>
    <w:r w:rsidR="0083544D">
      <w:rPr>
        <w:rFonts w:ascii="CordiaUPC" w:hAnsi="CordiaUPC" w:cs="CordiaUPC" w:hint="cs"/>
        <w:cs/>
        <w:lang w:val="x-none" w:eastAsia="x-none"/>
      </w:rPr>
      <w:t>ก.ย.-ธ.ค.</w:t>
    </w:r>
    <w:r w:rsidR="00953F91">
      <w:rPr>
        <w:rFonts w:ascii="CordiaUPC" w:hAnsi="CordiaUPC" w:cs="CordiaUPC" w:hint="cs"/>
        <w:cs/>
        <w:lang w:val="x-none" w:eastAsia="x-none"/>
      </w:rPr>
      <w:t>68</w:t>
    </w:r>
    <w:r w:rsidRPr="00EA01C6">
      <w:rPr>
        <w:rFonts w:ascii="CordiaUPC" w:hAnsi="CordiaUPC" w:cs="CordiaUPC"/>
        <w:cs/>
        <w:lang w:val="x-none" w:eastAsia="x-none"/>
      </w:rPr>
      <w:t xml:space="preserve"> (</w:t>
    </w:r>
    <w:r w:rsidRPr="00EA01C6">
      <w:rPr>
        <w:rFonts w:ascii="CordiaUPC" w:hAnsi="CordiaUPC" w:cs="CordiaUPC"/>
        <w:lang w:val="x-none" w:eastAsia="x-none"/>
      </w:rPr>
      <w:t>CA980-979)</w:t>
    </w:r>
    <w:r w:rsidR="002F67F6">
      <w:rPr>
        <w:rFonts w:ascii="CordiaUPC" w:hAnsi="CordiaUPC" w:cs="CordiaUPC" w:hint="cs"/>
        <w:cs/>
        <w:lang w:val="x-none" w:eastAsia="x-none"/>
      </w:rPr>
      <w:t xml:space="preserve"> </w:t>
    </w:r>
    <w:r w:rsidR="00B24DE5">
      <w:rPr>
        <w:rFonts w:ascii="CordiaUPC" w:hAnsi="CordiaUPC" w:cs="CordiaUPC" w:hint="cs"/>
        <w:cs/>
        <w:lang w:val="x-none" w:eastAsia="x-none"/>
      </w:rPr>
      <w:t>(</w:t>
    </w:r>
    <w:r w:rsidR="00B24DE5">
      <w:rPr>
        <w:rFonts w:ascii="CordiaUPC" w:hAnsi="CordiaUPC" w:cs="CordiaUPC"/>
      </w:rPr>
      <w:t>190525</w:t>
    </w:r>
    <w:r w:rsidR="00B24DE5">
      <w:rPr>
        <w:rFonts w:ascii="CordiaUPC" w:hAnsi="CordiaUPC" w:cs="CordiaUPC" w:hint="cs"/>
        <w:cs/>
        <w:lang w:val="x-none" w:eastAsia="x-none"/>
      </w:rPr>
      <w:t>)</w:t>
    </w:r>
    <w:r w:rsidR="0083544D">
      <w:rPr>
        <w:rFonts w:ascii="CordiaUPC" w:hAnsi="CordiaUPC" w:cs="CordiaUPC" w:hint="cs"/>
        <w:cs/>
        <w:lang w:val="x-none" w:eastAsia="x-none"/>
      </w:rPr>
      <w:t xml:space="preserve">                                      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2F17AA">
      <w:rPr>
        <w:rFonts w:ascii="CordiaUPC" w:hAnsi="CordiaUPC" w:cs="CordiaUPC"/>
        <w:noProof/>
        <w:lang w:val="x-none" w:eastAsia="x-none"/>
      </w:rPr>
      <w:t>15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E640CC" w14:textId="77777777" w:rsidR="008B2D40" w:rsidRDefault="008B2D40">
      <w:pPr>
        <w:rPr>
          <w:rFonts w:hint="eastAsia"/>
        </w:rPr>
      </w:pPr>
      <w:r>
        <w:separator/>
      </w:r>
    </w:p>
  </w:footnote>
  <w:footnote w:type="continuationSeparator" w:id="0">
    <w:p w14:paraId="422BEC14" w14:textId="77777777" w:rsidR="008B2D40" w:rsidRDefault="008B2D40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BC3F8DB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818087213" o:spid="_x0000_i1025" type="#_x0000_t75" style="width:12pt;height:12.75pt;visibility:visible;mso-wrap-style:square">
            <v:imagedata r:id="rId1" o:title=""/>
          </v:shape>
        </w:pict>
      </mc:Choice>
      <mc:Fallback>
        <w:drawing>
          <wp:inline distT="0" distB="0" distL="0" distR="0" wp14:anchorId="1A98C887">
            <wp:extent cx="152400" cy="161925"/>
            <wp:effectExtent l="0" t="0" r="0" b="0"/>
            <wp:docPr id="1818087213" name="Picture 1818087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0FF14E49"/>
    <w:multiLevelType w:val="hybridMultilevel"/>
    <w:tmpl w:val="AAC24B5E"/>
    <w:lvl w:ilvl="0" w:tplc="67FA3A66">
      <w:start w:val="7"/>
      <w:numFmt w:val="bullet"/>
      <w:lvlText w:val=""/>
      <w:lvlJc w:val="left"/>
      <w:pPr>
        <w:ind w:left="1080" w:hanging="360"/>
      </w:pPr>
      <w:rPr>
        <w:rFonts w:ascii="Symbol" w:eastAsia="SimSun" w:hAnsi="Symbol" w:cs="CordiaUPC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0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1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9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0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C37AC2"/>
    <w:multiLevelType w:val="hybridMultilevel"/>
    <w:tmpl w:val="FA042B4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2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3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4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5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29409107">
    <w:abstractNumId w:val="18"/>
  </w:num>
  <w:num w:numId="2" w16cid:durableId="1547402457">
    <w:abstractNumId w:val="19"/>
  </w:num>
  <w:num w:numId="3" w16cid:durableId="1125272304">
    <w:abstractNumId w:val="27"/>
  </w:num>
  <w:num w:numId="4" w16cid:durableId="1359620371">
    <w:abstractNumId w:val="34"/>
  </w:num>
  <w:num w:numId="5" w16cid:durableId="244580774">
    <w:abstractNumId w:val="10"/>
  </w:num>
  <w:num w:numId="6" w16cid:durableId="1428040113">
    <w:abstractNumId w:val="23"/>
  </w:num>
  <w:num w:numId="7" w16cid:durableId="1071847751">
    <w:abstractNumId w:val="3"/>
  </w:num>
  <w:num w:numId="8" w16cid:durableId="2074351871">
    <w:abstractNumId w:val="33"/>
  </w:num>
  <w:num w:numId="9" w16cid:durableId="2141916223">
    <w:abstractNumId w:val="20"/>
  </w:num>
  <w:num w:numId="10" w16cid:durableId="1614168263">
    <w:abstractNumId w:val="6"/>
  </w:num>
  <w:num w:numId="11" w16cid:durableId="1224948661">
    <w:abstractNumId w:val="9"/>
  </w:num>
  <w:num w:numId="12" w16cid:durableId="152620846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99827423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0993524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80978159">
    <w:abstractNumId w:val="1"/>
  </w:num>
  <w:num w:numId="16" w16cid:durableId="1839421213">
    <w:abstractNumId w:val="18"/>
  </w:num>
  <w:num w:numId="17" w16cid:durableId="422460046">
    <w:abstractNumId w:val="27"/>
  </w:num>
  <w:num w:numId="18" w16cid:durableId="72241049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18902978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13003295">
    <w:abstractNumId w:val="0"/>
  </w:num>
  <w:num w:numId="21" w16cid:durableId="347289999">
    <w:abstractNumId w:val="2"/>
  </w:num>
  <w:num w:numId="22" w16cid:durableId="480392113">
    <w:abstractNumId w:val="28"/>
  </w:num>
  <w:num w:numId="23" w16cid:durableId="1619681485">
    <w:abstractNumId w:val="24"/>
  </w:num>
  <w:num w:numId="24" w16cid:durableId="894896799">
    <w:abstractNumId w:val="26"/>
  </w:num>
  <w:num w:numId="25" w16cid:durableId="1074083604">
    <w:abstractNumId w:val="35"/>
  </w:num>
  <w:num w:numId="26" w16cid:durableId="1001129346">
    <w:abstractNumId w:val="8"/>
  </w:num>
  <w:num w:numId="27" w16cid:durableId="1798915674">
    <w:abstractNumId w:val="14"/>
  </w:num>
  <w:num w:numId="28" w16cid:durableId="1761558370">
    <w:abstractNumId w:val="21"/>
  </w:num>
  <w:num w:numId="29" w16cid:durableId="1046030042">
    <w:abstractNumId w:val="25"/>
  </w:num>
  <w:num w:numId="30" w16cid:durableId="37553135">
    <w:abstractNumId w:val="32"/>
  </w:num>
  <w:num w:numId="31" w16cid:durableId="740953868">
    <w:abstractNumId w:val="16"/>
  </w:num>
  <w:num w:numId="32" w16cid:durableId="295987455">
    <w:abstractNumId w:val="7"/>
  </w:num>
  <w:num w:numId="33" w16cid:durableId="177700656">
    <w:abstractNumId w:val="36"/>
  </w:num>
  <w:num w:numId="34" w16cid:durableId="1593394512">
    <w:abstractNumId w:val="13"/>
  </w:num>
  <w:num w:numId="35" w16cid:durableId="1210220314">
    <w:abstractNumId w:val="29"/>
  </w:num>
  <w:num w:numId="36" w16cid:durableId="928465087">
    <w:abstractNumId w:val="17"/>
  </w:num>
  <w:num w:numId="37" w16cid:durableId="33434897">
    <w:abstractNumId w:val="31"/>
  </w:num>
  <w:num w:numId="38" w16cid:durableId="1669287472">
    <w:abstractNumId w:val="5"/>
  </w:num>
  <w:num w:numId="39" w16cid:durableId="2028673428">
    <w:abstractNumId w:val="15"/>
  </w:num>
  <w:num w:numId="40" w16cid:durableId="1115056366">
    <w:abstractNumId w:val="12"/>
  </w:num>
  <w:num w:numId="41" w16cid:durableId="192421459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3843290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915823038">
    <w:abstractNumId w:val="4"/>
  </w:num>
  <w:num w:numId="44" w16cid:durableId="39100041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564">
      <o:colormenu v:ext="edit" fillcolor="#2069da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640"/>
    <w:rsid w:val="00015873"/>
    <w:rsid w:val="000158A6"/>
    <w:rsid w:val="00016C4B"/>
    <w:rsid w:val="0001729A"/>
    <w:rsid w:val="000177D7"/>
    <w:rsid w:val="000210CA"/>
    <w:rsid w:val="00021AF0"/>
    <w:rsid w:val="00022B77"/>
    <w:rsid w:val="00022D1C"/>
    <w:rsid w:val="00023B5A"/>
    <w:rsid w:val="00023B75"/>
    <w:rsid w:val="00023B83"/>
    <w:rsid w:val="000247FD"/>
    <w:rsid w:val="00025971"/>
    <w:rsid w:val="00025FC7"/>
    <w:rsid w:val="00026583"/>
    <w:rsid w:val="00027526"/>
    <w:rsid w:val="000275BF"/>
    <w:rsid w:val="000275D8"/>
    <w:rsid w:val="000308DA"/>
    <w:rsid w:val="00032AF1"/>
    <w:rsid w:val="00032D5C"/>
    <w:rsid w:val="00032D97"/>
    <w:rsid w:val="000340CF"/>
    <w:rsid w:val="00037227"/>
    <w:rsid w:val="0004187B"/>
    <w:rsid w:val="00043AA3"/>
    <w:rsid w:val="00044761"/>
    <w:rsid w:val="00044A05"/>
    <w:rsid w:val="000467A3"/>
    <w:rsid w:val="00047080"/>
    <w:rsid w:val="00047869"/>
    <w:rsid w:val="00047F8B"/>
    <w:rsid w:val="00050684"/>
    <w:rsid w:val="000519C6"/>
    <w:rsid w:val="000527C4"/>
    <w:rsid w:val="00053686"/>
    <w:rsid w:val="00053D82"/>
    <w:rsid w:val="00054B67"/>
    <w:rsid w:val="00054EEF"/>
    <w:rsid w:val="000574D0"/>
    <w:rsid w:val="00060A8A"/>
    <w:rsid w:val="00060EB4"/>
    <w:rsid w:val="0006216F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76B08"/>
    <w:rsid w:val="000828A6"/>
    <w:rsid w:val="000832C9"/>
    <w:rsid w:val="0008526E"/>
    <w:rsid w:val="00085681"/>
    <w:rsid w:val="000857D9"/>
    <w:rsid w:val="00086283"/>
    <w:rsid w:val="00086A3B"/>
    <w:rsid w:val="000876DD"/>
    <w:rsid w:val="00090458"/>
    <w:rsid w:val="00090656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0C2"/>
    <w:rsid w:val="000B6645"/>
    <w:rsid w:val="000B754A"/>
    <w:rsid w:val="000B7D47"/>
    <w:rsid w:val="000C37B7"/>
    <w:rsid w:val="000C3A24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4E3F"/>
    <w:rsid w:val="000F5016"/>
    <w:rsid w:val="000F6A2C"/>
    <w:rsid w:val="000F6BCB"/>
    <w:rsid w:val="001012C6"/>
    <w:rsid w:val="00101949"/>
    <w:rsid w:val="00101AC2"/>
    <w:rsid w:val="00101C67"/>
    <w:rsid w:val="0010279E"/>
    <w:rsid w:val="00102C8B"/>
    <w:rsid w:val="001034FD"/>
    <w:rsid w:val="00104478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49ED"/>
    <w:rsid w:val="00115BDF"/>
    <w:rsid w:val="001166C8"/>
    <w:rsid w:val="00116ECC"/>
    <w:rsid w:val="001175F2"/>
    <w:rsid w:val="00117769"/>
    <w:rsid w:val="001209FE"/>
    <w:rsid w:val="00120D86"/>
    <w:rsid w:val="001221D8"/>
    <w:rsid w:val="00122FAD"/>
    <w:rsid w:val="00123551"/>
    <w:rsid w:val="00125A27"/>
    <w:rsid w:val="00126210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37EC"/>
    <w:rsid w:val="00153B98"/>
    <w:rsid w:val="001560D7"/>
    <w:rsid w:val="00162924"/>
    <w:rsid w:val="00163016"/>
    <w:rsid w:val="00163F22"/>
    <w:rsid w:val="0016492A"/>
    <w:rsid w:val="0016611D"/>
    <w:rsid w:val="00167DF0"/>
    <w:rsid w:val="001706A2"/>
    <w:rsid w:val="00170708"/>
    <w:rsid w:val="00170A71"/>
    <w:rsid w:val="00170C17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BDF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44B1"/>
    <w:rsid w:val="001A4FC0"/>
    <w:rsid w:val="001A6E78"/>
    <w:rsid w:val="001A73D4"/>
    <w:rsid w:val="001A74EF"/>
    <w:rsid w:val="001A7D78"/>
    <w:rsid w:val="001B1CC0"/>
    <w:rsid w:val="001B1DC0"/>
    <w:rsid w:val="001B38A4"/>
    <w:rsid w:val="001B43EF"/>
    <w:rsid w:val="001B5079"/>
    <w:rsid w:val="001B6176"/>
    <w:rsid w:val="001B7808"/>
    <w:rsid w:val="001C1290"/>
    <w:rsid w:val="001C180E"/>
    <w:rsid w:val="001C23AC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52D5"/>
    <w:rsid w:val="001E01F9"/>
    <w:rsid w:val="001E08AA"/>
    <w:rsid w:val="001E20B7"/>
    <w:rsid w:val="001E23AF"/>
    <w:rsid w:val="001E42F9"/>
    <w:rsid w:val="001E4960"/>
    <w:rsid w:val="001E559A"/>
    <w:rsid w:val="001E6981"/>
    <w:rsid w:val="001E7361"/>
    <w:rsid w:val="001E73F7"/>
    <w:rsid w:val="001E751E"/>
    <w:rsid w:val="001F0ED7"/>
    <w:rsid w:val="001F0FD7"/>
    <w:rsid w:val="001F2E95"/>
    <w:rsid w:val="001F385E"/>
    <w:rsid w:val="001F41CF"/>
    <w:rsid w:val="001F42D2"/>
    <w:rsid w:val="001F62CE"/>
    <w:rsid w:val="001F76B7"/>
    <w:rsid w:val="001F7F9B"/>
    <w:rsid w:val="002010C5"/>
    <w:rsid w:val="00203460"/>
    <w:rsid w:val="00203EFB"/>
    <w:rsid w:val="002041A6"/>
    <w:rsid w:val="002057C1"/>
    <w:rsid w:val="002106D8"/>
    <w:rsid w:val="002112B2"/>
    <w:rsid w:val="00211363"/>
    <w:rsid w:val="00214370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30203"/>
    <w:rsid w:val="00231F6B"/>
    <w:rsid w:val="00232184"/>
    <w:rsid w:val="00233442"/>
    <w:rsid w:val="00234250"/>
    <w:rsid w:val="00234A31"/>
    <w:rsid w:val="00234DBE"/>
    <w:rsid w:val="00234DF4"/>
    <w:rsid w:val="002368DB"/>
    <w:rsid w:val="00236D96"/>
    <w:rsid w:val="00237D9A"/>
    <w:rsid w:val="00240D89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F3"/>
    <w:rsid w:val="00246B5B"/>
    <w:rsid w:val="002474C9"/>
    <w:rsid w:val="00250331"/>
    <w:rsid w:val="00251A32"/>
    <w:rsid w:val="002526D1"/>
    <w:rsid w:val="00252E1D"/>
    <w:rsid w:val="00253528"/>
    <w:rsid w:val="00254869"/>
    <w:rsid w:val="00254E26"/>
    <w:rsid w:val="00256AFF"/>
    <w:rsid w:val="002608C2"/>
    <w:rsid w:val="00260E9A"/>
    <w:rsid w:val="00262961"/>
    <w:rsid w:val="0026387C"/>
    <w:rsid w:val="00263B3D"/>
    <w:rsid w:val="00264006"/>
    <w:rsid w:val="00264DD7"/>
    <w:rsid w:val="002652B2"/>
    <w:rsid w:val="00265858"/>
    <w:rsid w:val="00265866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420"/>
    <w:rsid w:val="00275ACC"/>
    <w:rsid w:val="00277D9B"/>
    <w:rsid w:val="00281189"/>
    <w:rsid w:val="00281456"/>
    <w:rsid w:val="00281C37"/>
    <w:rsid w:val="00283002"/>
    <w:rsid w:val="00287D85"/>
    <w:rsid w:val="002900FC"/>
    <w:rsid w:val="002914F8"/>
    <w:rsid w:val="00291EA5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0B13"/>
    <w:rsid w:val="002B1BD1"/>
    <w:rsid w:val="002B27CB"/>
    <w:rsid w:val="002B2C96"/>
    <w:rsid w:val="002B331E"/>
    <w:rsid w:val="002B3DC2"/>
    <w:rsid w:val="002B491D"/>
    <w:rsid w:val="002B5093"/>
    <w:rsid w:val="002B7102"/>
    <w:rsid w:val="002B7755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5AC5"/>
    <w:rsid w:val="002C774B"/>
    <w:rsid w:val="002D078D"/>
    <w:rsid w:val="002D08EB"/>
    <w:rsid w:val="002D1964"/>
    <w:rsid w:val="002D19C2"/>
    <w:rsid w:val="002D2F59"/>
    <w:rsid w:val="002D49E0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69D"/>
    <w:rsid w:val="002E2E61"/>
    <w:rsid w:val="002E391E"/>
    <w:rsid w:val="002E3B64"/>
    <w:rsid w:val="002E3FFC"/>
    <w:rsid w:val="002E41B1"/>
    <w:rsid w:val="002E49CE"/>
    <w:rsid w:val="002E5738"/>
    <w:rsid w:val="002E717B"/>
    <w:rsid w:val="002E727C"/>
    <w:rsid w:val="002E7750"/>
    <w:rsid w:val="002E7E11"/>
    <w:rsid w:val="002F00A4"/>
    <w:rsid w:val="002F08D2"/>
    <w:rsid w:val="002F150C"/>
    <w:rsid w:val="002F17AA"/>
    <w:rsid w:val="002F30DD"/>
    <w:rsid w:val="002F3237"/>
    <w:rsid w:val="002F3744"/>
    <w:rsid w:val="002F3867"/>
    <w:rsid w:val="002F5161"/>
    <w:rsid w:val="002F55E2"/>
    <w:rsid w:val="002F67F6"/>
    <w:rsid w:val="002F6869"/>
    <w:rsid w:val="002F7F39"/>
    <w:rsid w:val="003005B6"/>
    <w:rsid w:val="003006DD"/>
    <w:rsid w:val="00300872"/>
    <w:rsid w:val="00300F60"/>
    <w:rsid w:val="003018E6"/>
    <w:rsid w:val="00301F13"/>
    <w:rsid w:val="00306D3C"/>
    <w:rsid w:val="00313A41"/>
    <w:rsid w:val="00313B76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FEC"/>
    <w:rsid w:val="00337721"/>
    <w:rsid w:val="0034060A"/>
    <w:rsid w:val="003408DE"/>
    <w:rsid w:val="003409A4"/>
    <w:rsid w:val="003414B0"/>
    <w:rsid w:val="00341C28"/>
    <w:rsid w:val="00343303"/>
    <w:rsid w:val="00343C8A"/>
    <w:rsid w:val="0034454E"/>
    <w:rsid w:val="00345635"/>
    <w:rsid w:val="00345948"/>
    <w:rsid w:val="00345F0F"/>
    <w:rsid w:val="003467DA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5AEB"/>
    <w:rsid w:val="003567D3"/>
    <w:rsid w:val="003575E4"/>
    <w:rsid w:val="003619FE"/>
    <w:rsid w:val="00363A89"/>
    <w:rsid w:val="00364362"/>
    <w:rsid w:val="00365585"/>
    <w:rsid w:val="003707E2"/>
    <w:rsid w:val="00370D91"/>
    <w:rsid w:val="003711EB"/>
    <w:rsid w:val="00371F38"/>
    <w:rsid w:val="00372343"/>
    <w:rsid w:val="00375357"/>
    <w:rsid w:val="00376032"/>
    <w:rsid w:val="0037606B"/>
    <w:rsid w:val="003825E1"/>
    <w:rsid w:val="003826CA"/>
    <w:rsid w:val="003835AF"/>
    <w:rsid w:val="0038437C"/>
    <w:rsid w:val="00384E2E"/>
    <w:rsid w:val="00385A08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A7A3C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008D"/>
    <w:rsid w:val="003D15C8"/>
    <w:rsid w:val="003D16CD"/>
    <w:rsid w:val="003D1B4F"/>
    <w:rsid w:val="003D43D3"/>
    <w:rsid w:val="003D58C5"/>
    <w:rsid w:val="003D7FDF"/>
    <w:rsid w:val="003E0044"/>
    <w:rsid w:val="003E0292"/>
    <w:rsid w:val="003E02F7"/>
    <w:rsid w:val="003E2147"/>
    <w:rsid w:val="003E39FE"/>
    <w:rsid w:val="003E3E6E"/>
    <w:rsid w:val="003E40E0"/>
    <w:rsid w:val="003E45E8"/>
    <w:rsid w:val="003E4FA3"/>
    <w:rsid w:val="003E7205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2FCE"/>
    <w:rsid w:val="0040478A"/>
    <w:rsid w:val="00404D5A"/>
    <w:rsid w:val="00406188"/>
    <w:rsid w:val="00406438"/>
    <w:rsid w:val="00406BE8"/>
    <w:rsid w:val="00406D84"/>
    <w:rsid w:val="00406E96"/>
    <w:rsid w:val="00407F00"/>
    <w:rsid w:val="00410C5E"/>
    <w:rsid w:val="00410F0F"/>
    <w:rsid w:val="0041105A"/>
    <w:rsid w:val="004110CF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17D13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27E85"/>
    <w:rsid w:val="00430B1A"/>
    <w:rsid w:val="00430B87"/>
    <w:rsid w:val="004314E0"/>
    <w:rsid w:val="00431E03"/>
    <w:rsid w:val="00432B8E"/>
    <w:rsid w:val="00432C8C"/>
    <w:rsid w:val="00433373"/>
    <w:rsid w:val="004333B7"/>
    <w:rsid w:val="00433586"/>
    <w:rsid w:val="004353C7"/>
    <w:rsid w:val="00435708"/>
    <w:rsid w:val="00435B32"/>
    <w:rsid w:val="004374DE"/>
    <w:rsid w:val="004379E1"/>
    <w:rsid w:val="00437A7D"/>
    <w:rsid w:val="00440B8F"/>
    <w:rsid w:val="0044184B"/>
    <w:rsid w:val="00442256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8D6"/>
    <w:rsid w:val="00450FB3"/>
    <w:rsid w:val="0045162C"/>
    <w:rsid w:val="00451BE2"/>
    <w:rsid w:val="00452DDE"/>
    <w:rsid w:val="00452FBA"/>
    <w:rsid w:val="004530AE"/>
    <w:rsid w:val="00453AEC"/>
    <w:rsid w:val="00454147"/>
    <w:rsid w:val="00454701"/>
    <w:rsid w:val="00454979"/>
    <w:rsid w:val="00455F07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25B0"/>
    <w:rsid w:val="0047310A"/>
    <w:rsid w:val="00473201"/>
    <w:rsid w:val="004753AD"/>
    <w:rsid w:val="00477B9C"/>
    <w:rsid w:val="00480734"/>
    <w:rsid w:val="00480E1F"/>
    <w:rsid w:val="00480E5D"/>
    <w:rsid w:val="004819D6"/>
    <w:rsid w:val="00482432"/>
    <w:rsid w:val="004824F0"/>
    <w:rsid w:val="00482987"/>
    <w:rsid w:val="004829C3"/>
    <w:rsid w:val="00482BDB"/>
    <w:rsid w:val="00483CCF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3727"/>
    <w:rsid w:val="004B4481"/>
    <w:rsid w:val="004B460B"/>
    <w:rsid w:val="004B5C97"/>
    <w:rsid w:val="004B6C99"/>
    <w:rsid w:val="004B6D2A"/>
    <w:rsid w:val="004B6F46"/>
    <w:rsid w:val="004B7531"/>
    <w:rsid w:val="004C0A4A"/>
    <w:rsid w:val="004C1089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2884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22986"/>
    <w:rsid w:val="00522F09"/>
    <w:rsid w:val="005258F4"/>
    <w:rsid w:val="00525F4D"/>
    <w:rsid w:val="00525F6B"/>
    <w:rsid w:val="0052660C"/>
    <w:rsid w:val="00530308"/>
    <w:rsid w:val="00530331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2E96"/>
    <w:rsid w:val="00543096"/>
    <w:rsid w:val="005440E0"/>
    <w:rsid w:val="005446BF"/>
    <w:rsid w:val="0055038C"/>
    <w:rsid w:val="005503B7"/>
    <w:rsid w:val="00550AC8"/>
    <w:rsid w:val="00550D0C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6F55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150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5D4"/>
    <w:rsid w:val="005A4657"/>
    <w:rsid w:val="005B0771"/>
    <w:rsid w:val="005B1D95"/>
    <w:rsid w:val="005B28F8"/>
    <w:rsid w:val="005B33C5"/>
    <w:rsid w:val="005B4DDB"/>
    <w:rsid w:val="005B4E48"/>
    <w:rsid w:val="005B4ECE"/>
    <w:rsid w:val="005B588B"/>
    <w:rsid w:val="005B5E82"/>
    <w:rsid w:val="005B6808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6DE0"/>
    <w:rsid w:val="005E74CF"/>
    <w:rsid w:val="005F0124"/>
    <w:rsid w:val="005F0AB0"/>
    <w:rsid w:val="005F3B7C"/>
    <w:rsid w:val="005F562F"/>
    <w:rsid w:val="005F7B71"/>
    <w:rsid w:val="00602412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5A3"/>
    <w:rsid w:val="00627F10"/>
    <w:rsid w:val="00631030"/>
    <w:rsid w:val="00631A15"/>
    <w:rsid w:val="006337B5"/>
    <w:rsid w:val="006341AE"/>
    <w:rsid w:val="006359B2"/>
    <w:rsid w:val="00635BCB"/>
    <w:rsid w:val="00635CE5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5C33"/>
    <w:rsid w:val="006569F1"/>
    <w:rsid w:val="00657298"/>
    <w:rsid w:val="006579C3"/>
    <w:rsid w:val="00657DA7"/>
    <w:rsid w:val="006602DA"/>
    <w:rsid w:val="0066140F"/>
    <w:rsid w:val="00664EA0"/>
    <w:rsid w:val="00665B43"/>
    <w:rsid w:val="00665D84"/>
    <w:rsid w:val="00666172"/>
    <w:rsid w:val="006705BD"/>
    <w:rsid w:val="00670D98"/>
    <w:rsid w:val="00671B7C"/>
    <w:rsid w:val="006721A0"/>
    <w:rsid w:val="0067225B"/>
    <w:rsid w:val="00672B39"/>
    <w:rsid w:val="00673519"/>
    <w:rsid w:val="00676287"/>
    <w:rsid w:val="00676357"/>
    <w:rsid w:val="00676F70"/>
    <w:rsid w:val="0067700E"/>
    <w:rsid w:val="00677044"/>
    <w:rsid w:val="006802C1"/>
    <w:rsid w:val="00680A19"/>
    <w:rsid w:val="006818E2"/>
    <w:rsid w:val="00682788"/>
    <w:rsid w:val="00682A38"/>
    <w:rsid w:val="00684226"/>
    <w:rsid w:val="00684629"/>
    <w:rsid w:val="00684694"/>
    <w:rsid w:val="00684B69"/>
    <w:rsid w:val="00686FC4"/>
    <w:rsid w:val="00687B9A"/>
    <w:rsid w:val="00690318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79DB"/>
    <w:rsid w:val="006B13BF"/>
    <w:rsid w:val="006B1405"/>
    <w:rsid w:val="006B22A8"/>
    <w:rsid w:val="006B37C8"/>
    <w:rsid w:val="006B4D3E"/>
    <w:rsid w:val="006B5AD6"/>
    <w:rsid w:val="006B74BA"/>
    <w:rsid w:val="006B78D9"/>
    <w:rsid w:val="006B79C2"/>
    <w:rsid w:val="006C0A8F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D777B"/>
    <w:rsid w:val="006E1C89"/>
    <w:rsid w:val="006E1F63"/>
    <w:rsid w:val="006E2BEA"/>
    <w:rsid w:val="006E3AD3"/>
    <w:rsid w:val="006E3D5A"/>
    <w:rsid w:val="006E50AD"/>
    <w:rsid w:val="006E66B4"/>
    <w:rsid w:val="006E7758"/>
    <w:rsid w:val="006E7FE5"/>
    <w:rsid w:val="006F0438"/>
    <w:rsid w:val="006F0F37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C41"/>
    <w:rsid w:val="00700C74"/>
    <w:rsid w:val="0070192B"/>
    <w:rsid w:val="00703939"/>
    <w:rsid w:val="00704ED2"/>
    <w:rsid w:val="007061FA"/>
    <w:rsid w:val="0070778A"/>
    <w:rsid w:val="00707F61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2549"/>
    <w:rsid w:val="00722B75"/>
    <w:rsid w:val="00723163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5F04"/>
    <w:rsid w:val="007360C2"/>
    <w:rsid w:val="007366B2"/>
    <w:rsid w:val="00740A36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84F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4B35"/>
    <w:rsid w:val="00765153"/>
    <w:rsid w:val="00765287"/>
    <w:rsid w:val="0076580E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77F20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A7DFF"/>
    <w:rsid w:val="007B0C21"/>
    <w:rsid w:val="007B0DEC"/>
    <w:rsid w:val="007B295F"/>
    <w:rsid w:val="007B34CD"/>
    <w:rsid w:val="007B56A8"/>
    <w:rsid w:val="007B5C35"/>
    <w:rsid w:val="007C0331"/>
    <w:rsid w:val="007C2A98"/>
    <w:rsid w:val="007C398D"/>
    <w:rsid w:val="007C4049"/>
    <w:rsid w:val="007C640F"/>
    <w:rsid w:val="007C7BC3"/>
    <w:rsid w:val="007C7BE6"/>
    <w:rsid w:val="007D0164"/>
    <w:rsid w:val="007D0E56"/>
    <w:rsid w:val="007D33EF"/>
    <w:rsid w:val="007D3D16"/>
    <w:rsid w:val="007D60F5"/>
    <w:rsid w:val="007D79E6"/>
    <w:rsid w:val="007D7F98"/>
    <w:rsid w:val="007E07FD"/>
    <w:rsid w:val="007E0F1A"/>
    <w:rsid w:val="007E13F3"/>
    <w:rsid w:val="007E2041"/>
    <w:rsid w:val="007E2B2A"/>
    <w:rsid w:val="007E60C2"/>
    <w:rsid w:val="007E744F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B62"/>
    <w:rsid w:val="00802E88"/>
    <w:rsid w:val="00803270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7EF"/>
    <w:rsid w:val="00815963"/>
    <w:rsid w:val="008162B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06C"/>
    <w:rsid w:val="0082756E"/>
    <w:rsid w:val="00827B3C"/>
    <w:rsid w:val="00830736"/>
    <w:rsid w:val="00830810"/>
    <w:rsid w:val="00831274"/>
    <w:rsid w:val="0083379A"/>
    <w:rsid w:val="00834D11"/>
    <w:rsid w:val="0083544D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3C33"/>
    <w:rsid w:val="0084401B"/>
    <w:rsid w:val="00844879"/>
    <w:rsid w:val="00844B59"/>
    <w:rsid w:val="008456C0"/>
    <w:rsid w:val="008460D9"/>
    <w:rsid w:val="0084643E"/>
    <w:rsid w:val="008467CC"/>
    <w:rsid w:val="00850155"/>
    <w:rsid w:val="008511B4"/>
    <w:rsid w:val="008518B2"/>
    <w:rsid w:val="00852088"/>
    <w:rsid w:val="0085347A"/>
    <w:rsid w:val="0085705A"/>
    <w:rsid w:val="008609C8"/>
    <w:rsid w:val="00861866"/>
    <w:rsid w:val="00865943"/>
    <w:rsid w:val="00865F35"/>
    <w:rsid w:val="00866FB8"/>
    <w:rsid w:val="008679EC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137A"/>
    <w:rsid w:val="008824A9"/>
    <w:rsid w:val="008854FE"/>
    <w:rsid w:val="008857F8"/>
    <w:rsid w:val="00885B2D"/>
    <w:rsid w:val="00886852"/>
    <w:rsid w:val="0089151F"/>
    <w:rsid w:val="008941B1"/>
    <w:rsid w:val="00895B9C"/>
    <w:rsid w:val="00896113"/>
    <w:rsid w:val="0089727B"/>
    <w:rsid w:val="008979D9"/>
    <w:rsid w:val="008A2CDE"/>
    <w:rsid w:val="008A3C55"/>
    <w:rsid w:val="008A4F56"/>
    <w:rsid w:val="008A4FCD"/>
    <w:rsid w:val="008A5142"/>
    <w:rsid w:val="008A66A0"/>
    <w:rsid w:val="008A7B7F"/>
    <w:rsid w:val="008B114B"/>
    <w:rsid w:val="008B1442"/>
    <w:rsid w:val="008B1777"/>
    <w:rsid w:val="008B1AB3"/>
    <w:rsid w:val="008B269A"/>
    <w:rsid w:val="008B2D40"/>
    <w:rsid w:val="008B2F7C"/>
    <w:rsid w:val="008B32FD"/>
    <w:rsid w:val="008B3B18"/>
    <w:rsid w:val="008B5FDB"/>
    <w:rsid w:val="008B60C7"/>
    <w:rsid w:val="008B6648"/>
    <w:rsid w:val="008B6C01"/>
    <w:rsid w:val="008B7149"/>
    <w:rsid w:val="008B7E48"/>
    <w:rsid w:val="008C1471"/>
    <w:rsid w:val="008C193A"/>
    <w:rsid w:val="008C1FD1"/>
    <w:rsid w:val="008C231C"/>
    <w:rsid w:val="008C2E28"/>
    <w:rsid w:val="008C3913"/>
    <w:rsid w:val="008C3B17"/>
    <w:rsid w:val="008C485F"/>
    <w:rsid w:val="008C4D7C"/>
    <w:rsid w:val="008C5883"/>
    <w:rsid w:val="008C66B4"/>
    <w:rsid w:val="008C67E6"/>
    <w:rsid w:val="008C6913"/>
    <w:rsid w:val="008C6B44"/>
    <w:rsid w:val="008C6DA4"/>
    <w:rsid w:val="008C727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67C5"/>
    <w:rsid w:val="008D76EF"/>
    <w:rsid w:val="008D7B65"/>
    <w:rsid w:val="008E0B8B"/>
    <w:rsid w:val="008E17FE"/>
    <w:rsid w:val="008E3CE3"/>
    <w:rsid w:val="008E4821"/>
    <w:rsid w:val="008E54C7"/>
    <w:rsid w:val="008E6048"/>
    <w:rsid w:val="008E7200"/>
    <w:rsid w:val="008E7ED6"/>
    <w:rsid w:val="008F02FA"/>
    <w:rsid w:val="008F1363"/>
    <w:rsid w:val="008F165E"/>
    <w:rsid w:val="008F24EB"/>
    <w:rsid w:val="008F266E"/>
    <w:rsid w:val="008F2C07"/>
    <w:rsid w:val="008F34BA"/>
    <w:rsid w:val="008F3707"/>
    <w:rsid w:val="008F3F90"/>
    <w:rsid w:val="008F53E2"/>
    <w:rsid w:val="009006BB"/>
    <w:rsid w:val="0090149A"/>
    <w:rsid w:val="009024CB"/>
    <w:rsid w:val="0090479A"/>
    <w:rsid w:val="0090690D"/>
    <w:rsid w:val="0090754D"/>
    <w:rsid w:val="009109B4"/>
    <w:rsid w:val="0091250E"/>
    <w:rsid w:val="0091299E"/>
    <w:rsid w:val="0091302D"/>
    <w:rsid w:val="00913539"/>
    <w:rsid w:val="0091489D"/>
    <w:rsid w:val="0091518B"/>
    <w:rsid w:val="009155E1"/>
    <w:rsid w:val="00917CC2"/>
    <w:rsid w:val="00917FB6"/>
    <w:rsid w:val="00921F81"/>
    <w:rsid w:val="0092253E"/>
    <w:rsid w:val="00922708"/>
    <w:rsid w:val="0092374A"/>
    <w:rsid w:val="00923BE3"/>
    <w:rsid w:val="00924CED"/>
    <w:rsid w:val="0092535F"/>
    <w:rsid w:val="0092556C"/>
    <w:rsid w:val="0092609B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BAD"/>
    <w:rsid w:val="00952E4A"/>
    <w:rsid w:val="00953AFA"/>
    <w:rsid w:val="00953C4F"/>
    <w:rsid w:val="00953F91"/>
    <w:rsid w:val="009543DC"/>
    <w:rsid w:val="009546B4"/>
    <w:rsid w:val="0095793D"/>
    <w:rsid w:val="00962BFE"/>
    <w:rsid w:val="00964235"/>
    <w:rsid w:val="009643A0"/>
    <w:rsid w:val="00964FB0"/>
    <w:rsid w:val="0096617D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7C2A"/>
    <w:rsid w:val="00987E27"/>
    <w:rsid w:val="009927D1"/>
    <w:rsid w:val="00994A10"/>
    <w:rsid w:val="009950C6"/>
    <w:rsid w:val="009958B4"/>
    <w:rsid w:val="00995EDB"/>
    <w:rsid w:val="00997CBB"/>
    <w:rsid w:val="00997D7B"/>
    <w:rsid w:val="009A00B7"/>
    <w:rsid w:val="009A0153"/>
    <w:rsid w:val="009A43F0"/>
    <w:rsid w:val="009A58C7"/>
    <w:rsid w:val="009A71A8"/>
    <w:rsid w:val="009A77BD"/>
    <w:rsid w:val="009B07D5"/>
    <w:rsid w:val="009B10C1"/>
    <w:rsid w:val="009B1CA3"/>
    <w:rsid w:val="009B4466"/>
    <w:rsid w:val="009B64B7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51AA"/>
    <w:rsid w:val="009C66A1"/>
    <w:rsid w:val="009D00BA"/>
    <w:rsid w:val="009D065B"/>
    <w:rsid w:val="009D17E8"/>
    <w:rsid w:val="009D233D"/>
    <w:rsid w:val="009D678F"/>
    <w:rsid w:val="009D6DA6"/>
    <w:rsid w:val="009D732B"/>
    <w:rsid w:val="009D7A41"/>
    <w:rsid w:val="009E0884"/>
    <w:rsid w:val="009E1085"/>
    <w:rsid w:val="009E1ABE"/>
    <w:rsid w:val="009E2220"/>
    <w:rsid w:val="009E51F5"/>
    <w:rsid w:val="009E53D3"/>
    <w:rsid w:val="009E5D6C"/>
    <w:rsid w:val="009E5DCE"/>
    <w:rsid w:val="009E7104"/>
    <w:rsid w:val="009E728E"/>
    <w:rsid w:val="009E758F"/>
    <w:rsid w:val="009E76E3"/>
    <w:rsid w:val="009F0788"/>
    <w:rsid w:val="009F1B05"/>
    <w:rsid w:val="009F2720"/>
    <w:rsid w:val="009F2E2D"/>
    <w:rsid w:val="009F5E1A"/>
    <w:rsid w:val="009F5ECA"/>
    <w:rsid w:val="009F7B75"/>
    <w:rsid w:val="00A0082D"/>
    <w:rsid w:val="00A014A6"/>
    <w:rsid w:val="00A02F20"/>
    <w:rsid w:val="00A03845"/>
    <w:rsid w:val="00A039E1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622"/>
    <w:rsid w:val="00A1290F"/>
    <w:rsid w:val="00A13205"/>
    <w:rsid w:val="00A137D1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76DC"/>
    <w:rsid w:val="00A27D70"/>
    <w:rsid w:val="00A300DF"/>
    <w:rsid w:val="00A300E5"/>
    <w:rsid w:val="00A30146"/>
    <w:rsid w:val="00A31041"/>
    <w:rsid w:val="00A316DA"/>
    <w:rsid w:val="00A31B5E"/>
    <w:rsid w:val="00A3218D"/>
    <w:rsid w:val="00A3303D"/>
    <w:rsid w:val="00A33598"/>
    <w:rsid w:val="00A35382"/>
    <w:rsid w:val="00A36955"/>
    <w:rsid w:val="00A37ED9"/>
    <w:rsid w:val="00A41BE2"/>
    <w:rsid w:val="00A42108"/>
    <w:rsid w:val="00A42CD6"/>
    <w:rsid w:val="00A42D29"/>
    <w:rsid w:val="00A4384C"/>
    <w:rsid w:val="00A44C9B"/>
    <w:rsid w:val="00A462D5"/>
    <w:rsid w:val="00A46CA9"/>
    <w:rsid w:val="00A47909"/>
    <w:rsid w:val="00A50A6C"/>
    <w:rsid w:val="00A51DF6"/>
    <w:rsid w:val="00A5247A"/>
    <w:rsid w:val="00A52D90"/>
    <w:rsid w:val="00A53FFC"/>
    <w:rsid w:val="00A561B1"/>
    <w:rsid w:val="00A60BCF"/>
    <w:rsid w:val="00A6360A"/>
    <w:rsid w:val="00A63A24"/>
    <w:rsid w:val="00A63DC4"/>
    <w:rsid w:val="00A644A7"/>
    <w:rsid w:val="00A651F1"/>
    <w:rsid w:val="00A661DA"/>
    <w:rsid w:val="00A66512"/>
    <w:rsid w:val="00A666DB"/>
    <w:rsid w:val="00A7150E"/>
    <w:rsid w:val="00A71B5F"/>
    <w:rsid w:val="00A720D7"/>
    <w:rsid w:val="00A72777"/>
    <w:rsid w:val="00A744CC"/>
    <w:rsid w:val="00A74D9B"/>
    <w:rsid w:val="00A76DB1"/>
    <w:rsid w:val="00A76DD8"/>
    <w:rsid w:val="00A81513"/>
    <w:rsid w:val="00A81C11"/>
    <w:rsid w:val="00A82002"/>
    <w:rsid w:val="00A82B29"/>
    <w:rsid w:val="00A83799"/>
    <w:rsid w:val="00A84050"/>
    <w:rsid w:val="00A84622"/>
    <w:rsid w:val="00A85F82"/>
    <w:rsid w:val="00A866E7"/>
    <w:rsid w:val="00A8710E"/>
    <w:rsid w:val="00A87E28"/>
    <w:rsid w:val="00A87F89"/>
    <w:rsid w:val="00A91285"/>
    <w:rsid w:val="00A91989"/>
    <w:rsid w:val="00A92178"/>
    <w:rsid w:val="00A93328"/>
    <w:rsid w:val="00A947F7"/>
    <w:rsid w:val="00A94960"/>
    <w:rsid w:val="00A94A5E"/>
    <w:rsid w:val="00A9564A"/>
    <w:rsid w:val="00A96477"/>
    <w:rsid w:val="00AA17F1"/>
    <w:rsid w:val="00AA1AAA"/>
    <w:rsid w:val="00AA393E"/>
    <w:rsid w:val="00AA46CD"/>
    <w:rsid w:val="00AA4A5D"/>
    <w:rsid w:val="00AA4F35"/>
    <w:rsid w:val="00AA63E7"/>
    <w:rsid w:val="00AA7B6E"/>
    <w:rsid w:val="00AB1357"/>
    <w:rsid w:val="00AB168D"/>
    <w:rsid w:val="00AB1DB1"/>
    <w:rsid w:val="00AB277D"/>
    <w:rsid w:val="00AB3BB8"/>
    <w:rsid w:val="00AB45C9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4C2"/>
    <w:rsid w:val="00AD68AE"/>
    <w:rsid w:val="00AD6DB4"/>
    <w:rsid w:val="00AD70C5"/>
    <w:rsid w:val="00AD7619"/>
    <w:rsid w:val="00AD79CD"/>
    <w:rsid w:val="00AE0140"/>
    <w:rsid w:val="00AE229C"/>
    <w:rsid w:val="00AE2417"/>
    <w:rsid w:val="00AE479B"/>
    <w:rsid w:val="00AE4E9C"/>
    <w:rsid w:val="00AE5A25"/>
    <w:rsid w:val="00AE753C"/>
    <w:rsid w:val="00AE79A2"/>
    <w:rsid w:val="00AF003D"/>
    <w:rsid w:val="00AF01B6"/>
    <w:rsid w:val="00AF1601"/>
    <w:rsid w:val="00AF2B5B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B9B"/>
    <w:rsid w:val="00B13FB7"/>
    <w:rsid w:val="00B161E0"/>
    <w:rsid w:val="00B1631A"/>
    <w:rsid w:val="00B16458"/>
    <w:rsid w:val="00B16594"/>
    <w:rsid w:val="00B168CA"/>
    <w:rsid w:val="00B17047"/>
    <w:rsid w:val="00B17361"/>
    <w:rsid w:val="00B1755D"/>
    <w:rsid w:val="00B1797B"/>
    <w:rsid w:val="00B17ED7"/>
    <w:rsid w:val="00B20405"/>
    <w:rsid w:val="00B210C5"/>
    <w:rsid w:val="00B212BD"/>
    <w:rsid w:val="00B21EDD"/>
    <w:rsid w:val="00B2246C"/>
    <w:rsid w:val="00B23F90"/>
    <w:rsid w:val="00B23FE9"/>
    <w:rsid w:val="00B24DE5"/>
    <w:rsid w:val="00B2770D"/>
    <w:rsid w:val="00B27B46"/>
    <w:rsid w:val="00B27DE9"/>
    <w:rsid w:val="00B317D5"/>
    <w:rsid w:val="00B31C3A"/>
    <w:rsid w:val="00B31D31"/>
    <w:rsid w:val="00B32309"/>
    <w:rsid w:val="00B327C0"/>
    <w:rsid w:val="00B328B1"/>
    <w:rsid w:val="00B32E9A"/>
    <w:rsid w:val="00B33ED0"/>
    <w:rsid w:val="00B34EAC"/>
    <w:rsid w:val="00B34F92"/>
    <w:rsid w:val="00B35E2E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3289"/>
    <w:rsid w:val="00B5487B"/>
    <w:rsid w:val="00B54AB1"/>
    <w:rsid w:val="00B554CA"/>
    <w:rsid w:val="00B55B28"/>
    <w:rsid w:val="00B56262"/>
    <w:rsid w:val="00B56BD7"/>
    <w:rsid w:val="00B57B94"/>
    <w:rsid w:val="00B6194E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1B4"/>
    <w:rsid w:val="00B82AF0"/>
    <w:rsid w:val="00B82DA0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33C7"/>
    <w:rsid w:val="00BB3962"/>
    <w:rsid w:val="00BB3C46"/>
    <w:rsid w:val="00BB4EC3"/>
    <w:rsid w:val="00BB4F53"/>
    <w:rsid w:val="00BB7889"/>
    <w:rsid w:val="00BB7E44"/>
    <w:rsid w:val="00BB7F51"/>
    <w:rsid w:val="00BC117E"/>
    <w:rsid w:val="00BC1EDA"/>
    <w:rsid w:val="00BC2026"/>
    <w:rsid w:val="00BC2E9F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4FD9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23D1"/>
    <w:rsid w:val="00BE401E"/>
    <w:rsid w:val="00BE412E"/>
    <w:rsid w:val="00BE44D4"/>
    <w:rsid w:val="00BE493F"/>
    <w:rsid w:val="00BE560E"/>
    <w:rsid w:val="00BE6082"/>
    <w:rsid w:val="00BE6E5B"/>
    <w:rsid w:val="00BF0141"/>
    <w:rsid w:val="00BF25ED"/>
    <w:rsid w:val="00BF36D2"/>
    <w:rsid w:val="00BF4075"/>
    <w:rsid w:val="00BF55EB"/>
    <w:rsid w:val="00BF5CCB"/>
    <w:rsid w:val="00BF5EC7"/>
    <w:rsid w:val="00BF5F9E"/>
    <w:rsid w:val="00BF601A"/>
    <w:rsid w:val="00BF737E"/>
    <w:rsid w:val="00BF73BB"/>
    <w:rsid w:val="00C00929"/>
    <w:rsid w:val="00C0117C"/>
    <w:rsid w:val="00C012C5"/>
    <w:rsid w:val="00C01740"/>
    <w:rsid w:val="00C02F7E"/>
    <w:rsid w:val="00C03384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30819"/>
    <w:rsid w:val="00C30D5B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572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14E9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6E05"/>
    <w:rsid w:val="00C671F7"/>
    <w:rsid w:val="00C675D6"/>
    <w:rsid w:val="00C67989"/>
    <w:rsid w:val="00C67CD4"/>
    <w:rsid w:val="00C70117"/>
    <w:rsid w:val="00C70342"/>
    <w:rsid w:val="00C7078C"/>
    <w:rsid w:val="00C72AAE"/>
    <w:rsid w:val="00C7396B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448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E3D"/>
    <w:rsid w:val="00CB6E57"/>
    <w:rsid w:val="00CB70BE"/>
    <w:rsid w:val="00CC0BBD"/>
    <w:rsid w:val="00CC206D"/>
    <w:rsid w:val="00CC2B92"/>
    <w:rsid w:val="00CC31AF"/>
    <w:rsid w:val="00CC3FC2"/>
    <w:rsid w:val="00CC4CB5"/>
    <w:rsid w:val="00CC5322"/>
    <w:rsid w:val="00CD0060"/>
    <w:rsid w:val="00CD1BA8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D7D49"/>
    <w:rsid w:val="00CE1520"/>
    <w:rsid w:val="00CE1581"/>
    <w:rsid w:val="00CE1872"/>
    <w:rsid w:val="00CE1FE6"/>
    <w:rsid w:val="00CE20E3"/>
    <w:rsid w:val="00CE2447"/>
    <w:rsid w:val="00CE2F23"/>
    <w:rsid w:val="00CE32A2"/>
    <w:rsid w:val="00CE5769"/>
    <w:rsid w:val="00CE63DA"/>
    <w:rsid w:val="00CE7C65"/>
    <w:rsid w:val="00CF00D1"/>
    <w:rsid w:val="00CF49B9"/>
    <w:rsid w:val="00CF51B0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605A"/>
    <w:rsid w:val="00D06402"/>
    <w:rsid w:val="00D06CC9"/>
    <w:rsid w:val="00D06D63"/>
    <w:rsid w:val="00D0786A"/>
    <w:rsid w:val="00D07BCD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C8C"/>
    <w:rsid w:val="00D17DB9"/>
    <w:rsid w:val="00D20185"/>
    <w:rsid w:val="00D203C0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4057D"/>
    <w:rsid w:val="00D40FC8"/>
    <w:rsid w:val="00D41242"/>
    <w:rsid w:val="00D41D32"/>
    <w:rsid w:val="00D455A8"/>
    <w:rsid w:val="00D45F5C"/>
    <w:rsid w:val="00D469E0"/>
    <w:rsid w:val="00D5154B"/>
    <w:rsid w:val="00D520FD"/>
    <w:rsid w:val="00D5225F"/>
    <w:rsid w:val="00D52466"/>
    <w:rsid w:val="00D5288E"/>
    <w:rsid w:val="00D53766"/>
    <w:rsid w:val="00D538FB"/>
    <w:rsid w:val="00D551E7"/>
    <w:rsid w:val="00D559D5"/>
    <w:rsid w:val="00D5656A"/>
    <w:rsid w:val="00D56FB0"/>
    <w:rsid w:val="00D570E2"/>
    <w:rsid w:val="00D5761A"/>
    <w:rsid w:val="00D577A3"/>
    <w:rsid w:val="00D60300"/>
    <w:rsid w:val="00D61986"/>
    <w:rsid w:val="00D632C0"/>
    <w:rsid w:val="00D63662"/>
    <w:rsid w:val="00D6532B"/>
    <w:rsid w:val="00D6536A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77B5D"/>
    <w:rsid w:val="00D80EBA"/>
    <w:rsid w:val="00D81933"/>
    <w:rsid w:val="00D82192"/>
    <w:rsid w:val="00D82436"/>
    <w:rsid w:val="00D83EFE"/>
    <w:rsid w:val="00D85C99"/>
    <w:rsid w:val="00D86606"/>
    <w:rsid w:val="00D86FDD"/>
    <w:rsid w:val="00D8733E"/>
    <w:rsid w:val="00D87C39"/>
    <w:rsid w:val="00D87CF5"/>
    <w:rsid w:val="00D9051A"/>
    <w:rsid w:val="00D9151B"/>
    <w:rsid w:val="00D91FF0"/>
    <w:rsid w:val="00D95789"/>
    <w:rsid w:val="00D957E3"/>
    <w:rsid w:val="00D96309"/>
    <w:rsid w:val="00DA1C63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1E43"/>
    <w:rsid w:val="00DB2016"/>
    <w:rsid w:val="00DB2CDE"/>
    <w:rsid w:val="00DB2E5B"/>
    <w:rsid w:val="00DB3565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60F7"/>
    <w:rsid w:val="00DD631F"/>
    <w:rsid w:val="00DD7C0E"/>
    <w:rsid w:val="00DD7C42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EB7"/>
    <w:rsid w:val="00DF5508"/>
    <w:rsid w:val="00DF574D"/>
    <w:rsid w:val="00DF70C0"/>
    <w:rsid w:val="00DF72F7"/>
    <w:rsid w:val="00DF7A45"/>
    <w:rsid w:val="00E016FF"/>
    <w:rsid w:val="00E03E7A"/>
    <w:rsid w:val="00E0453B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418"/>
    <w:rsid w:val="00E17FA7"/>
    <w:rsid w:val="00E20FF4"/>
    <w:rsid w:val="00E21559"/>
    <w:rsid w:val="00E226D9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C3F"/>
    <w:rsid w:val="00E41441"/>
    <w:rsid w:val="00E4176B"/>
    <w:rsid w:val="00E449A2"/>
    <w:rsid w:val="00E45D8C"/>
    <w:rsid w:val="00E470BA"/>
    <w:rsid w:val="00E507B1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6E0C"/>
    <w:rsid w:val="00E6723A"/>
    <w:rsid w:val="00E718EC"/>
    <w:rsid w:val="00E71923"/>
    <w:rsid w:val="00E72BBF"/>
    <w:rsid w:val="00E73432"/>
    <w:rsid w:val="00E73902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90539"/>
    <w:rsid w:val="00E906A9"/>
    <w:rsid w:val="00E909A4"/>
    <w:rsid w:val="00E90E3E"/>
    <w:rsid w:val="00E91989"/>
    <w:rsid w:val="00E920ED"/>
    <w:rsid w:val="00E9297D"/>
    <w:rsid w:val="00E92A27"/>
    <w:rsid w:val="00E930AA"/>
    <w:rsid w:val="00E95AC1"/>
    <w:rsid w:val="00E95E4E"/>
    <w:rsid w:val="00E963E6"/>
    <w:rsid w:val="00E97A59"/>
    <w:rsid w:val="00EA01C6"/>
    <w:rsid w:val="00EA0239"/>
    <w:rsid w:val="00EA188D"/>
    <w:rsid w:val="00EA1C7F"/>
    <w:rsid w:val="00EA2BB6"/>
    <w:rsid w:val="00EA335E"/>
    <w:rsid w:val="00EA42F9"/>
    <w:rsid w:val="00EB1C05"/>
    <w:rsid w:val="00EB290E"/>
    <w:rsid w:val="00EB2F8B"/>
    <w:rsid w:val="00EB45B7"/>
    <w:rsid w:val="00EB5F5D"/>
    <w:rsid w:val="00EB61A9"/>
    <w:rsid w:val="00EC051E"/>
    <w:rsid w:val="00EC0AF5"/>
    <w:rsid w:val="00EC1BEC"/>
    <w:rsid w:val="00EC1EBD"/>
    <w:rsid w:val="00EC2272"/>
    <w:rsid w:val="00EC27EF"/>
    <w:rsid w:val="00EC362D"/>
    <w:rsid w:val="00EC3B88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2F9"/>
    <w:rsid w:val="00ED34B8"/>
    <w:rsid w:val="00ED4718"/>
    <w:rsid w:val="00ED4940"/>
    <w:rsid w:val="00ED4CEC"/>
    <w:rsid w:val="00ED55EA"/>
    <w:rsid w:val="00ED7D9D"/>
    <w:rsid w:val="00EE0D58"/>
    <w:rsid w:val="00EE113D"/>
    <w:rsid w:val="00EE2680"/>
    <w:rsid w:val="00EE3108"/>
    <w:rsid w:val="00EE3316"/>
    <w:rsid w:val="00EE4C30"/>
    <w:rsid w:val="00EE54E5"/>
    <w:rsid w:val="00EE5E2D"/>
    <w:rsid w:val="00EE61FA"/>
    <w:rsid w:val="00EE667F"/>
    <w:rsid w:val="00EE74D5"/>
    <w:rsid w:val="00EF11BB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62E9"/>
    <w:rsid w:val="00F267FA"/>
    <w:rsid w:val="00F269F2"/>
    <w:rsid w:val="00F26CCF"/>
    <w:rsid w:val="00F26FE7"/>
    <w:rsid w:val="00F27B67"/>
    <w:rsid w:val="00F27D60"/>
    <w:rsid w:val="00F27E62"/>
    <w:rsid w:val="00F352B9"/>
    <w:rsid w:val="00F35F35"/>
    <w:rsid w:val="00F372BC"/>
    <w:rsid w:val="00F374EF"/>
    <w:rsid w:val="00F37F84"/>
    <w:rsid w:val="00F41276"/>
    <w:rsid w:val="00F41B25"/>
    <w:rsid w:val="00F41B8C"/>
    <w:rsid w:val="00F41CE1"/>
    <w:rsid w:val="00F42C84"/>
    <w:rsid w:val="00F43DF1"/>
    <w:rsid w:val="00F43E30"/>
    <w:rsid w:val="00F44169"/>
    <w:rsid w:val="00F4434D"/>
    <w:rsid w:val="00F4503B"/>
    <w:rsid w:val="00F51023"/>
    <w:rsid w:val="00F51D4C"/>
    <w:rsid w:val="00F51F92"/>
    <w:rsid w:val="00F522E8"/>
    <w:rsid w:val="00F52B42"/>
    <w:rsid w:val="00F533A8"/>
    <w:rsid w:val="00F537EC"/>
    <w:rsid w:val="00F5451C"/>
    <w:rsid w:val="00F54A7A"/>
    <w:rsid w:val="00F56369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C75"/>
    <w:rsid w:val="00F66D68"/>
    <w:rsid w:val="00F676B8"/>
    <w:rsid w:val="00F6784B"/>
    <w:rsid w:val="00F708E0"/>
    <w:rsid w:val="00F709BA"/>
    <w:rsid w:val="00F70EBE"/>
    <w:rsid w:val="00F70F0D"/>
    <w:rsid w:val="00F72B5E"/>
    <w:rsid w:val="00F72E69"/>
    <w:rsid w:val="00F73981"/>
    <w:rsid w:val="00F745EF"/>
    <w:rsid w:val="00F74953"/>
    <w:rsid w:val="00F7534B"/>
    <w:rsid w:val="00F768EB"/>
    <w:rsid w:val="00F803FC"/>
    <w:rsid w:val="00F81EFB"/>
    <w:rsid w:val="00F86FEE"/>
    <w:rsid w:val="00F87365"/>
    <w:rsid w:val="00F930AA"/>
    <w:rsid w:val="00F94C06"/>
    <w:rsid w:val="00F95EBC"/>
    <w:rsid w:val="00F96B20"/>
    <w:rsid w:val="00F977FA"/>
    <w:rsid w:val="00F97BF8"/>
    <w:rsid w:val="00FA08A5"/>
    <w:rsid w:val="00FA0AE3"/>
    <w:rsid w:val="00FA1987"/>
    <w:rsid w:val="00FA1C46"/>
    <w:rsid w:val="00FA2764"/>
    <w:rsid w:val="00FA3DD7"/>
    <w:rsid w:val="00FA4E18"/>
    <w:rsid w:val="00FA50C1"/>
    <w:rsid w:val="00FA7F82"/>
    <w:rsid w:val="00FB1F18"/>
    <w:rsid w:val="00FB32D1"/>
    <w:rsid w:val="00FB33B2"/>
    <w:rsid w:val="00FB44C1"/>
    <w:rsid w:val="00FB7E8A"/>
    <w:rsid w:val="00FC02D4"/>
    <w:rsid w:val="00FC04BA"/>
    <w:rsid w:val="00FC0D10"/>
    <w:rsid w:val="00FC3310"/>
    <w:rsid w:val="00FC3777"/>
    <w:rsid w:val="00FC37D3"/>
    <w:rsid w:val="00FC4490"/>
    <w:rsid w:val="00FC5011"/>
    <w:rsid w:val="00FD0D49"/>
    <w:rsid w:val="00FD1CBE"/>
    <w:rsid w:val="00FD2631"/>
    <w:rsid w:val="00FD26AB"/>
    <w:rsid w:val="00FD3D63"/>
    <w:rsid w:val="00FD48BD"/>
    <w:rsid w:val="00FD5845"/>
    <w:rsid w:val="00FD60E9"/>
    <w:rsid w:val="00FD6836"/>
    <w:rsid w:val="00FE04F2"/>
    <w:rsid w:val="00FE0B5B"/>
    <w:rsid w:val="00FE0F5D"/>
    <w:rsid w:val="00FE5283"/>
    <w:rsid w:val="00FE5369"/>
    <w:rsid w:val="00FE5451"/>
    <w:rsid w:val="00FE74FD"/>
    <w:rsid w:val="00FE77AF"/>
    <w:rsid w:val="00FE7C28"/>
    <w:rsid w:val="00FF052D"/>
    <w:rsid w:val="00FF22EB"/>
    <w:rsid w:val="00FF2A8B"/>
    <w:rsid w:val="00FF2CC9"/>
    <w:rsid w:val="00FF2DB0"/>
    <w:rsid w:val="00FF3345"/>
    <w:rsid w:val="00FF387F"/>
    <w:rsid w:val="00FF3EA5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4">
      <o:colormenu v:ext="edit" fillcolor="#2069da"/>
    </o:shapedefaults>
    <o:shapelayout v:ext="edit">
      <o:idmap v:ext="edit" data="2"/>
      <o:regrouptable v:ext="edit">
        <o:entry new="1" old="0"/>
      </o:regrouptable>
    </o:shapelayout>
  </w:shapeDefaults>
  <w:decimalSymbol w:val="."/>
  <w:listSeparator w:val=","/>
  <w14:docId w14:val="1F2CDC81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556C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8" Type="http://schemas.openxmlformats.org/officeDocument/2006/relationships/image" Target="media/image3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004079-24AC-482A-9F13-9338AF960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3341</TotalTime>
  <Pages>19</Pages>
  <Words>1901</Words>
  <Characters>10841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427</cp:revision>
  <cp:lastPrinted>2025-05-19T05:13:00Z</cp:lastPrinted>
  <dcterms:created xsi:type="dcterms:W3CDTF">2023-02-01T16:27:00Z</dcterms:created>
  <dcterms:modified xsi:type="dcterms:W3CDTF">2025-05-19T11:06:00Z</dcterms:modified>
</cp:coreProperties>
</file>