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4211B" w14:textId="24891C24" w:rsidR="00127B93" w:rsidRDefault="00A93C6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718FC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24" type="#_x0000_t75" style="position:absolute;left:0;text-align:left;margin-left:22.65pt;margin-top:-.6pt;width:492.75pt;height:697.45pt;z-index:251862016;mso-position-horizontal-relative:text;mso-position-vertical-relative:text;mso-width-relative:page;mso-height-relative:page">
            <v:imagedata r:id="rId8" o:title="SHCAPVG23"/>
            <w10:wrap type="square"/>
          </v:shape>
        </w:pict>
      </w:r>
    </w:p>
    <w:p w14:paraId="1028AB03" w14:textId="751A3B5D" w:rsidR="004C50E8" w:rsidRPr="009D4D32" w:rsidRDefault="00A93C6F" w:rsidP="004C50E8">
      <w:pPr>
        <w:jc w:val="center"/>
        <w:rPr>
          <w:rFonts w:ascii="TH SarabunPSK" w:eastAsia="Cordia New" w:hAnsi="TH SarabunPSK" w:cs="TH SarabunPSK"/>
          <w:b/>
          <w:bCs/>
          <w:color w:val="D55B03"/>
          <w:sz w:val="56"/>
          <w:szCs w:val="56"/>
        </w:rPr>
      </w:pPr>
      <w:r>
        <w:rPr>
          <w:rFonts w:ascii="TH SarabunPSK" w:eastAsia="Cordia New" w:hAnsi="TH SarabunPSK" w:cs="TH SarabunPSK"/>
          <w:b/>
          <w:bCs/>
          <w:color w:val="D55B03"/>
          <w:sz w:val="56"/>
          <w:szCs w:val="56"/>
        </w:rPr>
        <w:lastRenderedPageBreak/>
        <w:pict w14:anchorId="0A6C2498">
          <v:shape id="_x0000_s1689" type="#_x0000_t75" style="position:absolute;left:0;text-align:left;margin-left:.1pt;margin-top:43.55pt;width:539.05pt;height:1in;z-index:251837440;mso-position-horizontal-relative:text;mso-position-vertical-relative:text;mso-width-relative:page;mso-height-relative:page">
            <v:imagedata r:id="rId9" o:title="SHCAPVG23"/>
            <w10:wrap type="square"/>
          </v:shape>
        </w:pict>
      </w:r>
      <w:r w:rsidR="004C50E8" w:rsidRPr="009D4D32">
        <w:rPr>
          <w:rFonts w:ascii="TH SarabunPSK" w:eastAsia="Cordia New" w:hAnsi="TH SarabunPSK" w:cs="TH SarabunPSK"/>
          <w:b/>
          <w:bCs/>
          <w:color w:val="D55B03"/>
          <w:sz w:val="56"/>
          <w:szCs w:val="56"/>
          <w:cs/>
        </w:rPr>
        <w:t>โปรแกรมการเดินทาง</w:t>
      </w:r>
    </w:p>
    <w:p w14:paraId="1C586BCB" w14:textId="289C9336" w:rsidR="002C3323" w:rsidRDefault="00A93C6F" w:rsidP="009D4D32">
      <w:pPr>
        <w:spacing w:before="240"/>
        <w:ind w:left="1440" w:right="29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6F3FA49F">
          <v:shape id="_x0000_s1690" type="#_x0000_t75" style="position:absolute;left:0;text-align:left;margin-left:.1pt;margin-top:159pt;width:539.05pt;height:1in;z-index:251839488;mso-position-horizontal-relative:text;mso-position-vertical-relative:text;mso-width-relative:page;mso-height-relative:page">
            <v:imagedata r:id="rId10" o:title="SHCAPVG23 (2)"/>
            <w10:wrap type="square"/>
          </v:shape>
        </w:pict>
      </w:r>
      <w:r w:rsidR="000A070D" w:rsidRPr="00C8376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22.30</w:t>
      </w:r>
      <w:r w:rsidR="004625A0" w:rsidRPr="00C8376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F70C0" w:rsidRPr="00C8376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C8376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C8376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C8376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C8376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C8376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</w:rPr>
        <w:t xml:space="preserve">ISLAND-U 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  <w:cs/>
        </w:rPr>
        <w:t xml:space="preserve">สายการบิน 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</w:rPr>
        <w:t>AIR CHINA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  <w:cs/>
        </w:rPr>
        <w:t xml:space="preserve"> (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</w:rPr>
        <w:t>CA</w:t>
      </w:r>
      <w:r w:rsidR="002C3323" w:rsidRPr="000B1F60">
        <w:rPr>
          <w:rFonts w:ascii="TH SarabunPSK" w:eastAsia="Cordia New" w:hAnsi="TH SarabunPSK" w:cs="TH SarabunPSK"/>
          <w:b/>
          <w:bCs/>
          <w:color w:val="D55B03"/>
          <w:sz w:val="32"/>
          <w:szCs w:val="32"/>
          <w:cs/>
        </w:rPr>
        <w:t>)</w:t>
      </w:r>
      <w:r w:rsidR="002C3323" w:rsidRPr="00C8376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C8376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AC6C2FF" w14:textId="5F5B8EB9" w:rsidR="00FE5451" w:rsidRPr="00C8376F" w:rsidRDefault="00760213" w:rsidP="000B1F60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</w:rPr>
      </w:pP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01.40</w:t>
      </w:r>
      <w:r w:rsidR="00FE5451"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E5451" w:rsidRPr="00C837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FE5451"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เซี่ยงไฮ้ โดยสายการบิน </w:t>
      </w:r>
      <w:r w:rsidR="00FE5451"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AIR CHINA</w:t>
      </w:r>
      <w:r w:rsidR="00FE5451"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เที่ยวบินที่ </w:t>
      </w:r>
      <w:r w:rsidR="00FE5451"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CA806</w:t>
      </w:r>
      <w:r w:rsidR="00FE5451"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="00FE5451"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sym w:font="Wingdings" w:char="F051"/>
      </w:r>
    </w:p>
    <w:p w14:paraId="46337FB0" w14:textId="77777777" w:rsidR="004625A0" w:rsidRPr="000B1F60" w:rsidRDefault="004625A0" w:rsidP="0097275A">
      <w:pPr>
        <w:numPr>
          <w:ilvl w:val="0"/>
          <w:numId w:val="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0B1F6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0B64E9E" w14:textId="77777777" w:rsidR="004625A0" w:rsidRPr="000B1F60" w:rsidRDefault="004625A0" w:rsidP="0097275A">
      <w:pPr>
        <w:numPr>
          <w:ilvl w:val="0"/>
          <w:numId w:val="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0B1F60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CF2C869" w14:textId="77777777" w:rsidR="004625A0" w:rsidRPr="00C8376F" w:rsidRDefault="00A93C6F" w:rsidP="004625A0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70849894">
          <v:shape id="_x0000_s1377" type="#_x0000_t75" style="position:absolute;left:0;text-align:left;margin-left:69.05pt;margin-top:4.45pt;width:466.45pt;height:73.5pt;z-index:-251637760">
            <v:imagedata r:id="rId11" o:title=""/>
          </v:shape>
        </w:pict>
      </w:r>
      <w:r w:rsidR="004625A0"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         </w:t>
      </w:r>
      <w:r w:rsidR="004625A0"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78FF22C8" w14:textId="77777777" w:rsidR="004625A0" w:rsidRPr="00C8376F" w:rsidRDefault="004625A0" w:rsidP="004625A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6EE64D29" w14:textId="77777777" w:rsidR="004625A0" w:rsidRPr="00C8376F" w:rsidRDefault="004625A0" w:rsidP="004625A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837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42B1D80" w14:textId="77777777" w:rsidR="004625A0" w:rsidRPr="000B1F6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</w:p>
    <w:p w14:paraId="551777DD" w14:textId="77777777" w:rsidR="004625A0" w:rsidRPr="000B1F60" w:rsidRDefault="00FE5451" w:rsidP="004625A0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0B1F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E77AF" w:rsidRPr="000B1F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0B1F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  <w:r w:rsidRPr="000B1F6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005E3441" w14:textId="77777777" w:rsidR="004625A0" w:rsidRPr="00537095" w:rsidRDefault="004625A0" w:rsidP="000B1F60">
      <w:pPr>
        <w:shd w:val="clear" w:color="auto" w:fill="D55B03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0B1F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55B03"/>
        </w:rPr>
        <w:t>**</w:t>
      </w:r>
      <w:r w:rsidRPr="000B1F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55B0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B1F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55B03"/>
        </w:rPr>
        <w:t>**</w:t>
      </w:r>
    </w:p>
    <w:p w14:paraId="3907425C" w14:textId="77777777" w:rsidR="00402FCE" w:rsidRPr="00537095" w:rsidRDefault="00760213" w:rsidP="004625A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5370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07.00</w:t>
      </w:r>
      <w:r w:rsidR="004625A0" w:rsidRPr="005370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E5451" w:rsidRPr="005370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370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370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AA17F1" w:rsidRPr="00537095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AA17F1" w:rsidRPr="000B1F60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>ท่าอากาศยานผู่ตง มหานครเซี่ยงไฮ้</w:t>
      </w:r>
      <w:r w:rsidR="00AA17F1" w:rsidRPr="00537095">
        <w:rPr>
          <w:rFonts w:ascii="TH SarabunPSK" w:hAnsi="TH SarabunPSK" w:cs="TH SarabunPSK"/>
          <w:sz w:val="32"/>
          <w:szCs w:val="32"/>
        </w:rPr>
        <w:t xml:space="preserve"> “</w:t>
      </w:r>
      <w:r w:rsidR="00AA17F1" w:rsidRPr="00537095">
        <w:rPr>
          <w:rFonts w:ascii="TH SarabunPSK" w:hAnsi="TH SarabunPSK" w:cs="TH SarabunPSK"/>
          <w:sz w:val="32"/>
          <w:szCs w:val="32"/>
          <w:cs/>
        </w:rPr>
        <w:t xml:space="preserve"> นครปารีสแห่งตะวันออก </w:t>
      </w:r>
      <w:r w:rsidR="00AA17F1" w:rsidRPr="00537095">
        <w:rPr>
          <w:rFonts w:ascii="TH SarabunPSK" w:hAnsi="TH SarabunPSK" w:cs="TH SarabunPSK"/>
          <w:sz w:val="32"/>
          <w:szCs w:val="32"/>
        </w:rPr>
        <w:t>”</w:t>
      </w:r>
      <w:r w:rsidR="00AA17F1" w:rsidRPr="00537095">
        <w:rPr>
          <w:rFonts w:ascii="TH SarabunPSK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537095">
        <w:rPr>
          <w:rFonts w:ascii="TH SarabunPSK" w:hAnsi="TH SarabunPSK" w:cs="TH SarabunPSK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5370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89855C" w14:textId="30B42A88" w:rsidR="00FE5451" w:rsidRPr="000B1F60" w:rsidRDefault="00402FCE" w:rsidP="00402FC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0B1F60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  <w:lang w:eastAsia="en-US"/>
        </w:rPr>
        <w:t>บริการ</w:t>
      </w:r>
      <w:r w:rsidR="00537095" w:rsidRPr="000B1F60">
        <w:rPr>
          <w:rFonts w:ascii="TH SarabunPSK" w:hAnsi="TH SarabunPSK" w:cs="TH SarabunPSK" w:hint="cs"/>
          <w:b/>
          <w:bCs/>
          <w:i/>
          <w:iCs/>
          <w:color w:val="EE0000"/>
          <w:sz w:val="32"/>
          <w:szCs w:val="32"/>
          <w:cs/>
          <w:lang w:eastAsia="en-US"/>
        </w:rPr>
        <w:t xml:space="preserve"> </w:t>
      </w:r>
      <w:r w:rsidR="00537095" w:rsidRPr="000B1F60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  <w:t>SET BOX</w:t>
      </w:r>
      <w:r w:rsidRPr="000B1F60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lang w:eastAsia="en-US"/>
        </w:rPr>
        <w:t xml:space="preserve"> </w:t>
      </w:r>
      <w:r w:rsidRPr="000B1F60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  <w:lang w:eastAsia="en-US"/>
        </w:rPr>
        <w:t>ท่านละ 1 ชุด</w:t>
      </w:r>
      <w:r w:rsidRPr="000B1F60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AA17F1" w:rsidRPr="000B1F6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AA17F1" w:rsidRPr="000B1F6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</w:p>
    <w:p w14:paraId="0B035007" w14:textId="34C13A3C" w:rsidR="00537095" w:rsidRDefault="00537095" w:rsidP="00402FC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37095">
        <w:rPr>
          <w:rFonts w:ascii="TH SarabunPSK" w:eastAsia="Times New Roman" w:hAnsi="TH SarabunPSK" w:cs="TH SarabunPSK" w:hint="cs"/>
          <w:sz w:val="32"/>
          <w:szCs w:val="32"/>
          <w:cs/>
        </w:rPr>
        <w:t>นำท่านเดินทางสู่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0B1F60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ซูโจว</w:t>
      </w:r>
      <w:r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(</w:t>
      </w:r>
      <w:r w:rsidRPr="000B1F60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ใช้เวลาเดินทางประมาณ</w:t>
      </w:r>
      <w:r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 xml:space="preserve">2 </w:t>
      </w:r>
      <w:r w:rsidRPr="000B1F60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ชั่วโมง</w:t>
      </w:r>
      <w:r w:rsidRPr="000B1F60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)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 w:hint="cs"/>
          <w:sz w:val="32"/>
          <w:szCs w:val="32"/>
          <w:cs/>
        </w:rPr>
        <w:t>เป็นเมืองที่มีความสวยงามไม่น้อยกว่าเมืองหังโจว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 w:hint="cs"/>
          <w:sz w:val="32"/>
          <w:szCs w:val="32"/>
          <w:cs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/>
          <w:sz w:val="32"/>
          <w:szCs w:val="32"/>
        </w:rPr>
        <w:t xml:space="preserve">2,500 </w:t>
      </w:r>
      <w:r w:rsidRPr="00537095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 w:hint="cs"/>
          <w:sz w:val="32"/>
          <w:szCs w:val="32"/>
          <w:cs/>
        </w:rPr>
        <w:t>และได้รับสมญานามว่า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 w:hint="eastAsia"/>
          <w:sz w:val="32"/>
          <w:szCs w:val="32"/>
          <w:cs/>
        </w:rPr>
        <w:t>“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 w:hint="cs"/>
          <w:sz w:val="32"/>
          <w:szCs w:val="32"/>
          <w:cs/>
        </w:rPr>
        <w:t>เมืองแห่งสาวงาม</w:t>
      </w:r>
      <w:r w:rsidRPr="0053709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37095">
        <w:rPr>
          <w:rFonts w:ascii="TH SarabunPSK" w:eastAsia="Times New Roman" w:hAnsi="TH SarabunPSK" w:cs="TH SarabunPSK" w:hint="eastAsia"/>
          <w:sz w:val="32"/>
          <w:szCs w:val="32"/>
          <w:cs/>
        </w:rPr>
        <w:t>”</w:t>
      </w:r>
    </w:p>
    <w:p w14:paraId="2B7D167E" w14:textId="14D8E898" w:rsidR="004A1E21" w:rsidRPr="00A570E4" w:rsidRDefault="00537095" w:rsidP="00CF14D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นำท่านสู่ </w:t>
      </w:r>
      <w:r w:rsidRPr="000B1F60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วัดหานซาน</w:t>
      </w:r>
      <w:r w:rsidR="004A1E2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F14D4" w:rsidRPr="00CF14D4">
        <w:rPr>
          <w:rFonts w:ascii="TH SarabunPSK" w:eastAsia="Times New Roman" w:hAnsi="TH SarabunPSK" w:cs="TH SarabunPSK" w:hint="cs"/>
          <w:sz w:val="32"/>
          <w:szCs w:val="32"/>
          <w:cs/>
        </w:rPr>
        <w:t>หนึ่งในวัดที่มีชื่อเสียงที่สุดของจีน</w:t>
      </w:r>
      <w:r w:rsidR="00CF14D4" w:rsidRPr="00CF14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F14D4" w:rsidRPr="00CF14D4">
        <w:rPr>
          <w:rFonts w:ascii="TH SarabunPSK" w:eastAsia="Times New Roman" w:hAnsi="TH SarabunPSK" w:cs="TH SarabunPSK" w:hint="cs"/>
          <w:sz w:val="32"/>
          <w:szCs w:val="32"/>
          <w:cs/>
        </w:rPr>
        <w:t>โดยเฉพาะในด้านกวีนิพนธ์และเสียงระฆังยามปีใหม่</w:t>
      </w:r>
      <w:r w:rsidR="00CF14D4" w:rsidRPr="00217FB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A1E21" w:rsidRPr="00217FBC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="004A1E21" w:rsidRPr="00CF14D4">
        <w:rPr>
          <w:rFonts w:ascii="TH SarabunPSK" w:eastAsia="Times New Roman" w:hAnsi="TH SarabunPSK" w:cs="TH SarabunPSK" w:hint="cs"/>
          <w:sz w:val="32"/>
          <w:szCs w:val="32"/>
          <w:cs/>
        </w:rPr>
        <w:t>ประวัติยาวนานกว่า</w:t>
      </w:r>
      <w:r w:rsidR="004A1E21" w:rsidRPr="00CF14D4">
        <w:rPr>
          <w:rFonts w:ascii="TH SarabunPSK" w:eastAsia="Times New Roman" w:hAnsi="TH SarabunPSK" w:cs="TH SarabunPSK"/>
          <w:sz w:val="32"/>
          <w:szCs w:val="32"/>
          <w:cs/>
        </w:rPr>
        <w:t xml:space="preserve"> 1,400 </w:t>
      </w:r>
      <w:r w:rsidR="004A1E21" w:rsidRPr="00CF14D4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="00CF14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A1E21" w:rsidRPr="00CF14D4">
        <w:rPr>
          <w:rFonts w:ascii="TH SarabunPSK" w:eastAsia="Times New Roman" w:hAnsi="TH SarabunPSK" w:cs="TH SarabunPSK" w:hint="cs"/>
          <w:sz w:val="32"/>
          <w:szCs w:val="32"/>
          <w:cs/>
        </w:rPr>
        <w:t>เป็นวัดพุทธที่เก่าแก่และสงบเงียบ</w:t>
      </w:r>
      <w:r w:rsidR="004A1E21" w:rsidRPr="004A1E2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ได้รับความนิยมทั้งจากนักท่องเที่ยวและผู้แสวงบุญ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โดยมีชื่อเสียงจากบทกวีจีนคลาสสิก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เทียบท่าผิงเฉียวในยามราตรี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ของกวีชื่อดัง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จางจี้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ในสมัยราชวงศ์ถัง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กล่าวถึงเสียงระฆังของวัดยามค่ำคืน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F14D4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ซึ่งจุดเด่นที่สุดของวัดคือ</w:t>
      </w:r>
      <w:r w:rsidR="00CF14D4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เจดีย์หอระฆัง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ขนาดใหญ่</w:t>
      </w:r>
      <w:r w:rsidR="00CF14D4" w:rsidRPr="00A570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ให้ท่าน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สามารถตีเพื่อ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ความเป็นสิริมงคล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โดยเชื่อกันว่าเสียงระฆัง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108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ครั้งในคืนส่งท้ายปีเก่าจะช่วยขจัดความทุกข์</w:t>
      </w:r>
      <w:r w:rsidR="004A1E21" w:rsidRPr="00A570E4">
        <w:rPr>
          <w:rFonts w:ascii="TH SarabunPSK" w:eastAsia="Times New Roman" w:hAnsi="TH SarabunPSK" w:cs="TH SarabunPSK"/>
          <w:sz w:val="32"/>
          <w:szCs w:val="32"/>
          <w:cs/>
        </w:rPr>
        <w:t xml:space="preserve"> 108 </w:t>
      </w:r>
      <w:r w:rsidR="004A1E21" w:rsidRPr="00A570E4">
        <w:rPr>
          <w:rFonts w:ascii="TH SarabunPSK" w:eastAsia="Times New Roman" w:hAnsi="TH SarabunPSK" w:cs="TH SarabunPSK" w:hint="cs"/>
          <w:sz w:val="32"/>
          <w:szCs w:val="32"/>
          <w:cs/>
        </w:rPr>
        <w:t>ประการตามหลักพุทธ</w:t>
      </w:r>
    </w:p>
    <w:p w14:paraId="78D49F76" w14:textId="496747A3" w:rsidR="004A1E21" w:rsidRPr="00A570E4" w:rsidRDefault="00A93C6F" w:rsidP="004A1E2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37D3D127">
          <v:group id="_x0000_s1610" style="position:absolute;left:0;text-align:left;margin-left:72.75pt;margin-top:5.4pt;width:466.45pt;height:291.85pt;z-index:251765760" coordorigin="2603,1439" coordsize="8488,7126">
            <v:shape id="_x0000_s1608" type="#_x0000_t75" style="position:absolute;left:6841;top:1439;width:4250;height:7126;mso-position-horizontal-relative:text;mso-position-vertical-relative:text;mso-width-relative:page;mso-height-relative:page">
              <v:imagedata r:id="rId12" o:title="วัดหานซาน ซูโจว2"/>
            </v:shape>
            <v:shape id="_x0000_s1609" type="#_x0000_t75" style="position:absolute;left:2603;top:1439;width:4260;height:7126;mso-position-horizontal-relative:text;mso-position-vertical-relative:text;mso-width-relative:page;mso-height-relative:page">
              <v:imagedata r:id="rId13" o:title="วัดหานซาน ซูโจว3"/>
            </v:shape>
          </v:group>
        </w:pict>
      </w:r>
    </w:p>
    <w:p w14:paraId="0BAB8E2F" w14:textId="3311B55C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86921B4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675A51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86E2DA1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17D7FDF" w14:textId="7925005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B54A96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C4316D2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AB6C55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0269269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FE7E9D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DE43AB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BBE0D9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6939BF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FE1039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B7C870" w14:textId="77777777" w:rsidR="00425932" w:rsidRDefault="00425932" w:rsidP="009B4F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B2C0D1" w14:textId="77777777" w:rsidR="00AE6145" w:rsidRDefault="00AE6145" w:rsidP="00AE614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D627187" w14:textId="2B3B016F" w:rsidR="00407FBB" w:rsidRPr="00AE6145" w:rsidRDefault="00407FBB" w:rsidP="00AE614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AE614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E614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7275A" w:rsidRPr="00AE614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7275A" w:rsidRPr="00AE61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55B03"/>
          <w:cs/>
          <w:lang w:eastAsia="en-US"/>
        </w:rPr>
        <w:t>เมนู..ปูขน</w:t>
      </w:r>
      <w:r w:rsidRPr="00AE61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744578D" w14:textId="3396826C" w:rsidR="007A1C10" w:rsidRPr="00AE6145" w:rsidRDefault="00407FBB" w:rsidP="007A1C10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AE61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AE61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E614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r w:rsidR="007A1C10" w:rsidRPr="00AE614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A1C10" w:rsidRPr="00AE6145">
        <w:rPr>
          <w:rFonts w:ascii="TH SarabunPSK" w:hAnsi="TH SarabunPSK" w:cs="TH SarabunPSK"/>
          <w:b/>
          <w:bCs/>
          <w:color w:val="D55B03"/>
          <w:sz w:val="32"/>
          <w:szCs w:val="32"/>
          <w:cs/>
          <w:lang w:eastAsia="en-US"/>
        </w:rPr>
        <w:t>ถนนคนเดินซานถัง</w:t>
      </w:r>
      <w:r w:rsidR="007A1C10" w:rsidRPr="00AE6145">
        <w:rPr>
          <w:rFonts w:ascii="TH SarabunPSK" w:hAnsi="TH SarabunPSK" w:cs="TH SarabunPSK"/>
          <w:b/>
          <w:bCs/>
          <w:color w:val="083029"/>
          <w:sz w:val="32"/>
          <w:szCs w:val="32"/>
          <w:cs/>
          <w:lang w:eastAsia="en-US"/>
        </w:rPr>
        <w:t xml:space="preserve"> 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ถนนโบราณที่มีความเก่าแก่เกือบ 1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200 ปี ครั้งหนึ่งถนนสายนี้เคยเป็นศูนย์กลางการค้าและวัฒนธรรมที่เจริญรุ่งเรืองที่สุดในสมัยราชวงศ์หมิงและราชวงศ์ชิง ปัจจุบันซานถังยังคงเป็นถนนที่เต็มไปด้วยเสน่ห์ของประวัติศาสตร์และวัฒนธรรม และได้รับการจัดอันดับให้เป็นแหล่งท่องเที่ยวระดับ 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lang w:eastAsia="en-US"/>
        </w:rPr>
        <w:t>4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A 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ของประเทศอีกด้วย กล่าวกันว่าถนนสายนี้คือ “ภาพย่อของซูโจวเก่า” และเป็น “หน้าต่างแห่งวัฒนธรรมอู๋” นอกจากนี้ยังมีร้านน้ำชาและร้านอาหารสไตล์ตะวันตก ตลอดจนโรงแรมที่พักไว้บริการนักท่องเที่ยวด้วย นอกจากนี้ถนนซานถังมีสถานที่ท่องเที่ยวหลายแห่ง ซึ่งสถานที่ท่องเที่ยวที่โด่งดังที่สุดคือ สวนโยวหยวน (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Yu Garden) </w:t>
      </w:r>
      <w:r w:rsidR="007A1C10" w:rsidRPr="00AE614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เป็นสวนจีนแบบดั้งเดิมที่สร้างขึ้นในสมัยราชวงศ์หมิง</w:t>
      </w:r>
    </w:p>
    <w:p w14:paraId="04703BB5" w14:textId="2DFC754F" w:rsidR="007A1C10" w:rsidRDefault="00A93C6F" w:rsidP="007A1C1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54165298">
          <v:group id="Group 11" o:spid="_x0000_s1611" style="position:absolute;left:0;text-align:left;margin-left:70.25pt;margin-top:8.35pt;width:467.05pt;height:202.15pt;z-index:251767808;mso-position-horizontal-relative:margin;mso-width-relative:margin;mso-height-relative:margin" coordsize="68379,37033">
            <v:shape id="_x0000_s1612" type="#_x0000_t75" style="position:absolute;width:22898;height:37033;visibility:visible;mso-wrap-style:square">
              <v:imagedata r:id="rId14" o:title=""/>
            </v:shape>
            <v:shape id="Picture 9" o:spid="_x0000_s1613" type="#_x0000_t75" style="position:absolute;left:22740;width:23292;height:36969;visibility:visible;mso-wrap-style:square">
              <v:imagedata r:id="rId15" o:title=""/>
            </v:shape>
            <v:shape id="Picture 10" o:spid="_x0000_s1614" type="#_x0000_t75" style="position:absolute;left:43493;width:24886;height:36969;visibility:visible;mso-wrap-style:square">
              <v:imagedata r:id="rId16" o:title=""/>
            </v:shape>
            <w10:wrap type="square" anchorx="margin"/>
          </v:group>
        </w:pict>
      </w:r>
    </w:p>
    <w:p w14:paraId="34AA203C" w14:textId="104B25F9" w:rsidR="00407FBB" w:rsidRPr="00407FBB" w:rsidRDefault="00407FBB" w:rsidP="00407FB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7DA36F9D" w14:textId="77777777" w:rsidR="004625A0" w:rsidRDefault="004625A0" w:rsidP="00402FC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7481346" w14:textId="77777777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2CF96E" w14:textId="77777777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D8092B" w14:textId="6BD2AB72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5808E45" w14:textId="77777777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C42383" w14:textId="77777777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034B4C" w14:textId="0291EE0F" w:rsidR="00E233BA" w:rsidRPr="00442CCA" w:rsidRDefault="00E233BA" w:rsidP="00C32CCB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42CCA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</w:rPr>
        <w:t>Suzhou</w:t>
      </w:r>
      <w:r w:rsidR="00442CCA">
        <w:rPr>
          <w:rFonts w:ascii="TH SarabunPSK" w:hAnsi="TH SarabunPSK" w:cs="TH SarabunPSK" w:hint="cs"/>
          <w:b/>
          <w:bCs/>
          <w:color w:val="D55B03"/>
          <w:sz w:val="32"/>
          <w:szCs w:val="32"/>
          <w:cs/>
        </w:rPr>
        <w:t xml:space="preserve"> </w:t>
      </w:r>
      <w:proofErr w:type="spellStart"/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</w:rPr>
        <w:t>Taihu</w:t>
      </w:r>
      <w:proofErr w:type="spellEnd"/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</w:rPr>
        <w:t xml:space="preserve"> National Wetland Park</w:t>
      </w:r>
      <w:r w:rsidR="00226702"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233BA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ตั้งอยู่ทางตะวันตกของตัวเมือง ใกล้ทะเลสาบไท่หู ซึ่งเป็นทะเลสาบน้ำจืดขนาดใหญ่อันดับ </w:t>
      </w:r>
      <w:r w:rsidRPr="00E233BA">
        <w:rPr>
          <w:rFonts w:ascii="TH SarabunPSK" w:hAnsi="TH SarabunPSK" w:cs="TH SarabunPSK"/>
          <w:sz w:val="32"/>
          <w:szCs w:val="32"/>
        </w:rPr>
        <w:t xml:space="preserve">3 </w:t>
      </w:r>
      <w:r w:rsidRPr="00E233BA">
        <w:rPr>
          <w:rFonts w:ascii="TH SarabunPSK" w:hAnsi="TH SarabunPSK" w:cs="TH SarabunPSK"/>
          <w:sz w:val="32"/>
          <w:szCs w:val="32"/>
          <w:cs/>
        </w:rPr>
        <w:t>ของจีน</w:t>
      </w:r>
      <w:r w:rsidR="00C32CCB" w:rsidRPr="00442C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33BA">
        <w:rPr>
          <w:rFonts w:ascii="TH SarabunPSK" w:hAnsi="TH SarabunPSK" w:cs="TH SarabunPSK"/>
          <w:sz w:val="32"/>
          <w:szCs w:val="32"/>
          <w:cs/>
        </w:rPr>
        <w:t xml:space="preserve">เป็นพื้นที่ชุ่มน้ำธรรมชาติที่ได้รับการอนุรักษ์อย่างดี </w:t>
      </w:r>
      <w:r w:rsidR="00C32CCB" w:rsidRPr="00442CCA">
        <w:rPr>
          <w:rFonts w:ascii="TH SarabunPSK" w:hAnsi="TH SarabunPSK" w:cs="TH SarabunPSK"/>
          <w:sz w:val="32"/>
          <w:szCs w:val="32"/>
          <w:cs/>
        </w:rPr>
        <w:t>ให้ท่าน</w:t>
      </w:r>
      <w:r w:rsidRPr="00E233BA">
        <w:rPr>
          <w:rFonts w:ascii="TH SarabunPSK" w:hAnsi="TH SarabunPSK" w:cs="TH SarabunPSK"/>
          <w:b/>
          <w:bCs/>
          <w:sz w:val="32"/>
          <w:szCs w:val="32"/>
          <w:cs/>
        </w:rPr>
        <w:t>ล่องเรือ ชมวิวธรรมชาติ</w:t>
      </w:r>
      <w:r w:rsidR="00C32CCB" w:rsidRPr="00442CCA">
        <w:rPr>
          <w:rFonts w:ascii="TH SarabunPSK" w:hAnsi="TH SarabunPSK" w:cs="TH SarabunPSK"/>
          <w:b/>
          <w:bCs/>
          <w:sz w:val="32"/>
          <w:szCs w:val="32"/>
          <w:cs/>
        </w:rPr>
        <w:t>ในฤดูใบไม้เปลี่ยนสี</w:t>
      </w:r>
      <w:r w:rsidR="00C32CCB" w:rsidRPr="00442C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33BA">
        <w:rPr>
          <w:rFonts w:ascii="TH SarabunPSK" w:hAnsi="TH SarabunPSK" w:cs="TH SarabunPSK"/>
          <w:sz w:val="32"/>
          <w:szCs w:val="32"/>
          <w:cs/>
        </w:rPr>
        <w:t>และวิวทิวทัศน์ของทะเลสาบไท่หู</w:t>
      </w:r>
      <w:r w:rsidR="00C32CCB" w:rsidRPr="00442CCA">
        <w:rPr>
          <w:rFonts w:ascii="TH SarabunPSK" w:hAnsi="TH SarabunPSK" w:cs="TH SarabunPSK"/>
          <w:sz w:val="32"/>
          <w:szCs w:val="32"/>
          <w:cs/>
        </w:rPr>
        <w:t xml:space="preserve"> ภายในมียังหอหมีแพนด้า ให้ท่านได้ชมน้องหมีแพนด้า</w:t>
      </w:r>
      <w:r w:rsidR="002A5A36" w:rsidRPr="00442CCA">
        <w:rPr>
          <w:rFonts w:ascii="TH SarabunPSK" w:hAnsi="TH SarabunPSK" w:cs="TH SarabunPSK"/>
          <w:sz w:val="32"/>
          <w:szCs w:val="32"/>
          <w:cs/>
        </w:rPr>
        <w:t>สุดน่ารัก</w:t>
      </w:r>
      <w:r w:rsidRPr="00E233BA">
        <w:rPr>
          <w:rFonts w:ascii="TH SarabunPSK" w:hAnsi="TH SarabunPSK" w:cs="TH SarabunPSK"/>
          <w:sz w:val="32"/>
          <w:szCs w:val="32"/>
          <w:cs/>
        </w:rPr>
        <w:t>อย่างใกล้ชิด</w:t>
      </w:r>
    </w:p>
    <w:p w14:paraId="65FFC230" w14:textId="4CDB7A23" w:rsidR="00FB2CD3" w:rsidRPr="00E233BA" w:rsidRDefault="00FB2CD3" w:rsidP="00442CCA">
      <w:pPr>
        <w:shd w:val="clear" w:color="auto" w:fill="D55B03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442CC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  <w:r w:rsidRPr="00442CCA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: </w:t>
      </w:r>
      <w:r w:rsidRPr="00442CC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ใบไม้เปลี่ยนสี ปริมาณ มาก หรือ น้อย ทั้งนี้ขึ้นกับสภาพภูมิอากาศในแต่ละปี</w:t>
      </w:r>
    </w:p>
    <w:p w14:paraId="12B58BC5" w14:textId="785767ED" w:rsidR="009B4F5A" w:rsidRDefault="00A93C6F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B86B4A9">
          <v:group id="_x0000_s1617" style="position:absolute;left:0;text-align:left;margin-left:69.6pt;margin-top:8.1pt;width:470.2pt;height:151.8pt;z-index:251772928" coordorigin="558,3017" coordsize="10570,3398">
            <v:shape id="_x0000_s1615" type="#_x0000_t75" style="position:absolute;left:558;top:3017;width:5127;height:3398;mso-position-horizontal-relative:text;mso-position-vertical-relative:text;mso-width-relative:page;mso-height-relative:page">
              <v:imagedata r:id="rId17" o:title="taihu wetland2"/>
            </v:shape>
            <v:shape id="_x0000_s1616" type="#_x0000_t75" style="position:absolute;left:5723;top:3017;width:5405;height:3394;mso-position-horizontal-relative:text;mso-position-vertical-relative:text;mso-width-relative:page;mso-height-relative:page">
              <v:imagedata r:id="rId18" o:title="taihu wetland5"/>
            </v:shape>
          </v:group>
        </w:pict>
      </w:r>
    </w:p>
    <w:p w14:paraId="2B158EE5" w14:textId="0D93B99F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D4516AE" w14:textId="0C22E8A9" w:rsidR="009B4F5A" w:rsidRPr="009B4F5A" w:rsidRDefault="009B4F5A" w:rsidP="009B4F5A">
      <w:pPr>
        <w:rPr>
          <w:rFonts w:hint="eastAsia"/>
        </w:rPr>
      </w:pPr>
    </w:p>
    <w:p w14:paraId="7A01D3AC" w14:textId="3E57626D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5E3604B" w14:textId="502F39D0" w:rsidR="009B4F5A" w:rsidRDefault="009B4F5A" w:rsidP="009B4F5A">
      <w:pPr>
        <w:jc w:val="thaiDistribute"/>
        <w:rPr>
          <w:rFonts w:ascii="CordiaUPC" w:hAnsi="CordiaUPC" w:cs="CordiaUPC"/>
          <w:sz w:val="32"/>
          <w:szCs w:val="32"/>
        </w:rPr>
      </w:pPr>
    </w:p>
    <w:p w14:paraId="12FFA322" w14:textId="6FCAA74B" w:rsidR="009B4F5A" w:rsidRDefault="009B4F5A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A5A1396" w14:textId="3FC66C9E" w:rsidR="009B4F5A" w:rsidRDefault="00A93C6F" w:rsidP="005318C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87EC8D6">
          <v:group id="_x0000_s1674" style="position:absolute;left:0;text-align:left;margin-left:69.6pt;margin-top:5.4pt;width:469.55pt;height:153.35pt;z-index:251810816" coordorigin="1953,6712" coordsize="9428,3440">
            <v:shape id="_x0000_s1672" type="#_x0000_t75" style="position:absolute;left:1953;top:6712;width:4561;height:3440;mso-position-horizontal-relative:text;mso-position-vertical-relative:text;mso-width-relative:page;mso-height-relative:page">
              <v:imagedata r:id="rId19" o:title="ไท่หู"/>
            </v:shape>
            <v:shape id="_x0000_s1673" type="#_x0000_t75" style="position:absolute;left:6561;top:6725;width:4820;height:3427;mso-position-horizontal-relative:text;mso-position-vertical-relative:text;mso-width-relative:page;mso-height-relative:page">
              <v:imagedata r:id="rId20" o:title="taihu wetland"/>
            </v:shape>
          </v:group>
        </w:pict>
      </w:r>
    </w:p>
    <w:p w14:paraId="02C8308C" w14:textId="5A800146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B6D3993" w14:textId="50ACC73C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1391CAB" w14:textId="08232E60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2CF9296" w14:textId="7BDF3634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C515217" w14:textId="01D8F428" w:rsidR="009B4F5A" w:rsidRDefault="00A93C6F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noProof/>
        </w:rPr>
        <w:pict w14:anchorId="6B788C4C">
          <v:group id="_x0000_s1678" style="position:absolute;left:0;text-align:left;margin-left:69.6pt;margin-top:10.05pt;width:469.55pt;height:216.6pt;z-index:251820032" coordorigin="1953,10080" coordsize="9391,4631">
            <v:shape id="_x0000_s1622" type="#_x0000_t75" style="position:absolute;left:1953;top:10080;width:3091;height:4631;mso-position-horizontal-relative:text;mso-position-vertical-relative:text;mso-width-relative:page;mso-height-relative:page" o:regroupid="5">
              <v:imagedata r:id="rId21" o:title="taihu wetland12"/>
            </v:shape>
            <v:shape id="_x0000_s1675" type="#_x0000_t75" style="position:absolute;left:5087;top:10080;width:3134;height:4631;mso-position-horizontal-relative:text;mso-position-vertical-relative:text;mso-width-relative:page;mso-height-relative:page" o:regroupid="5">
              <v:imagedata r:id="rId22" o:title="taihu wetland11(1)"/>
            </v:shape>
            <v:shape id="_x0000_s1676" type="#_x0000_t75" style="position:absolute;left:8254;top:10093;width:3090;height:4618;mso-position-horizontal-relative:text;mso-position-vertical-relative:text;mso-width-relative:page;mso-height-relative:page" o:regroupid="5">
              <v:imagedata r:id="rId23" o:title="taihu wetland9(1)"/>
            </v:shape>
          </v:group>
        </w:pict>
      </w:r>
    </w:p>
    <w:p w14:paraId="00071E31" w14:textId="7B38ACBA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3AFA31E" w14:textId="048D73A2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ED686BA" w14:textId="77777777" w:rsidR="009B4F5A" w:rsidRDefault="009B4F5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F78FA88" w14:textId="5CB9B31A" w:rsidR="00D46BFA" w:rsidRDefault="00D46BF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</w:p>
    <w:p w14:paraId="31DDABC9" w14:textId="77777777" w:rsidR="00D46BFA" w:rsidRDefault="00D46BF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C408E7B" w14:textId="77777777" w:rsidR="00D46BFA" w:rsidRDefault="00D46BFA" w:rsidP="00147290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72E6A2A" w14:textId="77777777" w:rsidR="009B4F5A" w:rsidRPr="009B4F5A" w:rsidRDefault="009B4F5A" w:rsidP="009B4F5A">
      <w:pPr>
        <w:rPr>
          <w:rFonts w:hint="eastAsia"/>
        </w:rPr>
      </w:pPr>
    </w:p>
    <w:p w14:paraId="5E4C43F6" w14:textId="033FBF05" w:rsidR="00A32E66" w:rsidRPr="00442CCA" w:rsidRDefault="00A32E66" w:rsidP="00F51AF3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42CC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FB2CD3"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สไตล์ซูโจว</w:t>
      </w:r>
    </w:p>
    <w:p w14:paraId="2ED80C2D" w14:textId="5B0DB803" w:rsidR="00483CCF" w:rsidRPr="00442CCA" w:rsidRDefault="00A32E66" w:rsidP="00887396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="00FB2CD3" w:rsidRPr="00442CCA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WUXI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442CC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9017C4">
        <w:rPr>
          <w:rFonts w:ascii="TH SarabunPSK" w:hAnsi="TH SarabunPSK" w:cs="TH SarabunPSK"/>
          <w:noProof/>
        </w:rPr>
        <w:pict w14:anchorId="1DCED5BF">
          <v:shape id="_x0000_i1025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22EACE3D">
          <v:shape id="_x0000_i1026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24F6C970">
          <v:shape id="_x0000_i1027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2A9A87E9">
          <v:shape id="_x0000_i1028" type="#_x0000_t75" style="width:7.5pt;height:7.5pt;visibility:visible">
            <v:imagedata r:id="rId24" o:title=""/>
          </v:shape>
        </w:pict>
      </w:r>
    </w:p>
    <w:p w14:paraId="0E231FBD" w14:textId="77777777" w:rsidR="00FC234F" w:rsidRPr="00442CCA" w:rsidRDefault="00FC234F" w:rsidP="00887396">
      <w:pPr>
        <w:spacing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87CB02" w14:textId="07DCA6CC" w:rsidR="00B17047" w:rsidRPr="00442CCA" w:rsidRDefault="00A93C6F" w:rsidP="00442CC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3BF3D271">
          <v:shape id="_x0000_s1691" type="#_x0000_t75" style="position:absolute;left:0;text-align:left;margin-left:0;margin-top:0;width:539.05pt;height:1in;z-index:251841536;mso-position-horizontal-relative:text;mso-position-vertical-relative:text;mso-width-relative:page;mso-height-relative:page">
            <v:imagedata r:id="rId25" o:title="SHCAPVG23 (3)"/>
            <w10:wrap type="square"/>
          </v:shape>
        </w:pict>
      </w:r>
      <w:r w:rsidR="00602412"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52CB5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D0712A" w14:textId="77777777" w:rsidR="00FB2CD3" w:rsidRPr="00442CCA" w:rsidRDefault="00FB2CD3" w:rsidP="00FB2CD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42CCA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เมืองนานกิง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 (ใช้เวลาเดินทางประมาณ 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</w:rPr>
        <w:t>3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 ชั่วโมง)</w:t>
      </w:r>
      <w:r w:rsidRPr="00442CC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เมืองหลวงของมณฑลเจียงซู นครหลวงทางใต้ของประเทศจีน เป็นเมืองที่ใหญ่รองลงมาจากเมืองเซี่ยงไฮ้ นานกิงเป็นเมืองหลวงเก่าแก่ของประเทศจีน ที่มีราชวงศ์ยาวนานถึง </w:t>
      </w:r>
      <w:r w:rsidRPr="00442CCA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>ราชวงศ์ทำให้เป็นเมืองที่มีความเจริญและมีประชากรอยู่จำนวนมาก</w:t>
      </w:r>
    </w:p>
    <w:p w14:paraId="532713D1" w14:textId="2D795295" w:rsidR="005D0A54" w:rsidRPr="00442CCA" w:rsidRDefault="005D0A54" w:rsidP="005D0A5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C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42C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42CC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93FE7" w:rsidRPr="00442CCA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393FE7" w:rsidRPr="00442CC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55B03"/>
          <w:cs/>
          <w:lang w:eastAsia="en-US"/>
        </w:rPr>
        <w:t>เมนู...อาหารกวางตุ้ง</w:t>
      </w:r>
      <w:r w:rsidRPr="00442CC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5672329B" w14:textId="1982B3B8" w:rsidR="00F21153" w:rsidRPr="00442CCA" w:rsidRDefault="005D0A54" w:rsidP="005D0A54">
      <w:pPr>
        <w:spacing w:line="340" w:lineRule="exact"/>
        <w:ind w:left="1440" w:hanging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442CC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ภูเขาหนิวโส่วซาน 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</w:rPr>
        <w:t>(</w:t>
      </w:r>
      <w:r w:rsidRPr="00442CCA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>รวมรถกอล์ฟ)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สถานที่ท่องเที่ยวเชิงวัฒนธรรมและธรรมชาติระดับ 4</w:t>
      </w:r>
      <w:r w:rsidRPr="00442CCA">
        <w:rPr>
          <w:rFonts w:ascii="TH SarabunPSK" w:hAnsi="TH SarabunPSK" w:cs="TH SarabunPSK"/>
          <w:color w:val="000000"/>
          <w:sz w:val="32"/>
          <w:szCs w:val="32"/>
        </w:rPr>
        <w:t>A</w:t>
      </w:r>
      <w:r w:rsidR="00327E03">
        <w:rPr>
          <w:rFonts w:ascii="TH SarabunPSK" w:hAnsi="TH SarabunPSK" w:cs="TH SarabunPSK" w:hint="eastAsia"/>
          <w:color w:val="000000"/>
          <w:sz w:val="32"/>
          <w:szCs w:val="32"/>
        </w:rPr>
        <w:t xml:space="preserve">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>ที่ลงทุนสร้างด้วยพลังศรัทธามูลค่ามากกว่า 20,000 ล้านบาท ตั้งอยู่ในเมืองนานกิง มีชื่อเสียงด้านวัฒนธรรมพุทธศาสนา ความสวยงามทางธรรมชาติ และความสำคัญทางประวัติศาสตร์ โดยมีจุดเด่นคือ พระราชวังพระพุทธเจ้าฝอติ่งกง ถือเป็นจุดเด่นของภูเขาหนิวโส่วซาน สร้างขึ้นเพื่อประดิษฐาน พระบรมสารีริกธาตุส่วนกระหม่อม ของพระพุทธเจ้า ซึ่งเป็นโบราณวัตถุศักดิ์สิทธิ์ทางพุทธศาสนา มีพื้นที่ก่อสร้างทั้งหมดประมาณ 136,000 ตารางเมตร ตัวอาคารเป็นรูปทรงโดมแบ่งเป็นโดมขนาดใหญ่และโดมเล็ก พื้นที่ภายในมีทั้งหมดเก้าชั้น เหนือพื้นดิน 3 ชั้น และชั้นใต้ดิน 6 ชั้น ในส่วนของโดมขนาดใหญ่มีลักษณะคล้ายจีวรของพระพุทธเจ้าครอบคลุมโดมขนาดเล็ก 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 ซึ่งด้านบนและด้านล่างผสมผสานจนเกิดเป็นภาพมงคลดั่ง " 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และนำท่านชมเจดีย์ฝอติ่งเป็นหนึ่งในอาคารสถานที่สำคัญของดินแดนพุทธภูมิอันศักดิ์สิทธิ์ มีความสูงประมาณ 88 เมตร พื้นที่ก่อสร้าง 5065 ตารางเมตร มี9 ชั้น 4ด้าน เป็นเจดีย์ที่มีลวดลายประณีตและสง่างามมาก ภายในเจดีย์มีพระพุทธไสยาสน์นั่งประดิษฐานอยู่ที่พระอุโบสถชั้นที่เก้า เจดีย์ทั้งองค์มีรูปร่างงดงามตระการตาแสดงถึงมนต์เสน่ห์แบบโบราณของราชวงศ์ถัง ท่านจะเพลิดเพลินกับทัศนียภาพที่สวยงามของหนิวโส่วซาน</w:t>
      </w:r>
    </w:p>
    <w:p w14:paraId="54C9D34F" w14:textId="0C1250FA" w:rsidR="009B4F5A" w:rsidRDefault="00A93C6F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7F44F38">
          <v:group id="_x0000_s1692" style="position:absolute;left:0;text-align:left;margin-left:75.3pt;margin-top:5.7pt;width:463.75pt;height:142.7pt;z-index:251844608" coordorigin="2067,9794" coordsize="9275,2854">
            <v:shape id="_x0000_s1627" type="#_x0000_t75" style="position:absolute;left:2067;top:9794;width:4494;height:2853;mso-position-horizontal-relative:text;mso-position-vertical-relative:text;mso-width-relative:page;mso-height-relative:page" o:regroupid="7">
              <v:imagedata r:id="rId26" o:title="Ex Day 9-303"/>
            </v:shape>
            <v:shape id="_x0000_s1628" type="#_x0000_t75" style="position:absolute;left:6624;top:9794;width:4718;height:2854;mso-position-horizontal-relative:text;mso-position-vertical-relative:text;mso-width-relative:page;mso-height-relative:page" o:regroupid="7">
              <v:imagedata r:id="rId27" o:title="Ex Day 9-276"/>
            </v:shape>
          </v:group>
        </w:pict>
      </w:r>
    </w:p>
    <w:p w14:paraId="04A248C0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8C2A46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70B365" w14:textId="41C6073F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DC322B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B96E66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CAD4A9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AFA9CE" w14:textId="7FF30896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6B884" w14:textId="1C8005A2" w:rsidR="009B4F5A" w:rsidRDefault="00A93C6F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53D9414">
          <v:group id="_x0000_s1693" style="position:absolute;left:0;text-align:left;margin-left:75.3pt;margin-top:1.55pt;width:463.75pt;height:140.55pt;z-index:251847680" coordorigin="2067,12591" coordsize="9275,2811">
            <v:shape id="_x0000_s1681" type="#_x0000_t75" style="position:absolute;left:2067;top:12591;width:4494;height:2811;mso-position-horizontal-relative:text;mso-position-vertical-relative:text;mso-width-relative:page;mso-height-relative:page" o:regroupid="8">
              <v:imagedata r:id="rId28" o:title="Ex Day 9-258"/>
            </v:shape>
            <v:shape id="_x0000_s1682" type="#_x0000_t75" style="position:absolute;left:6611;top:12591;width:4731;height:2794;mso-position-horizontal-relative:text;mso-position-vertical-relative:text;mso-width-relative:page;mso-height-relative:page" o:regroupid="8">
              <v:imagedata r:id="rId29" o:title="Ex Day 9-188"/>
            </v:shape>
          </v:group>
        </w:pict>
      </w:r>
    </w:p>
    <w:p w14:paraId="2DE24F94" w14:textId="351F2D7E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1F3534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81C2D4" w14:textId="77777777" w:rsidR="009B4F5A" w:rsidRDefault="009B4F5A" w:rsidP="00442CC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23BB91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1F7D30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9C7523" w14:textId="05233A7D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B8FADE" w14:textId="32F3A6E4" w:rsidR="009B4F5A" w:rsidRPr="005C7211" w:rsidRDefault="00393FE7" w:rsidP="00393FE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5C721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ห้างสรรพสินค้าเต๋อจี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ศูนย์การค้าระดับไฮเอนด์ที่ตั้งอยู่ใจกลางย่านธุรกิจ ซินเจียโข่ว เมืองนานกิง ถือเป็นหนึ่งในแหล่งช้อปปิ้งหรูหราที่สำคัญที่สุดของประเทศที่นี่รวมร้านแฟล็กชิปสโตร์ของแบรนด์หรูมากมาย เช่น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Yves Saint Laurent, Louis Vuitton, </w:t>
      </w:r>
      <w:proofErr w:type="spellStart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Bvlgari</w:t>
      </w:r>
      <w:proofErr w:type="spellEnd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Cartier, Dior, Hermes, Chanel, </w:t>
      </w:r>
      <w:proofErr w:type="spellStart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prada</w:t>
      </w:r>
      <w:proofErr w:type="spellEnd"/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Tiffany &amp; Co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ให้ท่านได้เลือกสรรช้อปปิ้งตามอัธยาศัยและที่ยังยังมีห้องน้ำระดับไฮเทคที่ต้องมาต๋าข่า</w:t>
      </w:r>
    </w:p>
    <w:p w14:paraId="05D75269" w14:textId="4024D223" w:rsidR="009B4F5A" w:rsidRDefault="00A93C6F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BDDE655">
          <v:shape id="_x0000_s1636" type="#_x0000_t75" style="position:absolute;left:0;text-align:left;margin-left:69pt;margin-top:8.45pt;width:469.55pt;height:320.65pt;z-index:25178009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30" o:title=""/>
            <w10:wrap type="square"/>
          </v:shape>
        </w:pict>
      </w:r>
    </w:p>
    <w:p w14:paraId="65E5F8F4" w14:textId="29370E1A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64DD26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8E95C4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F7BEE2" w14:textId="0F21735B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193491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BD00D5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5E5C2B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11125B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FB3F4C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2DE38D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B253B8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EEC953" w14:textId="77777777" w:rsidR="00393FE7" w:rsidRDefault="00393FE7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6AA3DB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1B6348" w14:textId="77777777" w:rsidR="009B4F5A" w:rsidRDefault="009B4F5A" w:rsidP="00CA211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174E78D" w14:textId="77777777" w:rsidR="009B4F5A" w:rsidRDefault="009B4F5A" w:rsidP="009B4F5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D43934" w14:textId="40992B4C" w:rsidR="009B4F5A" w:rsidRDefault="00A93C6F" w:rsidP="009B4F5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65649AE">
          <v:group id="_x0000_s1637" style="position:absolute;left:0;text-align:left;margin-left:69pt;margin-top:30.25pt;width:470.3pt;height:241.4pt;z-index:251781120" coordorigin="563,1440" coordsize="10391,7335">
            <v:shape id="_x0000_s1638" type="#_x0000_t75" style="position:absolute;left:563;top:1440;width:5504;height:7335;mso-position-horizontal-relative:text;mso-position-vertical-relative:text;mso-width-relative:page;mso-height-relative:page">
              <v:imagedata r:id="rId31" o:title="德基美🐍 2000w🚻_2_柠好大漂亮了_来自小红书网页版"/>
            </v:shape>
            <v:shape id="_x0000_s1639" type="#_x0000_t75" style="position:absolute;left:6067;top:1440;width:4887;height:7335;mso-position-horizontal-relative:text;mso-position-vertical-relative:text;mso-width-relative:page;mso-height-relative:page">
              <v:imagedata r:id="rId32" o:title="南京｜德基2️⃣期，好city啊🏍️💰_1_莫小吒🐰_来自小红书网页版"/>
            </v:shape>
            <w10:wrap type="square"/>
          </v:group>
        </w:pict>
      </w:r>
    </w:p>
    <w:p w14:paraId="59616657" w14:textId="3600325F" w:rsidR="009B4F5A" w:rsidRDefault="009B4F5A" w:rsidP="009B4F5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630F8E" w14:textId="33E71EEE" w:rsidR="009B4F5A" w:rsidRDefault="009B4F5A" w:rsidP="009B4F5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52F9EC" w14:textId="77777777" w:rsidR="009B4F5A" w:rsidRDefault="009B4F5A" w:rsidP="009B4F5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EE0B84" w14:textId="7DE21C9A" w:rsidR="00393FE7" w:rsidRDefault="00393FE7" w:rsidP="00C57A7C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B4D4B2" w14:textId="77777777" w:rsidR="00393FE7" w:rsidRDefault="00393FE7" w:rsidP="00C57A7C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D7AF65" w14:textId="77777777" w:rsidR="00393FE7" w:rsidRDefault="00393FE7" w:rsidP="00C57A7C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E355BA" w14:textId="151322AD" w:rsidR="00393FE7" w:rsidRDefault="00393FE7" w:rsidP="00C57A7C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9F4C3D" w14:textId="77777777" w:rsidR="005C7211" w:rsidRDefault="005C7211" w:rsidP="002F2B99">
      <w:pPr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274CAF" w14:textId="77777777" w:rsidR="005C7211" w:rsidRDefault="005C7211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614C7D" w14:textId="2C75255E" w:rsidR="00393FE7" w:rsidRPr="005C7211" w:rsidRDefault="00393FE7" w:rsidP="002F2B99">
      <w:pPr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รับประทานอาหารค่ำสไตล์เมืองนานกิง </w:t>
      </w:r>
    </w:p>
    <w:p w14:paraId="760C38E6" w14:textId="1F03DABD" w:rsidR="00A0259C" w:rsidRDefault="00843870" w:rsidP="00393FE7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="00393FE7"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NANJING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HOTEL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C721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C721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9017C4">
        <w:rPr>
          <w:rFonts w:ascii="TH SarabunPSK" w:hAnsi="TH SarabunPSK" w:cs="TH SarabunPSK"/>
          <w:noProof/>
        </w:rPr>
        <w:pict w14:anchorId="768CC3AB">
          <v:shape id="_x0000_i1029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113B5F33">
          <v:shape id="_x0000_i1030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2DBFE68B">
          <v:shape id="_x0000_i1031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35FC331F">
          <v:shape id="_x0000_i1032" type="#_x0000_t75" style="width:7.5pt;height:7.5pt;visibility:visible">
            <v:imagedata r:id="rId24" o:title=""/>
          </v:shape>
        </w:pict>
      </w:r>
    </w:p>
    <w:p w14:paraId="4F6C3426" w14:textId="7209F3AE" w:rsidR="00843C33" w:rsidRPr="005C7211" w:rsidRDefault="00A93C6F" w:rsidP="005C7211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56112AED">
          <v:shape id="_x0000_s1694" type="#_x0000_t75" style="position:absolute;left:0;text-align:left;margin-left:.15pt;margin-top:-.2pt;width:539.05pt;height:1in;z-index:251849728;mso-position-horizontal-relative:text;mso-position-vertical-relative:text;mso-width-relative:page;mso-height-relative:page">
            <v:imagedata r:id="rId33" o:title="SHCAPVG23 (4)"/>
            <w10:wrap type="square"/>
          </v:shape>
        </w:pict>
      </w:r>
      <w:r w:rsidR="00843C33"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843C33"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843C33"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1E61B0C" w14:textId="03EFDB9D" w:rsidR="00644431" w:rsidRPr="005C7211" w:rsidRDefault="009B35E0" w:rsidP="0064443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5D298E"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สุสานจงซาน</w:t>
      </w:r>
      <w:r w:rsidR="005D298E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หนึ่งในสถานที่ท่องเที่ยวระดับ 5</w:t>
      </w:r>
      <w:r w:rsidR="005D298E"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="005C424B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และเป็นแลนด์มาร์กสำคัญที่สุดแห่งหนึ่งของเมืองนานกิง</w:t>
      </w:r>
      <w:r w:rsidR="00644431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ซึ่งมีความสำคัญทางประวัติศาสตร์</w:t>
      </w:r>
      <w:r w:rsidR="00F07C9E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เพราะที่นี่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เป็นสถานที่ฝังศพของ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 ซุนยัดเซ็น บุคคลสำคัญที่มีอิทธิพลอย่างมากต่อประวัติศาสตร์จีนยุคใหม่</w:t>
      </w:r>
      <w:r w:rsidR="00644431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อย่างที่เรารู้จักกันในนาม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“บิดาแห่งชาติ” ของจีนแผ่นดินใหญ่และไต้หวัน</w:t>
      </w:r>
      <w:r w:rsidR="00F07C9E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44431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ที่นี่จึงไม่เป็นเพียง</w:t>
      </w:r>
      <w:r w:rsidR="00F07C9E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แค่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สุสาน</w:t>
      </w:r>
      <w:r w:rsidR="00F07C9E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สถานที่ท่องเที่ยว แต่ยังเป็นสัญลักษณ์แห่งอุดมการณ์การปฏิวัติและความทันสมัยของจีน</w:t>
      </w:r>
      <w:r w:rsidR="00644431" w:rsidRPr="0064443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D4EC81D" w14:textId="45F3D97D" w:rsidR="00F07C9E" w:rsidRDefault="00A93C6F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7E6C5D7B">
          <v:group id="_x0000_s1642" style="position:absolute;left:0;text-align:left;margin-left:72.15pt;margin-top:2.1pt;width:467.15pt;height:149.85pt;z-index:251786240" coordorigin="609,11769" coordsize="10395,3458">
            <v:shape id="_x0000_s1640" type="#_x0000_t75" style="position:absolute;left:609;top:11769;width:5189;height:3458;mso-position-horizontal-relative:text;mso-position-vertical-relative:text;mso-width-relative:page;mso-height-relative:page">
              <v:imagedata r:id="rId34" o:title="สุสานจงซาน2"/>
            </v:shape>
            <v:shape id="_x0000_s1641" type="#_x0000_t75" style="position:absolute;left:5819;top:11772;width:5185;height:3454;mso-position-horizontal-relative:text;mso-position-vertical-relative:text;mso-width-relative:page;mso-height-relative:page">
              <v:imagedata r:id="rId35" o:title="สุสานจงซาน3"/>
            </v:shape>
            <w10:wrap type="square"/>
          </v:group>
        </w:pict>
      </w:r>
    </w:p>
    <w:p w14:paraId="4C44ABDD" w14:textId="41235755" w:rsidR="00F07C9E" w:rsidRDefault="00F07C9E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FF92CA" w14:textId="77777777" w:rsidR="00F07C9E" w:rsidRDefault="00F07C9E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9F0A55" w14:textId="77777777" w:rsidR="00F07C9E" w:rsidRDefault="00F07C9E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597AEF5" w14:textId="444A493A" w:rsidR="00F07C9E" w:rsidRDefault="00F07C9E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AFE81E" w14:textId="77777777" w:rsidR="00F07C9E" w:rsidRDefault="00F07C9E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AF6994" w14:textId="77777777" w:rsidR="00F07C9E" w:rsidRDefault="00F07C9E" w:rsidP="0064443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5A3D08" w14:textId="77777777" w:rsidR="005C7211" w:rsidRDefault="005C7211" w:rsidP="005C7211">
      <w:pPr>
        <w:spacing w:before="240" w:line="360" w:lineRule="exact"/>
        <w:jc w:val="thaiDistribute"/>
        <w:rPr>
          <w:rFonts w:hint="eastAsia"/>
        </w:rPr>
      </w:pPr>
    </w:p>
    <w:p w14:paraId="1F8E66C4" w14:textId="10102B4F" w:rsidR="006C24A6" w:rsidRPr="005C7211" w:rsidRDefault="00CE2C1A" w:rsidP="00327E0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ถนนอู่ถงต้าเต้า (รวมรถไฟเล็ก)</w:t>
      </w:r>
      <w:r w:rsidR="006C24A6" w:rsidRPr="000B3D21">
        <w:rPr>
          <w:rFonts w:ascii="TH SarabunPSK" w:eastAsia="Times New Roman" w:hAnsi="TH SarabunPSK" w:cs="TH SarabunPSK"/>
          <w:color w:val="D55B03"/>
          <w:sz w:val="32"/>
          <w:szCs w:val="32"/>
          <w:cs/>
        </w:rPr>
        <w:t xml:space="preserve"> </w:t>
      </w:r>
      <w:r w:rsidR="006C24A6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ตั้งอยู่ย่านใจกลางเมืองนานกิง ถนนสายโรแมนติกที่เต็มไปด้วย ต้นไม้ชื่อว่า อู่ถง หรือ </w:t>
      </w:r>
      <w:r w:rsidR="006C24A6"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French Plane Tree / Platanus</w:t>
      </w:r>
      <w:r w:rsidR="006C24A6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ต้นไม้ใหญ่ที่ทอดเงาให้ร่มรื่น ครอบคลุมถนนยาวหลายกิโลเมตร</w:t>
      </w:r>
      <w:r w:rsidR="006C24A6"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C24A6"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เรียงรายสองฝั่งทาง ให้ท่านชมแลนด์มาร์กบรรยากาศเมืองเก่า–ใหม่แบบผสมผสานของเมืองนานกิง </w:t>
      </w:r>
      <w:r w:rsidR="006C24A6"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ซึ่งช่วงไฮไลท์ที่สุดคือช่วงใบไม้เปลี่ยนเป็นสีเหลืองทอง สวยงามโรแมนติก</w:t>
      </w:r>
    </w:p>
    <w:p w14:paraId="3A070C0F" w14:textId="3F9F5A42" w:rsidR="006C24A6" w:rsidRPr="00E233BA" w:rsidRDefault="006C24A6" w:rsidP="005C7211">
      <w:pPr>
        <w:shd w:val="clear" w:color="auto" w:fill="D55B03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5C72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  <w:r w:rsidRPr="005C721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: </w:t>
      </w:r>
      <w:r w:rsidRPr="005C721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ใบไม้เปลี่ยนสี ปริมาณ มาก หรือ น้อย ทั้งนี้ขึ้นกับสภาพภูมิอากาศในแต่ละปี</w:t>
      </w:r>
    </w:p>
    <w:p w14:paraId="3F1B0E01" w14:textId="5921D854" w:rsidR="00F07C9E" w:rsidRPr="00644431" w:rsidRDefault="00A93C6F" w:rsidP="006C24A6">
      <w:pPr>
        <w:spacing w:line="360" w:lineRule="exact"/>
        <w:jc w:val="thaiDistribute"/>
        <w:rPr>
          <w:rFonts w:ascii="CordiaUPC" w:eastAsia="Times New Roman" w:hAnsi="CordiaUPC" w:cstheme="minorBidi"/>
          <w:color w:val="000000"/>
          <w:sz w:val="32"/>
          <w:szCs w:val="32"/>
        </w:rPr>
      </w:pPr>
      <w:r>
        <w:rPr>
          <w:noProof/>
        </w:rPr>
        <w:pict w14:anchorId="3EDA3578">
          <v:group id="_x0000_s1696" style="position:absolute;left:0;text-align:left;margin-left:70.25pt;margin-top:3.35pt;width:468.95pt;height:255.55pt;z-index:251854848" coordorigin="2028,10301" coordsize="9492,5069">
            <v:shape id="_x0000_s1643" type="#_x0000_t75" style="position:absolute;left:2028;top:10301;width:3306;height:5069;mso-position-horizontal-relative:text;mso-position-vertical-relative:text;mso-width-relative:page;mso-height-relative:page" o:regroupid="9">
              <v:imagedata r:id="rId36" o:title="ถนนอู่ถงต้าเต้า นานกิง"/>
            </v:shape>
            <v:shape id="_x0000_s1644" type="#_x0000_t75" style="position:absolute;left:5334;top:10301;width:3307;height:5069;mso-position-horizontal-relative:text;mso-position-vertical-relative:text;mso-width-relative:page;mso-height-relative:page" o:regroupid="9">
              <v:imagedata r:id="rId37" o:title="ถนนอู่ถงต้าเต้า นานกิง2"/>
            </v:shape>
            <v:shape id="_x0000_s1695" type="#_x0000_t75" style="position:absolute;left:8313;top:10301;width:3207;height:5069;mso-position-horizontal-relative:text;mso-position-vertical-relative:text;mso-width-relative:page;mso-height-relative:page">
              <v:imagedata r:id="rId38" o:title="ถนนอู่ถงต้าเต้า นานกิง3"/>
            </v:shape>
            <w10:wrap type="square"/>
          </v:group>
        </w:pict>
      </w:r>
    </w:p>
    <w:p w14:paraId="64AA1247" w14:textId="63A85820" w:rsidR="005D298E" w:rsidRPr="00A07DCF" w:rsidRDefault="005D298E" w:rsidP="009B35E0">
      <w:pPr>
        <w:spacing w:line="360" w:lineRule="exact"/>
        <w:ind w:left="1440"/>
        <w:jc w:val="thaiDistribute"/>
        <w:rPr>
          <w:rFonts w:ascii="CordiaUPC" w:eastAsia="Times New Roman" w:hAnsi="CordiaUPC" w:cstheme="minorBidi"/>
          <w:color w:val="000000"/>
          <w:sz w:val="32"/>
          <w:szCs w:val="32"/>
        </w:rPr>
      </w:pPr>
    </w:p>
    <w:p w14:paraId="6B8C2959" w14:textId="77777777" w:rsidR="005D298E" w:rsidRDefault="005D298E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32EB41" w14:textId="3D2728BB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0C4D4E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8B8E99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80156F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AA784A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0F20B4" w14:textId="44E2114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821A11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E07423" w14:textId="14202C44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2BD6D4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AFD32B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C2F83C" w14:textId="77777777" w:rsidR="001F672B" w:rsidRDefault="001F672B" w:rsidP="000B32C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F2A42CF" w14:textId="1B384530" w:rsidR="000B32C8" w:rsidRPr="000B3D21" w:rsidRDefault="000B32C8" w:rsidP="000B32C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รับประทานอาหารกลางวันสไตล์เมืองนานกิง</w:t>
      </w:r>
      <w:r w:rsidRPr="000B3D2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04B000F" w14:textId="701E6889" w:rsidR="000B32C8" w:rsidRPr="000B3D21" w:rsidRDefault="000B32C8" w:rsidP="000B32C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0B3D21">
        <w:rPr>
          <w:rFonts w:ascii="TH SarabunPSK" w:eastAsia="Times New Roman" w:hAnsi="TH SarabunPSK" w:cs="TH SarabunPSK"/>
          <w:color w:val="BF8F00"/>
          <w:sz w:val="32"/>
          <w:szCs w:val="32"/>
          <w:cs/>
        </w:rPr>
        <w:t xml:space="preserve"> 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>สถานีรถไฟเมือง</w:t>
      </w:r>
      <w:r w:rsidR="00FC234F"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>นานกิง</w:t>
      </w:r>
      <w:r w:rsidR="00FC234F" w:rsidRPr="000B3D21">
        <w:rPr>
          <w:rFonts w:ascii="TH SarabunPSK" w:hAnsi="TH SarabunPSK" w:cs="TH SarabunPSK"/>
          <w:b/>
          <w:bCs/>
          <w:color w:val="493B70"/>
          <w:sz w:val="32"/>
          <w:szCs w:val="32"/>
          <w:cs/>
        </w:rPr>
        <w:t xml:space="preserve"> </w:t>
      </w:r>
      <w:r w:rsidRPr="000B3D21">
        <w:rPr>
          <w:rFonts w:ascii="TH SarabunPSK" w:hAnsi="TH SarabunPSK" w:cs="TH SarabunPSK"/>
          <w:sz w:val="32"/>
          <w:szCs w:val="32"/>
          <w:cs/>
        </w:rPr>
        <w:t>โดยสาร</w:t>
      </w:r>
      <w:r w:rsidRPr="000B3D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>รถไฟความเร็วสูง</w:t>
      </w:r>
      <w:r w:rsidRPr="000B3D21">
        <w:rPr>
          <w:rFonts w:ascii="TH SarabunPSK" w:hAnsi="TH SarabunPSK" w:cs="TH SarabunPSK"/>
          <w:b/>
          <w:bCs/>
          <w:color w:val="FA6C02"/>
          <w:sz w:val="32"/>
          <w:szCs w:val="32"/>
          <w:cs/>
        </w:rPr>
        <w:t xml:space="preserve"> </w:t>
      </w:r>
      <w:r w:rsidRPr="000B3D21">
        <w:rPr>
          <w:rFonts w:ascii="TH SarabunPSK" w:hAnsi="TH SarabunPSK" w:cs="TH SarabunPSK"/>
          <w:sz w:val="32"/>
          <w:szCs w:val="32"/>
          <w:cs/>
        </w:rPr>
        <w:t>มุ่งหน้า</w:t>
      </w:r>
      <w:r w:rsidRPr="000B3D21">
        <w:rPr>
          <w:rFonts w:ascii="TH SarabunPSK" w:hAnsi="TH SarabunPSK" w:cs="TH SarabunPSK"/>
          <w:color w:val="D55B03"/>
          <w:sz w:val="32"/>
          <w:szCs w:val="32"/>
          <w:cs/>
        </w:rPr>
        <w:t>สู่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 เมืองเซี่ยงไฮ้ 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</w:rPr>
        <w:t>(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ใช้เวลาเดินทางประมาณ 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</w:rPr>
        <w:t>2.30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 ชั่วโมง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</w:rPr>
        <w:t>)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Pr="000B3D2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5ECADFD2" w14:textId="79ED1343" w:rsidR="00FC234F" w:rsidRPr="000B3D21" w:rsidRDefault="00FC234F" w:rsidP="000B3D21">
      <w:pPr>
        <w:shd w:val="clear" w:color="auto" w:fill="D55B03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0B3D21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780185D6" w14:textId="1708E628" w:rsidR="006C24A6" w:rsidRPr="000B32C8" w:rsidRDefault="00A93C6F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F666617">
          <v:shape id="Picture 8" o:spid="_x0000_s1679" type="#_x0000_t75" style="position:absolute;left:0;text-align:left;margin-left:70.95pt;margin-top:7.35pt;width:468.25pt;height:142.2pt;z-index:25182105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9" o:title=""/>
            <w10:wrap type="square" anchorx="margin"/>
          </v:shape>
        </w:pict>
      </w:r>
    </w:p>
    <w:p w14:paraId="3FF13ECB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E6F88A" w14:textId="77777777" w:rsid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D782CD" w14:textId="77777777" w:rsidR="006C24A6" w:rsidRPr="006C24A6" w:rsidRDefault="006C24A6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A37CC6" w14:textId="77777777" w:rsidR="005D298E" w:rsidRPr="005D298E" w:rsidRDefault="005D298E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FC1A25" w14:textId="77777777" w:rsidR="005D298E" w:rsidRPr="005C424B" w:rsidRDefault="005D298E" w:rsidP="005D29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77194F" w14:textId="77777777" w:rsidR="00C57A7C" w:rsidRDefault="00C57A7C" w:rsidP="00C57A7C">
      <w:pPr>
        <w:shd w:val="clear" w:color="auto" w:fill="FFFFFF" w:themeFill="background1"/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5C923636" w14:textId="77777777" w:rsidR="001F672B" w:rsidRDefault="001F672B" w:rsidP="003F52AB">
      <w:pPr>
        <w:ind w:left="1440" w:right="8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535DEC1" w14:textId="4AB9FFAC" w:rsidR="003F52AB" w:rsidRPr="003F52AB" w:rsidRDefault="003F52AB" w:rsidP="003F52AB">
      <w:pPr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มหานครเซี่ยงไฮ้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ในช่วงยามเย็น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เซี่ยงไฮ้</w:t>
      </w:r>
      <w:r w:rsidRPr="003F52AB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คลาสสิก</w:t>
      </w:r>
      <w:r w:rsidRPr="003F52AB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ไนท์</w:t>
      </w:r>
      <w:r w:rsidRPr="003F52AB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(</w:t>
      </w:r>
      <w:r w:rsidRPr="003F52AB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Shanghai Classic Night)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ให้ท่านได้รู้สึกถึง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ประทับใจ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โดยเริ่มจากชม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สะพาน</w:t>
      </w:r>
      <w:r w:rsidRPr="003F52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ไว่ไป่ตู้เฉียว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มีความยาวรวม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106.7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เมตร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และมีความยาว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ช่วงละ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52.16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เมตร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สะพานไว่ไป่ตู้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สะท้อนภาพถึงประวัติศาสตร์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และวัฒนธรรมของสองฝั่ง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คลองซูโจว</w:t>
      </w:r>
      <w:r w:rsidRPr="003F52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ในยุคทศวรรษ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9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ได้อย่างชัดเจน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ถนนปินเจียง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หอคอยจินเม่า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และอาคารอื่นๆ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จนมาสู่บริเวณ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หาดไว่ทาน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4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3F52AB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”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เรียกได้ว่าเป็น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วิวระเบียงมหาชน</w:t>
      </w:r>
      <w:r w:rsidRPr="003F52AB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”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เลยทีเดียว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สะพานจ๋าผู่ลู่เฉียว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มีเอกลักษณ์ทางสถาปัตยกรรมให้ท่านสัมผัสบรรยากาศท้องถิ่นยามค่ำคืนเดินเล่นชิล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ๆ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และชม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เซี่ยงไฮ้แมนชั่น</w:t>
      </w:r>
      <w:r w:rsidRPr="003F52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 Mansions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ตั้งอยู่บนฝั่งแม่น้ำ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หวงผู่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และคลองซูโจว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เป็นโรงแรมคลาสสิคระดับ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5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ดาวในย่านเขต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Bund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ออกแบบโดย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>Fran</w:t>
      </w:r>
      <w:r w:rsidRPr="003F52AB">
        <w:rPr>
          <w:rFonts w:ascii="TH SarabunPSK" w:eastAsia="Times New Roman" w:hAnsi="TH SarabunPSK" w:cs="TH SarabunPSK" w:hint="eastAsia"/>
          <w:color w:val="000000"/>
          <w:sz w:val="32"/>
          <w:szCs w:val="32"/>
        </w:rPr>
        <w:t>ç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ais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ดีไซเนอร์ชื่อดังชาวอังกฤษ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แต่เดิมที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Shanghai Mansions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มีชื่อว่า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Broadway Mansions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และถือกำเนิดในช่วงทศวรรษที่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1930 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90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14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แห่งในเดอะบันด์</w:t>
      </w:r>
    </w:p>
    <w:p w14:paraId="5B294B8F" w14:textId="77777777" w:rsidR="003F52AB" w:rsidRPr="003F52AB" w:rsidRDefault="003F52AB" w:rsidP="003F52A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6C289B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E49A28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F6956D" w14:textId="441000E2" w:rsidR="003F52AB" w:rsidRDefault="00A93C6F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pict w14:anchorId="631F48B3">
          <v:group id="_x0000_s1728" style="position:absolute;left:0;text-align:left;margin-left:72.7pt;margin-top:0;width:465.9pt;height:311.8pt;z-index:251863040" coordorigin="555,7301" coordsize="10800,8074">
            <v:shape id="_x0000_s1729" type="#_x0000_t75" style="position:absolute;left:555;top:7316;width:5640;height:8059">
              <v:imagedata r:id="rId40" o:title="S__48332805_0"/>
            </v:shape>
            <v:shape id="_x0000_s1730" type="#_x0000_t75" style="position:absolute;left:4769;top:8789;width:8074;height:5098;rotation:-90">
              <v:imagedata r:id="rId41" o:title="DSC02609"/>
            </v:shape>
            <w10:wrap type="square"/>
          </v:group>
        </w:pict>
      </w:r>
    </w:p>
    <w:p w14:paraId="27A02D10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ADCDE7" w14:textId="6751B169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D38E58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CA8426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E3B4B4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81D3FF" w14:textId="2786F59D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061AE5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96FF4C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54B948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085187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54F13E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B9FBD6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E8779D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6716A1" w14:textId="77777777" w:rsidR="003F52AB" w:rsidRDefault="003F52AB" w:rsidP="002F2B99">
      <w:pPr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0EB20A" w14:textId="0753CBE4" w:rsidR="003F52AB" w:rsidRPr="003F52AB" w:rsidRDefault="003F52AB" w:rsidP="003F52AB">
      <w:pPr>
        <w:spacing w:before="240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และนำท่านช้อปปิ้งย่าน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>ถนนนานกิง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ศูนย์กลางสำหรับการช้อปปิ้งที่คึกคักมากที่สุดของนครเชี่ยงไฮ้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รวมทั้ง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ห้างสรรพสินค้าใหญ่ชื่อดังกว่า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10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ห้าง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ร้าน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POP MART </w:t>
      </w:r>
      <w:r w:rsidRPr="003F52A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ร้าน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ART TOY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สุดฮิตให้ท่านได้เลือกช้อปปิ้งนอกจากนี้ยังมีร้านรองเท้าชื่อดัง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F52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HOKA SHOP </w:t>
      </w:r>
      <w:r w:rsidRPr="003F52A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3145679C" w14:textId="7F89434D" w:rsidR="003F52AB" w:rsidRDefault="00A93C6F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F213EC3">
          <v:shape id="_x0000_s1731" type="#_x0000_t75" style="position:absolute;left:0;text-align:left;margin-left:72.7pt;margin-top:5.15pt;width:465.9pt;height:230.35pt;z-index:251865088;mso-position-horizontal-relative:text;mso-position-vertical-relative:text;mso-width-relative:page;mso-height-relative:page">
            <v:imagedata r:id="rId42" o:title="ถนนนานกิง2"/>
            <w10:wrap type="square"/>
          </v:shape>
        </w:pict>
      </w:r>
    </w:p>
    <w:p w14:paraId="3ABDD693" w14:textId="02EC6623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3EB026E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6F8FF2BD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6A160E5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70475E91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4FA15FA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420EC01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A236DA4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25978F45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7AE168E2" w14:textId="77777777" w:rsidR="003F52AB" w:rsidRDefault="003F52A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DEAF2F5" w14:textId="77777777" w:rsidR="001F672B" w:rsidRDefault="001F672B" w:rsidP="002F2B99">
      <w:pPr>
        <w:ind w:right="8"/>
        <w:jc w:val="both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76BD2BC" w14:textId="52A27839" w:rsidR="002F2B99" w:rsidRPr="000B3D21" w:rsidRDefault="002F2B99" w:rsidP="002F2B99">
      <w:pPr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B3D2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รับประทานอาหารค่ำสไตล์เซี่ยงไฮ้</w:t>
      </w:r>
    </w:p>
    <w:p w14:paraId="0BFD147A" w14:textId="1D031986" w:rsidR="00CA211E" w:rsidRPr="000B3D21" w:rsidRDefault="00CA211E" w:rsidP="00156547">
      <w:pPr>
        <w:spacing w:line="360" w:lineRule="exact"/>
        <w:ind w:left="1440"/>
        <w:jc w:val="thaiDistribute"/>
        <w:rPr>
          <w:rFonts w:ascii="TH SarabunPSK" w:hAnsi="TH SarabunPSK" w:cs="TH SarabunPSK"/>
          <w:noProof/>
        </w:rPr>
      </w:pPr>
      <w:r w:rsidRPr="000B3D2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0B3D2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2F2B99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MERCURE SHANGHAI HOTEL</w:t>
      </w:r>
      <w:r w:rsidR="002F2B99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B3D2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0B3D2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9017C4">
        <w:rPr>
          <w:rFonts w:ascii="TH SarabunPSK" w:hAnsi="TH SarabunPSK" w:cs="TH SarabunPSK"/>
          <w:noProof/>
        </w:rPr>
        <w:pict w14:anchorId="20751058">
          <v:shape id="_x0000_i1033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4600B086">
          <v:shape id="_x0000_i1034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2380D322">
          <v:shape id="_x0000_i1035" type="#_x0000_t75" style="width:7.5pt;height:7.5pt;visibility:visible">
            <v:imagedata r:id="rId24" o:title=""/>
          </v:shape>
        </w:pict>
      </w:r>
      <w:r w:rsidR="009017C4">
        <w:rPr>
          <w:rFonts w:ascii="TH SarabunPSK" w:hAnsi="TH SarabunPSK" w:cs="TH SarabunPSK"/>
          <w:noProof/>
        </w:rPr>
        <w:pict w14:anchorId="203079A6">
          <v:shape id="_x0000_i1036" type="#_x0000_t75" style="width:7.5pt;height:7.5pt;visibility:visible">
            <v:imagedata r:id="rId24" o:title=""/>
          </v:shape>
        </w:pict>
      </w:r>
    </w:p>
    <w:p w14:paraId="450D9DE0" w14:textId="71A0BF27" w:rsidR="002E391E" w:rsidRPr="000B3D21" w:rsidRDefault="00A93C6F" w:rsidP="000B3D21">
      <w:pPr>
        <w:spacing w:before="240" w:line="360" w:lineRule="exact"/>
        <w:jc w:val="thaiDistribute"/>
        <w:rPr>
          <w:rFonts w:hint="eastAsia"/>
          <w:noProof/>
        </w:rPr>
      </w:pPr>
      <w:r>
        <w:rPr>
          <w:rFonts w:hint="eastAsia"/>
          <w:noProof/>
        </w:rPr>
        <w:lastRenderedPageBreak/>
        <w:pict w14:anchorId="7339C43B">
          <v:shape id="_x0000_s1697" type="#_x0000_t75" style="position:absolute;left:0;text-align:left;margin-left:.15pt;margin-top:-.1pt;width:539.05pt;height:1in;z-index:251856896;mso-position-horizontal-relative:text;mso-position-vertical-relative:text;mso-width-relative:page;mso-height-relative:page">
            <v:imagedata r:id="rId43" o:title="SHCAPVG23 (5)"/>
            <w10:wrap type="square"/>
          </v:shape>
        </w:pict>
      </w:r>
      <w:r w:rsidR="002E39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E39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E39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BD8D1C6" w14:textId="0EB5DA58" w:rsidR="00C57A7C" w:rsidRPr="000B3D21" w:rsidRDefault="000B32C8" w:rsidP="004E61D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3D21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 xml:space="preserve">North Bund Green Land </w:t>
      </w:r>
      <w:r w:rsidRPr="000B3D21">
        <w:rPr>
          <w:rFonts w:ascii="TH SarabunPSK" w:eastAsia="Times New Roman" w:hAnsi="TH SarabunPSK" w:cs="TH SarabunPSK"/>
          <w:sz w:val="32"/>
          <w:szCs w:val="32"/>
          <w:cs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0B3D21">
        <w:rPr>
          <w:rFonts w:ascii="TH SarabunPSK" w:eastAsia="Times New Roman" w:hAnsi="TH SarabunPSK" w:cs="TH SarabunPSK"/>
          <w:sz w:val="32"/>
          <w:szCs w:val="32"/>
        </w:rPr>
        <w:t xml:space="preserve">The Bund </w:t>
      </w:r>
      <w:r w:rsidRPr="000B3D21">
        <w:rPr>
          <w:rFonts w:ascii="TH SarabunPSK" w:eastAsia="Times New Roman" w:hAnsi="TH SarabunPSK" w:cs="TH SarabunPSK"/>
          <w:sz w:val="32"/>
          <w:szCs w:val="32"/>
          <w:cs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7D54CD92" w14:textId="71861DC2" w:rsidR="000B32C8" w:rsidRDefault="00A93C6F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pict w14:anchorId="5C3375B2">
          <v:shape id="Picture 22" o:spid="_x0000_s1647" type="#_x0000_t75" style="position:absolute;left:0;text-align:left;margin-left:71.55pt;margin-top:6.8pt;width:467.65pt;height:212.4pt;z-index:-25152409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44" o:title=""/>
            <w10:wrap type="square" anchorx="margin"/>
          </v:shape>
        </w:pict>
      </w:r>
    </w:p>
    <w:p w14:paraId="37F2CB28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05B7F7C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525C789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BF45E08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A8AC7D8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B689DCD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8AA5AF3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F090AB4" w14:textId="1332305B" w:rsidR="00C57A7C" w:rsidRDefault="00C57A7C" w:rsidP="004E61D7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7C0CBE6" w14:textId="77777777" w:rsidR="00C57A7C" w:rsidRDefault="00C57A7C" w:rsidP="004E61D7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sz w:val="32"/>
          <w:szCs w:val="32"/>
        </w:rPr>
      </w:pPr>
    </w:p>
    <w:p w14:paraId="0BDC0283" w14:textId="77777777" w:rsidR="003F52AB" w:rsidRPr="003F52AB" w:rsidRDefault="003F52AB" w:rsidP="004E61D7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sz w:val="32"/>
          <w:szCs w:val="32"/>
        </w:rPr>
      </w:pPr>
    </w:p>
    <w:p w14:paraId="567E31B1" w14:textId="77777777" w:rsidR="00C57A7C" w:rsidRDefault="00C57A7C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F70FBF" w14:textId="77C19E9D" w:rsidR="00C57A7C" w:rsidRPr="000B3D21" w:rsidRDefault="000B32C8" w:rsidP="000B32C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 สู่ </w:t>
      </w:r>
      <w:r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  <w:lang w:eastAsia="en-US"/>
        </w:rPr>
        <w:t xml:space="preserve">ถนนอู่คัง </w:t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</w:t>
      </w:r>
      <w:r w:rsidR="003F52AB">
        <w:rPr>
          <w:rFonts w:ascii="TH SarabunPSK" w:hAnsi="TH SarabunPSK" w:cs="TH SarabunPSK" w:hint="eastAsia"/>
          <w:color w:val="000000"/>
          <w:sz w:val="32"/>
          <w:szCs w:val="32"/>
        </w:rPr>
        <w:t xml:space="preserve"> </w:t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ให้ท่านสัมผัสวิถีชีวิตแบบสบายๆของเซี่ยงไฮ้</w:t>
      </w:r>
    </w:p>
    <w:p w14:paraId="4E1C8D6E" w14:textId="0181B2A6" w:rsidR="00C57A7C" w:rsidRDefault="00A93C6F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D371BF6">
          <v:shape id="_x0000_s1649" type="#_x0000_t75" style="position:absolute;left:0;text-align:left;margin-left:71.45pt;margin-top:6.3pt;width:467.75pt;height:216.65pt;z-index:251800063;mso-position-horizontal-relative:text;mso-position-vertical-relative:text;mso-width-relative:page;mso-height-relative:page">
            <v:imagedata r:id="rId45" o:title=""/>
            <w10:wrap type="square"/>
          </v:shape>
        </w:pict>
      </w:r>
    </w:p>
    <w:p w14:paraId="17FF8115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15E4AB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EAFA3BD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AB49F0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83D468" w14:textId="77777777" w:rsidR="000B3D21" w:rsidRDefault="000B3D21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208DB1" w14:textId="77777777" w:rsidR="000B3D21" w:rsidRDefault="000B3D21" w:rsidP="00081CC1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60A4DF" w14:textId="77777777" w:rsidR="00081CC1" w:rsidRDefault="00081CC1" w:rsidP="00081CC1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AB02BBB" w14:textId="1750E244" w:rsidR="00DC50D4" w:rsidRPr="00DC50D4" w:rsidRDefault="00DC50D4" w:rsidP="000B3D21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DC50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 xml:space="preserve">นำท่านเดินทาง สู่ </w:t>
      </w:r>
      <w:r w:rsidRPr="00DC50D4">
        <w:rPr>
          <w:rFonts w:ascii="TH SarabunPSK" w:hAnsi="TH SarabunPSK" w:cs="TH SarabunPSK"/>
          <w:b/>
          <w:bCs/>
          <w:color w:val="D55B03"/>
          <w:sz w:val="32"/>
          <w:szCs w:val="32"/>
          <w:cs/>
          <w:lang w:eastAsia="en-US"/>
        </w:rPr>
        <w:t>ถนนอันฟู่</w:t>
      </w:r>
      <w:r w:rsidRPr="00DC50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ที่มีความยาว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 ร้านคาเฟ่ 13</w:t>
      </w:r>
      <w:r w:rsidRPr="00DC50D4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DE MARZO </w:t>
      </w:r>
      <w:r w:rsidRPr="00DC50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5F51685D" w14:textId="2B64B0A9" w:rsidR="000B32C8" w:rsidRDefault="00A93C6F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097A552">
          <v:group id="_x0000_s1698" style="position:absolute;left:0;text-align:left;margin-left:71.45pt;margin-top:1.45pt;width:461.95pt;height:166.35pt;z-index:251859968" coordorigin="1590,9589" coordsize="9199,3640">
            <v:shape id="_x0000_s1651" type="#_x0000_t75" style="position:absolute;left:1590;top:9589;width:5496;height:3634;mso-position-horizontal-relative:text;mso-position-vertical-relative:text;mso-width-relative:page;mso-height-relative:page" o:regroupid="10">
              <v:imagedata r:id="rId46" o:title="13 DE"/>
            </v:shape>
            <v:shape id="_x0000_s1652" type="#_x0000_t75" style="position:absolute;left:7109;top:9589;width:3680;height:3640;mso-position-horizontal-relative:text;mso-position-vertical-relative:text;mso-width-relative:page;mso-height-relative:page" o:regroupid="10">
              <v:imagedata r:id="rId47" o:title="13DE 2"/>
            </v:shape>
          </v:group>
        </w:pict>
      </w:r>
    </w:p>
    <w:p w14:paraId="79A4538C" w14:textId="2972FA34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404E32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BEF514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990E0C2" w14:textId="77777777" w:rsidR="000B32C8" w:rsidRDefault="000B32C8" w:rsidP="006D57E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31A54A" w14:textId="77777777" w:rsidR="0076416F" w:rsidRDefault="0076416F" w:rsidP="007641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C0BE60" w14:textId="38F0B82D" w:rsidR="006D57EF" w:rsidRPr="000B3D21" w:rsidRDefault="00D5288E" w:rsidP="000B3D21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90E00"/>
          <w:lang w:eastAsia="en-US"/>
        </w:rPr>
      </w:pP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0B3D2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3165E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D57EF" w:rsidRPr="000B3D2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D55B03"/>
          <w:cs/>
          <w:lang w:eastAsia="en-US"/>
        </w:rPr>
        <w:t>เมนู..สุกี้</w:t>
      </w:r>
      <w:r w:rsidR="004C50E8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D55B03"/>
          <w:cs/>
          <w:lang w:eastAsia="en-US"/>
        </w:rPr>
        <w:t>หม้อไฟ</w:t>
      </w:r>
    </w:p>
    <w:p w14:paraId="578F09A5" w14:textId="2FCB373E" w:rsidR="0076416F" w:rsidRPr="000B3D21" w:rsidRDefault="00F26CCF" w:rsidP="0076416F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E61D7" w:rsidRPr="000B3D2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416F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="0076416F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6416F" w:rsidRPr="000B3D21">
        <w:rPr>
          <w:rFonts w:ascii="TH SarabunPSK" w:hAnsi="TH SarabunPSK" w:cs="TH SarabunPSK"/>
          <w:b/>
          <w:bCs/>
          <w:color w:val="D55B03"/>
          <w:sz w:val="32"/>
          <w:szCs w:val="32"/>
          <w:cs/>
        </w:rPr>
        <w:t>เซ็ทเมนู 3 ตึกใหญ่แห่งเซี่ยงไฮ้</w:t>
      </w:r>
      <w:r w:rsidR="0076416F"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(ถ่ายรูปภายนอก)</w:t>
      </w:r>
      <w:r w:rsidR="0076416F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6416F" w:rsidRPr="000B3D2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="0076416F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="0076416F"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</w:t>
      </w:r>
      <w:r w:rsidR="00412B1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6416F"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ตึกแห่งเมืองเซี่ยงไฮ้</w:t>
      </w:r>
    </w:p>
    <w:p w14:paraId="2571D27D" w14:textId="77777777" w:rsidR="0076416F" w:rsidRPr="000B3D21" w:rsidRDefault="0076416F" w:rsidP="0076416F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1AA4CD32" w14:textId="77777777" w:rsidR="0076416F" w:rsidRPr="000B3D21" w:rsidRDefault="0076416F" w:rsidP="0076416F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3F60AB17" w14:textId="41FFA54F" w:rsidR="0076416F" w:rsidRPr="000B3D21" w:rsidRDefault="0076416F" w:rsidP="0076416F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**อาคารจินเหม่า (</w:t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Jin Mao Tower)** </w:t>
      </w:r>
      <w:r w:rsidRPr="000B3D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สูง 420 เมตร</w:t>
      </w:r>
    </w:p>
    <w:p w14:paraId="0B546123" w14:textId="49DD1B04" w:rsidR="004E61D7" w:rsidRDefault="00A93C6F" w:rsidP="006D57E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D36CE9A">
          <v:group id="_x0000_s1668" style="position:absolute;left:0;text-align:left;margin-left:71.5pt;margin-top:7pt;width:467.6pt;height:207.25pt;z-index:251804672" coordorigin="564,9763" coordsize="10936,5145">
            <v:shape id="_x0000_s1667" type="#_x0000_t75" style="position:absolute;left:7649;top:9763;width:3851;height:5134;mso-position-horizontal-relative:text;mso-position-vertical-relative:text;mso-width-relative:page;mso-height-relative:page">
              <v:imagedata r:id="rId48" o:title=""/>
            </v:shape>
            <v:shape id="_x0000_s1663" type="#_x0000_t75" style="position:absolute;left:564;top:9763;width:3556;height:5145;mso-position-horizontal-relative:text;mso-position-vertical-relative:text;mso-width-relative:page;mso-height-relative:page" wrapcoords="-20 0 -20 21585 21600 21585 21600 0 -20 0" o:regroupid="4">
              <v:imagedata r:id="rId49" o:title=""/>
            </v:shape>
            <v:shape id="_x0000_s1665" type="#_x0000_t75" style="position:absolute;left:4151;top:9763;width:3477;height:5143;mso-position-horizontal-relative:text;mso-position-vertical-relative:text;mso-width-relative:page;mso-height-relative:page" o:regroupid="4">
              <v:imagedata r:id="rId50" o:title=""/>
            </v:shape>
          </v:group>
        </w:pict>
      </w:r>
    </w:p>
    <w:p w14:paraId="3F1F43A5" w14:textId="302656CF" w:rsidR="004E61D7" w:rsidRDefault="004E61D7" w:rsidP="000479B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BE6977" w14:textId="0069E767" w:rsidR="00D471EC" w:rsidRDefault="00D471EC" w:rsidP="00CA211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D9A481" w14:textId="357D1760" w:rsidR="00D471EC" w:rsidRDefault="00D471EC" w:rsidP="00CA211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01CED5" w14:textId="77777777" w:rsidR="00D471EC" w:rsidRDefault="00D471EC" w:rsidP="00CA211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0877A0" w14:textId="77777777" w:rsidR="00D471EC" w:rsidRPr="0076416F" w:rsidRDefault="00D471EC" w:rsidP="00CA211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45FADE" w14:textId="344D8346" w:rsidR="00D471EC" w:rsidRDefault="00D471EC" w:rsidP="00CA211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73640C" w14:textId="77777777" w:rsidR="00D72E75" w:rsidRDefault="00D72E75" w:rsidP="000B3D21">
      <w:pPr>
        <w:spacing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902A243" w14:textId="77777777" w:rsidR="00081CC1" w:rsidRDefault="00081CC1" w:rsidP="00081CC1">
      <w:pPr>
        <w:spacing w:line="360" w:lineRule="exact"/>
        <w:ind w:left="1440" w:right="8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0EE28774" w14:textId="6B662768" w:rsidR="00D72E75" w:rsidRPr="000B3D21" w:rsidRDefault="00D72E75" w:rsidP="00081CC1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3D21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นำท่านช้อปปิ้ง </w:t>
      </w:r>
      <w:r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Florentia Village Outlet</w:t>
      </w:r>
      <w:r w:rsidRPr="000B3D2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sz w:val="32"/>
          <w:szCs w:val="32"/>
          <w:cs/>
        </w:rPr>
        <w:t xml:space="preserve">ห้างเอ้าท์เล็ตส์ขนาดใหญ่ ที่รวบรวมเคาน์เตอร์แบรนด์ชั้นนำต่างๆมากมายเช่น </w:t>
      </w:r>
      <w:r w:rsidRPr="000B3D21">
        <w:rPr>
          <w:rFonts w:ascii="TH SarabunPSK" w:eastAsia="Times New Roman" w:hAnsi="TH SarabunPSK" w:cs="TH SarabunPSK"/>
          <w:sz w:val="32"/>
          <w:szCs w:val="32"/>
        </w:rPr>
        <w:t>BALENCIAGA, GUCCI, GUESS ,PRADA</w:t>
      </w:r>
      <w:r w:rsidRPr="000B3D2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B3D21">
        <w:rPr>
          <w:rFonts w:ascii="TH SarabunPSK" w:eastAsia="Times New Roman" w:hAnsi="TH SarabunPSK" w:cs="TH SarabunPSK"/>
          <w:sz w:val="32"/>
          <w:szCs w:val="32"/>
        </w:rPr>
        <w:t>,SAINTLAURENT PARIS,BURBERRY,</w:t>
      </w:r>
      <w:r w:rsidRPr="000B3D21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ให้ท่านเลือกช้อปปิ้ง เป็นของฝากแก่ญาติสนิท มิตรสหาย และที่นี่เป็นมากกว่าการ ช้อปปิ้ง เพราะที่นี่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6EEDC777" w14:textId="1C1A45A8" w:rsidR="00912A15" w:rsidRDefault="00A93C6F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lastRenderedPageBreak/>
        <w:pict w14:anchorId="4CD15A76">
          <v:group id="_x0000_s1669" style="position:absolute;left:0;text-align:left;margin-left:73.2pt;margin-top:.15pt;width:465.9pt;height:263.4pt;z-index:251805696" coordorigin="561,9138" coordsize="9942,6013">
            <v:shape id="_x0000_s1670" type="#_x0000_t75" style="position:absolute;left:5528;top:9138;width:4975;height:6013;mso-position-horizontal-relative:text;mso-position-vertical-relative:text;mso-width-relative:page;mso-height-relative:page">
              <v:imagedata r:id="rId51" o:title="S__48922643_0"/>
            </v:shape>
            <v:shape id="_x0000_s1671" type="#_x0000_t75" style="position:absolute;left:561;top:9138;width:4984;height:5994;mso-position-horizontal-relative:text;mso-position-vertical-relative:text;mso-width-relative:page;mso-height-relative:page">
              <v:imagedata r:id="rId52" o:title="S__48922645_0"/>
            </v:shape>
            <w10:wrap type="square"/>
          </v:group>
        </w:pict>
      </w:r>
    </w:p>
    <w:p w14:paraId="2676F4E7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71D645A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D33AB6C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AD95D0D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1547B8D" w14:textId="641F33FC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B71D72C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6727D10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E02CBB8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3948958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29037F0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47CE2A0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6198AE8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E024EE7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79AB525" w14:textId="77777777" w:rsidR="00912A15" w:rsidRDefault="00912A15" w:rsidP="00D72E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5F62E35" w14:textId="0CFF796E" w:rsidR="00056B37" w:rsidRPr="000B3D21" w:rsidRDefault="0017561A" w:rsidP="000B3D21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="00CA21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 w:rsidR="00D471EC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B3D2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1C578C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Pr="000B3D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575C3A" w14:textId="451335B0" w:rsidR="003A0800" w:rsidRPr="000B3D21" w:rsidRDefault="00CA211E" w:rsidP="003A0800">
      <w:pPr>
        <w:rPr>
          <w:rFonts w:ascii="TH SarabunPSK" w:hAnsi="TH SarabunPSK" w:cs="TH SarabunPSK"/>
          <w:b/>
          <w:bCs/>
          <w:vanish/>
          <w:color w:val="000000" w:themeColor="text1"/>
        </w:rPr>
      </w:pPr>
      <w:r w:rsidRPr="000B3D21">
        <w:rPr>
          <w:rFonts w:ascii="TH SarabunPSK" w:hAnsi="TH SarabunPSK" w:cs="TH SarabunPSK"/>
          <w:color w:val="C71622"/>
          <w:cs/>
        </w:rPr>
        <w:tab/>
      </w:r>
      <w:r w:rsidRPr="000B3D21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 </w:t>
      </w:r>
    </w:p>
    <w:p w14:paraId="427A0705" w14:textId="77777777" w:rsidR="003A0800" w:rsidRPr="000B3D21" w:rsidRDefault="003A0800" w:rsidP="003A0800">
      <w:pPr>
        <w:spacing w:line="0" w:lineRule="atLeast"/>
        <w:rPr>
          <w:rFonts w:ascii="TH SarabunPSK" w:hAnsi="TH SarabunPSK" w:cs="TH SarabunPSK"/>
          <w:b/>
          <w:bCs/>
          <w:vanish/>
          <w:color w:val="000000" w:themeColor="text1"/>
          <w:sz w:val="56"/>
          <w:szCs w:val="56"/>
        </w:rPr>
      </w:pPr>
    </w:p>
    <w:p w14:paraId="74DB5D4E" w14:textId="6F3B6B0C" w:rsidR="00C40572" w:rsidRPr="000B3D21" w:rsidRDefault="00875D23" w:rsidP="00CA211E">
      <w:pPr>
        <w:tabs>
          <w:tab w:val="left" w:pos="1080"/>
        </w:tabs>
        <w:ind w:left="108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</w:t>
      </w:r>
      <w:r w:rsidR="00CA211E" w:rsidRPr="000B3D2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96E24" w:rsidRPr="000B3D2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D471EC" w:rsidRPr="000B3D2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B3D2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กรุงเทพฯ</w:t>
      </w:r>
    </w:p>
    <w:p w14:paraId="1E9771C0" w14:textId="49621877" w:rsidR="00875D23" w:rsidRPr="004C50E8" w:rsidRDefault="00516734" w:rsidP="00C4057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D55B03"/>
          <w:spacing w:val="-10"/>
          <w:sz w:val="32"/>
          <w:szCs w:val="32"/>
          <w:lang w:eastAsia="en-US"/>
        </w:rPr>
      </w:pP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21.</w:t>
      </w:r>
      <w:r w:rsidR="00CA21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875D23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C40572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A211E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D471EC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กรุงเทพฯ</w:t>
      </w:r>
      <w:r w:rsidR="00875D23" w:rsidRPr="004C50E8">
        <w:rPr>
          <w:rFonts w:ascii="TH SarabunPSK" w:eastAsia="Times New Roman" w:hAnsi="TH SarabunPSK" w:cs="TH SarabunPSK"/>
          <w:color w:val="D55B03"/>
          <w:sz w:val="32"/>
          <w:szCs w:val="32"/>
          <w:cs/>
        </w:rPr>
        <w:t xml:space="preserve"> </w:t>
      </w:r>
      <w:r w:rsidR="00875D23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โดยสายการบิน</w:t>
      </w:r>
      <w:r w:rsidR="00875D23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 xml:space="preserve"> </w:t>
      </w:r>
      <w:r w:rsidR="00F41B8C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AIR CHINA</w:t>
      </w:r>
      <w:r w:rsidR="00F41B8C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="00875D23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เที่ยวบินที่</w:t>
      </w:r>
      <w:r w:rsidR="00875D23" w:rsidRPr="004C50E8">
        <w:rPr>
          <w:rFonts w:ascii="TH SarabunPSK" w:eastAsia="Times New Roman" w:hAnsi="TH SarabunPSK" w:cs="TH SarabunPSK"/>
          <w:color w:val="D55B03"/>
          <w:sz w:val="32"/>
          <w:szCs w:val="32"/>
        </w:rPr>
        <w:t xml:space="preserve"> </w:t>
      </w:r>
      <w:r w:rsidR="00F41B8C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CA</w:t>
      </w:r>
      <w:r w:rsidR="004508D6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t>805</w:t>
      </w:r>
      <w:r w:rsidR="00F41B8C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="00F41B8C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</w:rPr>
        <w:sym w:font="Wingdings" w:char="F051"/>
      </w:r>
    </w:p>
    <w:p w14:paraId="31381D15" w14:textId="1359A654" w:rsidR="000B3D21" w:rsidRPr="000B3D21" w:rsidRDefault="00CA211E" w:rsidP="000B3D21">
      <w:pPr>
        <w:ind w:left="360" w:right="14" w:firstLine="720"/>
        <w:jc w:val="thaiDistribute"/>
        <w:rPr>
          <w:rFonts w:ascii="TH SarabunPSK" w:eastAsia="Cordia New" w:hAnsi="TH SarabunPSK" w:cs="TH SarabunPSK"/>
          <w:b/>
          <w:bCs/>
          <w:i/>
          <w:iCs/>
          <w:color w:val="F90E00"/>
          <w:sz w:val="32"/>
          <w:szCs w:val="32"/>
        </w:rPr>
      </w:pPr>
      <w:r w:rsidRPr="000B3D21">
        <w:rPr>
          <w:rFonts w:ascii="TH SarabunPSK" w:eastAsia="Cordia New" w:hAnsi="TH SarabunPSK" w:cs="TH SarabunPSK"/>
          <w:b/>
          <w:bCs/>
          <w:i/>
          <w:iCs/>
          <w:color w:val="F90E00"/>
          <w:sz w:val="32"/>
          <w:szCs w:val="32"/>
          <w:cs/>
        </w:rPr>
        <w:t xml:space="preserve">  </w:t>
      </w:r>
      <w:r w:rsidR="00D471EC" w:rsidRPr="000B3D21">
        <w:rPr>
          <w:rFonts w:ascii="TH SarabunPSK" w:eastAsia="Cordia New" w:hAnsi="TH SarabunPSK" w:cs="TH SarabunPSK"/>
          <w:b/>
          <w:bCs/>
          <w:i/>
          <w:iCs/>
          <w:color w:val="F90E00"/>
          <w:sz w:val="32"/>
          <w:szCs w:val="32"/>
          <w:cs/>
        </w:rPr>
        <w:tab/>
      </w:r>
      <w:r w:rsidR="00875D23" w:rsidRPr="000B3D21">
        <w:rPr>
          <w:rFonts w:ascii="TH SarabunPSK" w:eastAsia="Cordia New" w:hAnsi="TH SarabunPSK" w:cs="TH SarabunPSK"/>
          <w:b/>
          <w:bCs/>
          <w:i/>
          <w:iCs/>
          <w:color w:val="F90E00"/>
          <w:sz w:val="32"/>
          <w:szCs w:val="32"/>
          <w:cs/>
        </w:rPr>
        <w:t>(บริการอาหาร</w:t>
      </w:r>
      <w:r w:rsidR="00407F00" w:rsidRPr="000B3D21">
        <w:rPr>
          <w:rFonts w:ascii="TH SarabunPSK" w:eastAsia="Cordia New" w:hAnsi="TH SarabunPSK" w:cs="TH SarabunPSK"/>
          <w:b/>
          <w:bCs/>
          <w:i/>
          <w:iCs/>
          <w:color w:val="F90E00"/>
          <w:sz w:val="32"/>
          <w:szCs w:val="32"/>
          <w:cs/>
        </w:rPr>
        <w:t>ว่าง</w:t>
      </w:r>
      <w:r w:rsidR="00875D23" w:rsidRPr="000B3D21">
        <w:rPr>
          <w:rFonts w:ascii="TH SarabunPSK" w:eastAsia="Cordia New" w:hAnsi="TH SarabunPSK" w:cs="TH SarabunPSK"/>
          <w:b/>
          <w:bCs/>
          <w:i/>
          <w:iCs/>
          <w:color w:val="F90E00"/>
          <w:sz w:val="32"/>
          <w:szCs w:val="32"/>
          <w:cs/>
        </w:rPr>
        <w:t>บนเครื่อง)</w:t>
      </w:r>
    </w:p>
    <w:p w14:paraId="42DBB778" w14:textId="621FBAB9" w:rsidR="004E3A35" w:rsidRPr="000B3D21" w:rsidRDefault="004E3A35" w:rsidP="004C50E8">
      <w:pPr>
        <w:shd w:val="clear" w:color="auto" w:fill="D55B03"/>
        <w:ind w:left="1440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C50E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55B03"/>
        </w:rPr>
        <w:t>**</w:t>
      </w:r>
      <w:r w:rsidRPr="004C50E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D55B03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0B3D2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</w:t>
      </w:r>
      <w:r w:rsidRPr="000B3D2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 xml:space="preserve"> </w:t>
      </w:r>
    </w:p>
    <w:p w14:paraId="021A401A" w14:textId="439E3AD3" w:rsidR="004E3A35" w:rsidRPr="000B3D21" w:rsidRDefault="004E3A35" w:rsidP="004C50E8">
      <w:pPr>
        <w:shd w:val="clear" w:color="auto" w:fill="D55B03"/>
        <w:ind w:left="1440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0B3D2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0B3D2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4419E030" w14:textId="7AE07FAF" w:rsidR="00875D23" w:rsidRPr="000B3D21" w:rsidRDefault="00516734" w:rsidP="004E3A35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00.40</w:t>
      </w:r>
      <w:r w:rsidR="00CA21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+</w:t>
      </w:r>
      <w:r w:rsidR="004E3A35" w:rsidRPr="000B3D2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1</w:t>
      </w:r>
      <w:r w:rsidR="00875D23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CA211E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="00D471EC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4C50E8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>กรุงเทพฯ</w:t>
      </w:r>
      <w:r w:rsidR="008F2B56">
        <w:rPr>
          <w:rFonts w:ascii="TH SarabunPSK" w:eastAsia="Times New Roman" w:hAnsi="TH SarabunPSK" w:cs="TH SarabunPSK" w:hint="cs"/>
          <w:b/>
          <w:bCs/>
          <w:color w:val="D55B03"/>
          <w:sz w:val="32"/>
          <w:szCs w:val="32"/>
          <w:cs/>
        </w:rPr>
        <w:t xml:space="preserve"> (สนามบินสุวรรณภูมิ)</w:t>
      </w:r>
      <w:r w:rsidR="00875D23" w:rsidRPr="004C50E8">
        <w:rPr>
          <w:rFonts w:ascii="TH SarabunPSK" w:eastAsia="Times New Roman" w:hAnsi="TH SarabunPSK" w:cs="TH SarabunPSK"/>
          <w:color w:val="D55B03"/>
          <w:sz w:val="32"/>
          <w:szCs w:val="32"/>
          <w:cs/>
        </w:rPr>
        <w:t xml:space="preserve"> </w:t>
      </w:r>
      <w:r w:rsidR="00875D23" w:rsidRPr="000B3D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0B3D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0B3D2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98FD03A" w14:textId="77777777" w:rsidR="004C50E8" w:rsidRDefault="004C50E8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2FBA7ADE" w14:textId="38F4272E" w:rsidR="00875D23" w:rsidRPr="000B3D2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0B3D2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20085092" w14:textId="77777777" w:rsidR="00875D23" w:rsidRPr="000B3D21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0B3D2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B3D2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B3D2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A07B42C" w14:textId="77777777" w:rsidR="00875D23" w:rsidRPr="000B3D21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</w:rPr>
      </w:pPr>
    </w:p>
    <w:p w14:paraId="2AF6EC6E" w14:textId="0DF6F11F" w:rsidR="004E3A35" w:rsidRDefault="00875D23" w:rsidP="00D471E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F90E00"/>
          <w:sz w:val="40"/>
          <w:szCs w:val="40"/>
        </w:rPr>
      </w:pPr>
      <w:r w:rsidRPr="000B3D21">
        <w:rPr>
          <w:rFonts w:ascii="TH SarabunPSK" w:eastAsia="Times New Roman" w:hAnsi="TH SarabunPSK" w:cs="TH SarabunPSK"/>
          <w:b/>
          <w:color w:val="F90E00"/>
          <w:sz w:val="40"/>
          <w:szCs w:val="40"/>
        </w:rPr>
        <w:t>**</w:t>
      </w:r>
      <w:r w:rsidRPr="000B3D21">
        <w:rPr>
          <w:rFonts w:ascii="TH SarabunPSK" w:eastAsia="Times New Roman" w:hAnsi="TH SarabunPSK" w:cs="TH SarabunPSK"/>
          <w:b/>
          <w:bCs/>
          <w:color w:val="F90E00"/>
          <w:sz w:val="40"/>
          <w:szCs w:val="40"/>
          <w:cs/>
        </w:rPr>
        <w:t>หมายเหตุ</w:t>
      </w:r>
      <w:r w:rsidRPr="000B3D21">
        <w:rPr>
          <w:rFonts w:ascii="TH SarabunPSK" w:eastAsia="Times New Roman" w:hAnsi="TH SarabunPSK" w:cs="TH SarabunPSK"/>
          <w:b/>
          <w:color w:val="F90E00"/>
          <w:sz w:val="40"/>
          <w:szCs w:val="40"/>
        </w:rPr>
        <w:t xml:space="preserve">: </w:t>
      </w:r>
      <w:r w:rsidRPr="000B3D21">
        <w:rPr>
          <w:rFonts w:ascii="TH SarabunPSK" w:eastAsia="Times New Roman" w:hAnsi="TH SarabunPSK" w:cs="TH SarabunPSK"/>
          <w:b/>
          <w:bCs/>
          <w:color w:val="F90E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B3D21">
        <w:rPr>
          <w:rFonts w:ascii="TH SarabunPSK" w:eastAsia="Times New Roman" w:hAnsi="TH SarabunPSK" w:cs="TH SarabunPSK"/>
          <w:b/>
          <w:color w:val="F90E00"/>
          <w:sz w:val="40"/>
          <w:szCs w:val="40"/>
        </w:rPr>
        <w:t>**</w:t>
      </w:r>
    </w:p>
    <w:p w14:paraId="670CCE25" w14:textId="77777777" w:rsidR="00C61DF6" w:rsidRPr="000B3D21" w:rsidRDefault="00C61DF6" w:rsidP="00D471E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F90E00"/>
          <w:sz w:val="40"/>
          <w:szCs w:val="40"/>
        </w:rPr>
      </w:pPr>
    </w:p>
    <w:p w14:paraId="5DD8F879" w14:textId="77777777" w:rsidR="00230203" w:rsidRPr="000B3D21" w:rsidRDefault="00230203" w:rsidP="004C50E8">
      <w:pPr>
        <w:shd w:val="clear" w:color="auto" w:fill="D55B0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B3D2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0B3D2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0B3D2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67C122DB" w14:textId="2401904E" w:rsidR="000479BC" w:rsidRPr="000B3D21" w:rsidRDefault="00230203" w:rsidP="004C50E8">
      <w:pPr>
        <w:shd w:val="clear" w:color="auto" w:fill="D55B0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B3D2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B3D2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76310C9" w14:textId="1430E869" w:rsidR="00C96789" w:rsidRDefault="00A93C6F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550AA38B">
          <v:shape id="_x0000_s1684" type="#_x0000_t75" style="position:absolute;left:0;text-align:left;margin-left:43.95pt;margin-top:-1.25pt;width:450.15pt;height:698.1pt;z-index:251827200;mso-position-horizontal-relative:text;mso-position-vertical-relative:text;mso-width-relative:page;mso-height-relative:page">
            <v:imagedata r:id="rId53" o:title="ห้องพัก"/>
            <w10:wrap type="square"/>
          </v:shape>
        </w:pict>
      </w:r>
    </w:p>
    <w:p w14:paraId="2E87D812" w14:textId="7A1595F2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C78F77E" w14:textId="55BA72FB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7BB6528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B2474D7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A3369F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073356D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ED54AE5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7A72B27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32F550E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9DEC46A" w14:textId="77777777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21F78B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C224B98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ABAAD42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9588CF" w14:textId="77777777" w:rsidR="00735499" w:rsidRDefault="007354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1AE19C8" w14:textId="1F8BFA4F" w:rsidR="00C96789" w:rsidRDefault="00C9678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AFE4FFE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E485357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F14A4F7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1C171F3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76456DC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66A775D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6204E39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DFDA14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534BDA6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A8AF1A8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99072E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A6FE17B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4C68FFA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1C2C2B8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4BD255C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EF74974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05F9FA" w14:textId="77777777" w:rsidR="002F2B99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144413C" w14:textId="77777777" w:rsidR="002F2B99" w:rsidRPr="006146DA" w:rsidRDefault="002F2B99" w:rsidP="00C96789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33453467" w14:textId="77777777" w:rsidTr="004C50E8">
        <w:trPr>
          <w:trHeight w:val="530"/>
        </w:trPr>
        <w:tc>
          <w:tcPr>
            <w:tcW w:w="10773" w:type="dxa"/>
            <w:shd w:val="clear" w:color="auto" w:fill="D55B03"/>
            <w:vAlign w:val="center"/>
            <w:hideMark/>
          </w:tcPr>
          <w:p w14:paraId="7F1FEA6A" w14:textId="77777777" w:rsidR="007E0F1A" w:rsidRPr="004C50E8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670DFC5" w14:textId="77777777" w:rsidR="00C96789" w:rsidRPr="007E0F1A" w:rsidRDefault="00C96789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0F810DD" w14:textId="09288FFA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20"/>
        <w:gridCol w:w="1980"/>
        <w:gridCol w:w="2160"/>
      </w:tblGrid>
      <w:tr w:rsidR="009F028D" w:rsidRPr="004C50E8" w14:paraId="35ED14D1" w14:textId="77777777" w:rsidTr="004C50E8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5B03"/>
            <w:vAlign w:val="center"/>
          </w:tcPr>
          <w:p w14:paraId="47AB9FAA" w14:textId="77777777" w:rsidR="009F028D" w:rsidRPr="004C50E8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C50E8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E190B23" w14:textId="77777777" w:rsidR="009F028D" w:rsidRPr="004C50E8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5B03"/>
            <w:vAlign w:val="center"/>
            <w:hideMark/>
          </w:tcPr>
          <w:p w14:paraId="41CCFC81" w14:textId="77777777" w:rsidR="009F028D" w:rsidRPr="004C50E8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FFC2F1" w14:textId="77777777" w:rsidR="009F028D" w:rsidRPr="004C50E8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1E68ED6" w14:textId="5817B3FB" w:rsidR="009F028D" w:rsidRPr="004C50E8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C123E1"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5B03"/>
            <w:vAlign w:val="center"/>
          </w:tcPr>
          <w:p w14:paraId="4502882D" w14:textId="77777777" w:rsidR="009F028D" w:rsidRPr="004C50E8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D2EF76C" w14:textId="77777777" w:rsidR="009F028D" w:rsidRPr="004C50E8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5B03"/>
            <w:vAlign w:val="center"/>
          </w:tcPr>
          <w:p w14:paraId="5DD6B23D" w14:textId="77777777" w:rsidR="009F028D" w:rsidRPr="004C50E8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1080BD5B" w14:textId="77777777" w:rsidR="009F028D" w:rsidRPr="004C50E8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C50E8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E3A35" w:rsidRPr="004C50E8" w14:paraId="5E6B99E9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C99341" w14:textId="77777777" w:rsidR="004E3A35" w:rsidRPr="004C50E8" w:rsidRDefault="004E3A35" w:rsidP="004E3A3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19 – 23 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30FD7" w14:textId="79AD31CF" w:rsidR="004E3A35" w:rsidRPr="004C50E8" w:rsidRDefault="00104436" w:rsidP="004E3A3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C123E1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="004E3A35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E3A35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E3A35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E3A35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235BD0" w14:textId="2CE66CC0" w:rsidR="004E3A35" w:rsidRPr="004C50E8" w:rsidRDefault="004E3A35" w:rsidP="004E3A3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4,000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C123E1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85F096" w14:textId="64DB844E" w:rsidR="004E3A35" w:rsidRPr="004C50E8" w:rsidRDefault="00C123E1" w:rsidP="000350F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="004E3A35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4E3A35"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C123E1" w:rsidRPr="004C50E8" w14:paraId="35E528D4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FC5D4E" w14:textId="77777777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17 – 21 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4551F" w14:textId="70C64777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25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273A8" w14:textId="3214F357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4,000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6BD55E" w14:textId="3C20FC07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C123E1" w:rsidRPr="004C50E8" w14:paraId="5CFBA560" w14:textId="77777777" w:rsidTr="0073549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C10E7" w14:textId="77777777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2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4C50E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01371F" w14:textId="3F3DFFFD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25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C8BDC" w14:textId="6153719F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4,000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E4A77" w14:textId="14D618E9" w:rsidR="00C123E1" w:rsidRPr="004C50E8" w:rsidRDefault="00C123E1" w:rsidP="00C123E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C50E8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2D002201" w14:textId="5D47AE55" w:rsidR="00FA1987" w:rsidRPr="004C50E8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29281D7" w14:textId="74282F20" w:rsidR="00867EF2" w:rsidRDefault="00A93C6F" w:rsidP="00867EF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3B9B7788">
          <v:shape id="_x0000_s1685" type="#_x0000_t75" style="position:absolute;left:0;text-align:left;margin-left:.1pt;margin-top:1.9pt;width:539.05pt;height:367.5pt;z-index:251829248;mso-position-horizontal-relative:text;mso-position-vertical-relative:text;mso-width-relative:page;mso-height-relative:page">
            <v:imagedata r:id="rId54" o:title="อัตราค่าบริการ รวม 23 ขึ้น5"/>
            <w10:wrap type="square"/>
          </v:shape>
        </w:pict>
      </w:r>
    </w:p>
    <w:p w14:paraId="7A453161" w14:textId="7BC56F61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8462CE" w14:textId="45985D16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CF4963" w14:textId="3467F4B4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3F188F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9DE543" w14:textId="31DCEDDD" w:rsidR="00735499" w:rsidRDefault="00A93C6F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4F1348CE">
          <v:shape id="_x0000_s1686" type="#_x0000_t75" style="position:absolute;left:0;text-align:left;margin-left:30.75pt;margin-top:-3.15pt;width:476.45pt;height:697.45pt;z-index:251831296;mso-position-horizontal-relative:text;mso-position-vertical-relative:text;mso-width-relative:page;mso-height-relative:page">
            <v:imagedata r:id="rId55" o:title="อัตราค่าบริการไม่รวม 1500"/>
            <w10:wrap type="square"/>
          </v:shape>
        </w:pict>
      </w:r>
    </w:p>
    <w:p w14:paraId="6A7127D5" w14:textId="7DB9C084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12172F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1022C4" w14:textId="4F8F0B64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1297FE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5D9623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556C4B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C5224B" w14:textId="77777777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004582" w14:textId="77777777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CD14C5" w14:textId="77777777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B3C3D1" w14:textId="77777777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243666" w14:textId="77777777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E77303" w14:textId="21141E75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51D319" w14:textId="62CDFC6A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E46864" w14:textId="77777777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8198BE" w14:textId="611E0905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F40466" w14:textId="704C9BD5" w:rsidR="00867EF2" w:rsidRDefault="00867EF2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86032" w14:textId="3114924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FF4E2E" w14:textId="0F010C4F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6729C1" w14:textId="77777777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5F4786" w14:textId="66C167E1" w:rsidR="00735499" w:rsidRDefault="00735499" w:rsidP="0073549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4786B7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080CAC" w14:textId="77777777" w:rsidR="00797AA3" w:rsidRPr="00AA1A54" w:rsidRDefault="00797AA3" w:rsidP="00797AA3">
      <w:pPr>
        <w:rPr>
          <w:rFonts w:hint="eastAsia"/>
        </w:rPr>
      </w:pPr>
    </w:p>
    <w:p w14:paraId="788B4463" w14:textId="3F751AEF" w:rsidR="00797AA3" w:rsidRDefault="00797AA3" w:rsidP="00DA46E1">
      <w:pPr>
        <w:rPr>
          <w:rFonts w:hint="eastAsia"/>
        </w:rPr>
      </w:pPr>
    </w:p>
    <w:p w14:paraId="11CB94F6" w14:textId="23D3250C" w:rsidR="00797AA3" w:rsidRDefault="00797AA3" w:rsidP="00DA46E1">
      <w:pPr>
        <w:rPr>
          <w:rFonts w:hint="eastAsia"/>
        </w:rPr>
      </w:pPr>
    </w:p>
    <w:p w14:paraId="4A1E52BF" w14:textId="77777777" w:rsidR="00797AA3" w:rsidRDefault="00797AA3" w:rsidP="00DA46E1">
      <w:pPr>
        <w:rPr>
          <w:rFonts w:hint="eastAsia"/>
        </w:rPr>
      </w:pPr>
    </w:p>
    <w:p w14:paraId="085937C4" w14:textId="77777777" w:rsidR="00797AA3" w:rsidRDefault="00797AA3" w:rsidP="00DA46E1">
      <w:pPr>
        <w:rPr>
          <w:rFonts w:hint="eastAsia"/>
        </w:rPr>
      </w:pPr>
    </w:p>
    <w:p w14:paraId="61BD0D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BCDE25" w14:textId="3CD0D5B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A2ECB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5FCF9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ABCD04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E4E148" w14:textId="77777777" w:rsidR="00797AA3" w:rsidRDefault="00797AA3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A33DEE" w14:textId="77777777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8BA4D5" w14:textId="77777777" w:rsidR="00735499" w:rsidRDefault="00735499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A074EF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76520E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2848AE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03DB91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570171" w14:textId="6F485171" w:rsidR="009A1B53" w:rsidRDefault="00A93C6F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49749D6">
          <v:shape id="_x0000_s1687" type="#_x0000_t75" style="position:absolute;left:0;text-align:left;margin-left:48.9pt;margin-top:-.35pt;width:440.75pt;height:697.45pt;z-index:251833344;mso-position-horizontal-relative:text;mso-position-vertical-relative:text;mso-width-relative:page;mso-height-relative:page">
            <v:imagedata r:id="rId56" o:title="ประกันอุบัติเหตุ"/>
            <w10:wrap type="square"/>
          </v:shape>
        </w:pict>
      </w:r>
    </w:p>
    <w:p w14:paraId="0053124A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5B9C43" w14:textId="7E0A616B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A95BF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585165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F79FA3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23C195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17ED3A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9F7807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F391F0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DDF4F8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020D4C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D13DC2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6304F8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76E704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60F289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13F821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7FF91F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5CB742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4AA1D3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A18195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B3204B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588C4F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2D8B96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843DB7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940A20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B32D55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02F984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D4756A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394CCF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AC9ABE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B2EB84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16723E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2866EB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75B126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89F638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9335DE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0ABE20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4E38DB" w14:textId="48F5679D" w:rsidR="009A1B53" w:rsidRDefault="00A93C6F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57B5EEC">
          <v:shape id="_x0000_s1688" type="#_x0000_t75" style="position:absolute;left:0;text-align:left;margin-left:40.75pt;margin-top:-1.25pt;width:457.05pt;height:698.1pt;z-index:251835392;mso-position-horizontal-relative:text;mso-position-vertical-relative:text;mso-width-relative:page;mso-height-relative:page">
            <v:imagedata r:id="rId57" o:title="ประกันสุขภาพ"/>
            <w10:wrap type="square"/>
          </v:shape>
        </w:pict>
      </w:r>
    </w:p>
    <w:p w14:paraId="43A31D09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211D09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E3D378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D6C237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4CB9B1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DF3BD1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2FF119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F8EB1F" w14:textId="77777777" w:rsidR="009A1B53" w:rsidRDefault="009A1B53" w:rsidP="004E3A3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3F6343" w14:textId="77777777" w:rsidR="00735499" w:rsidRDefault="00A93C6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C7A8610">
          <v:shape id="_x0000_s1423" type="#_x0000_t75" style="position:absolute;left:0;text-align:left;margin-left:21.4pt;margin-top:0;width:492.75pt;height:696.85pt;z-index:251717632;mso-position-horizontal-relative:text;mso-position-vertical-relative:text;mso-width-relative:page;mso-height-relative:page">
            <v:imagedata r:id="rId58" o:title="ข้อควรทราบ-9"/>
            <w10:wrap type="square"/>
          </v:shape>
        </w:pict>
      </w:r>
    </w:p>
    <w:p w14:paraId="76CFB9AF" w14:textId="77777777" w:rsidR="006E50AD" w:rsidRDefault="00A93C6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375D47A">
          <v:shape id="_x0000_s1424" type="#_x0000_t75" style="position:absolute;left:0;text-align:left;margin-left:22.7pt;margin-top:0;width:492.75pt;height:697.45pt;z-index:251719680;mso-position-horizontal-relative:text;mso-position-vertical-relative:text;mso-width-relative:page;mso-height-relative:page">
            <v:imagedata r:id="rId59" o:title="INFO-DEP-15000-06_0"/>
            <w10:wrap type="square"/>
          </v:shape>
        </w:pict>
      </w:r>
    </w:p>
    <w:p w14:paraId="1A135F32" w14:textId="77777777" w:rsidR="0091250E" w:rsidRPr="00BD7AC1" w:rsidRDefault="00A93C6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A651CCB">
          <v:shape id="_x0000_s1425" type="#_x0000_t75" style="position:absolute;left:0;text-align:left;margin-left:22.7pt;margin-top:0;width:492.75pt;height:697.45pt;z-index:251721728;mso-position-horizontal-relative:text;mso-position-vertical-relative:text;mso-width-relative:page;mso-height-relative:page">
            <v:imagedata r:id="rId60" o:title="A4-MxMd-05"/>
            <w10:wrap type="square"/>
          </v:shape>
        </w:pict>
      </w:r>
    </w:p>
    <w:sectPr w:rsidR="0091250E" w:rsidRPr="00BD7AC1" w:rsidSect="004B5C97">
      <w:footerReference w:type="default" r:id="rId6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6A8D6" w14:textId="77777777" w:rsidR="000F334B" w:rsidRDefault="000F334B">
      <w:pPr>
        <w:rPr>
          <w:rFonts w:hint="eastAsia"/>
        </w:rPr>
      </w:pPr>
      <w:r>
        <w:separator/>
      </w:r>
    </w:p>
  </w:endnote>
  <w:endnote w:type="continuationSeparator" w:id="0">
    <w:p w14:paraId="0C5FFEDA" w14:textId="77777777" w:rsidR="000F334B" w:rsidRDefault="000F3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270A" w14:textId="72C9C777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SHCAPVG</w:t>
    </w:r>
    <w:r w:rsidR="009A2496">
      <w:rPr>
        <w:rFonts w:ascii="CordiaUPC" w:hAnsi="CordiaUPC" w:cs="CordiaUPC" w:hint="cs"/>
        <w:cs/>
        <w:lang w:eastAsia="x-none"/>
      </w:rPr>
      <w:t>2</w:t>
    </w:r>
    <w:r w:rsidR="007D3332">
      <w:rPr>
        <w:rFonts w:ascii="CordiaUPC" w:hAnsi="CordiaUPC" w:cs="CordiaUPC" w:hint="cs"/>
        <w:cs/>
        <w:lang w:eastAsia="x-none"/>
      </w:rPr>
      <w:t>3</w:t>
    </w:r>
    <w:r w:rsidRPr="00BC2E9F">
      <w:rPr>
        <w:rFonts w:ascii="CordiaUPC" w:hAnsi="CordiaUPC" w:cs="CordiaUPC"/>
        <w:lang w:val="x-none" w:eastAsia="x-none"/>
      </w:rPr>
      <w:t xml:space="preserve"> </w:t>
    </w:r>
    <w:r w:rsidR="007D3332" w:rsidRPr="007D3332">
      <w:rPr>
        <w:rFonts w:ascii="CordiaUPC" w:hAnsi="CordiaUPC" w:cs="CordiaUPC" w:hint="cs"/>
        <w:cs/>
        <w:lang w:eastAsia="x-none"/>
      </w:rPr>
      <w:t>เซี่ยงไฮ้</w:t>
    </w:r>
    <w:r w:rsidR="007D3332" w:rsidRPr="007D3332">
      <w:rPr>
        <w:rFonts w:ascii="CordiaUPC" w:hAnsi="CordiaUPC" w:cs="CordiaUPC"/>
        <w:cs/>
        <w:lang w:eastAsia="x-none"/>
      </w:rPr>
      <w:t xml:space="preserve"> </w:t>
    </w:r>
    <w:r w:rsidR="007D3332" w:rsidRPr="007D3332">
      <w:rPr>
        <w:rFonts w:ascii="CordiaUPC" w:hAnsi="CordiaUPC" w:cs="CordiaUPC"/>
        <w:lang w:eastAsia="x-none"/>
      </w:rPr>
      <w:t xml:space="preserve">SEASON CHANGE </w:t>
    </w:r>
    <w:r w:rsidR="007D3332" w:rsidRPr="007D3332">
      <w:rPr>
        <w:rFonts w:ascii="CordiaUPC" w:hAnsi="CordiaUPC" w:cs="CordiaUPC" w:hint="cs"/>
        <w:cs/>
        <w:lang w:eastAsia="x-none"/>
      </w:rPr>
      <w:t>ภูเขาหนิวโส่วซาน</w:t>
    </w:r>
    <w:r w:rsidR="007D3332" w:rsidRPr="007D3332">
      <w:rPr>
        <w:rFonts w:ascii="CordiaUPC" w:hAnsi="CordiaUPC" w:cs="CordiaUPC"/>
        <w:cs/>
        <w:lang w:eastAsia="x-none"/>
      </w:rPr>
      <w:t xml:space="preserve"> </w:t>
    </w:r>
    <w:r w:rsidR="007D3332" w:rsidRPr="007D3332">
      <w:rPr>
        <w:rFonts w:ascii="CordiaUPC" w:hAnsi="CordiaUPC" w:cs="CordiaUPC"/>
        <w:lang w:eastAsia="x-none"/>
      </w:rPr>
      <w:t>5</w:t>
    </w:r>
    <w:r w:rsidR="007D3332">
      <w:rPr>
        <w:rFonts w:ascii="CordiaUPC" w:hAnsi="CordiaUPC" w:cs="CordiaUPC" w:hint="cs"/>
        <w:cs/>
        <w:lang w:eastAsia="x-none"/>
      </w:rPr>
      <w:t xml:space="preserve"> </w:t>
    </w:r>
    <w:r w:rsidR="007D3332" w:rsidRPr="007D3332">
      <w:rPr>
        <w:rFonts w:ascii="CordiaUPC" w:hAnsi="CordiaUPC" w:cs="CordiaUPC" w:hint="cs"/>
        <w:cs/>
        <w:lang w:eastAsia="x-none"/>
      </w:rPr>
      <w:t>วัน</w:t>
    </w:r>
    <w:r w:rsidR="007D3332" w:rsidRPr="007D3332">
      <w:rPr>
        <w:rFonts w:ascii="CordiaUPC" w:hAnsi="CordiaUPC" w:cs="CordiaUPC"/>
        <w:cs/>
        <w:lang w:eastAsia="x-none"/>
      </w:rPr>
      <w:t xml:space="preserve"> </w:t>
    </w:r>
    <w:r w:rsidR="007D3332" w:rsidRPr="007D3332">
      <w:rPr>
        <w:rFonts w:ascii="CordiaUPC" w:hAnsi="CordiaUPC" w:cs="CordiaUPC"/>
        <w:lang w:eastAsia="x-none"/>
      </w:rPr>
      <w:t xml:space="preserve">3 </w:t>
    </w:r>
    <w:r w:rsidR="007D3332" w:rsidRPr="007D3332">
      <w:rPr>
        <w:rFonts w:ascii="CordiaUPC" w:hAnsi="CordiaUPC" w:cs="CordiaUPC" w:hint="cs"/>
        <w:cs/>
        <w:lang w:eastAsia="x-none"/>
      </w:rPr>
      <w:t>คืน</w:t>
    </w:r>
    <w:r w:rsidR="007D3332" w:rsidRPr="007D3332">
      <w:rPr>
        <w:rFonts w:ascii="CordiaUPC" w:hAnsi="CordiaUPC" w:cs="CordiaUPC"/>
        <w:cs/>
        <w:lang w:eastAsia="x-none"/>
      </w:rPr>
      <w:t xml:space="preserve"> </w:t>
    </w:r>
    <w:r w:rsidR="007D3332">
      <w:rPr>
        <w:rFonts w:ascii="CordiaUPC" w:hAnsi="CordiaUPC" w:cs="CordiaUPC" w:hint="cs"/>
        <w:cs/>
        <w:lang w:eastAsia="x-none"/>
      </w:rPr>
      <w:t xml:space="preserve">พ.ย.-ธ.ค.68 </w:t>
    </w:r>
    <w:r w:rsidR="009B6B88" w:rsidRPr="009B6B88">
      <w:rPr>
        <w:rFonts w:ascii="CordiaUPC" w:hAnsi="CordiaUPC" w:cs="CordiaUPC"/>
        <w:lang w:eastAsia="x-none"/>
      </w:rPr>
      <w:t>CA (</w:t>
    </w:r>
    <w:r w:rsidR="007D3332">
      <w:rPr>
        <w:rFonts w:ascii="CordiaUPC" w:hAnsi="CordiaUPC" w:cs="CordiaUPC" w:hint="cs"/>
        <w:cs/>
      </w:rPr>
      <w:t>0710</w:t>
    </w:r>
    <w:r w:rsidR="000B4800">
      <w:rPr>
        <w:rFonts w:ascii="CordiaUPC" w:hAnsi="CordiaUPC" w:cs="CordiaUPC"/>
      </w:rPr>
      <w:t>25</w:t>
    </w:r>
    <w:r w:rsidR="009B6B88" w:rsidRPr="009B6B88">
      <w:rPr>
        <w:rFonts w:ascii="CordiaUPC" w:hAnsi="CordiaUPC" w:cs="CordiaUPC"/>
        <w:lang w:eastAsia="x-none"/>
      </w:rPr>
      <w:t>)</w:t>
    </w:r>
    <w:r>
      <w:rPr>
        <w:rFonts w:ascii="CordiaUPC" w:hAnsi="CordiaUPC" w:cs="CordiaUPC"/>
        <w:lang w:eastAsia="x-none"/>
      </w:rPr>
      <w:t xml:space="preserve">        </w:t>
    </w:r>
    <w:r w:rsidR="007D3332">
      <w:rPr>
        <w:rFonts w:ascii="CordiaUPC" w:hAnsi="CordiaUPC" w:cs="CordiaUPC" w:hint="cs"/>
        <w:cs/>
        <w:lang w:eastAsia="x-none"/>
      </w:rPr>
      <w:t xml:space="preserve">                            </w:t>
    </w:r>
    <w:r>
      <w:rPr>
        <w:rFonts w:ascii="CordiaUPC" w:hAnsi="CordiaUPC" w:cs="CordiaUPC"/>
        <w:lang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04436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113BB" w14:textId="77777777" w:rsidR="000F334B" w:rsidRDefault="000F334B">
      <w:pPr>
        <w:rPr>
          <w:rFonts w:hint="eastAsia"/>
        </w:rPr>
      </w:pPr>
      <w:r>
        <w:separator/>
      </w:r>
    </w:p>
  </w:footnote>
  <w:footnote w:type="continuationSeparator" w:id="0">
    <w:p w14:paraId="2459CC1F" w14:textId="77777777" w:rsidR="000F334B" w:rsidRDefault="000F33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0619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410564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enu v:ext="edit" fillcolor="#f90e0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03C0"/>
    <w:rsid w:val="00011935"/>
    <w:rsid w:val="000123F9"/>
    <w:rsid w:val="00013DD4"/>
    <w:rsid w:val="00014493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50FE"/>
    <w:rsid w:val="00037227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CC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1F60"/>
    <w:rsid w:val="000B2473"/>
    <w:rsid w:val="000B24D4"/>
    <w:rsid w:val="000B2598"/>
    <w:rsid w:val="000B2AF4"/>
    <w:rsid w:val="000B2D0A"/>
    <w:rsid w:val="000B32C8"/>
    <w:rsid w:val="000B38BC"/>
    <w:rsid w:val="000B3D21"/>
    <w:rsid w:val="000B4800"/>
    <w:rsid w:val="000B49BC"/>
    <w:rsid w:val="000B4CD9"/>
    <w:rsid w:val="000B60C2"/>
    <w:rsid w:val="000B6645"/>
    <w:rsid w:val="000B754A"/>
    <w:rsid w:val="000B7D47"/>
    <w:rsid w:val="000C129A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5163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36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853"/>
    <w:rsid w:val="00120D86"/>
    <w:rsid w:val="001221D8"/>
    <w:rsid w:val="00122FAD"/>
    <w:rsid w:val="00123551"/>
    <w:rsid w:val="00125A27"/>
    <w:rsid w:val="00127B93"/>
    <w:rsid w:val="0013108D"/>
    <w:rsid w:val="0013165E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290"/>
    <w:rsid w:val="00150032"/>
    <w:rsid w:val="00150273"/>
    <w:rsid w:val="0015171E"/>
    <w:rsid w:val="001537EC"/>
    <w:rsid w:val="00153B98"/>
    <w:rsid w:val="00154242"/>
    <w:rsid w:val="001560D7"/>
    <w:rsid w:val="00156547"/>
    <w:rsid w:val="00162924"/>
    <w:rsid w:val="00162964"/>
    <w:rsid w:val="00163016"/>
    <w:rsid w:val="00163F22"/>
    <w:rsid w:val="0016492A"/>
    <w:rsid w:val="0016611D"/>
    <w:rsid w:val="00167AE0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BB"/>
    <w:rsid w:val="001847D0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6E24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578C"/>
    <w:rsid w:val="001C7F9E"/>
    <w:rsid w:val="001D0133"/>
    <w:rsid w:val="001D0B21"/>
    <w:rsid w:val="001D1217"/>
    <w:rsid w:val="001D1342"/>
    <w:rsid w:val="001D2319"/>
    <w:rsid w:val="001D28B8"/>
    <w:rsid w:val="001D3ABB"/>
    <w:rsid w:val="001D3B93"/>
    <w:rsid w:val="001D4067"/>
    <w:rsid w:val="001D45AD"/>
    <w:rsid w:val="001E01F9"/>
    <w:rsid w:val="001E08AA"/>
    <w:rsid w:val="001E20B7"/>
    <w:rsid w:val="001E23AF"/>
    <w:rsid w:val="001E42F9"/>
    <w:rsid w:val="001E4960"/>
    <w:rsid w:val="001E4BC2"/>
    <w:rsid w:val="001E559A"/>
    <w:rsid w:val="001E6CBC"/>
    <w:rsid w:val="001E7361"/>
    <w:rsid w:val="001E73F7"/>
    <w:rsid w:val="001E751E"/>
    <w:rsid w:val="001F06B6"/>
    <w:rsid w:val="001F0ED7"/>
    <w:rsid w:val="001F0FD7"/>
    <w:rsid w:val="001F385E"/>
    <w:rsid w:val="001F41CF"/>
    <w:rsid w:val="001F42D2"/>
    <w:rsid w:val="001F62CE"/>
    <w:rsid w:val="001F672B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17FBC"/>
    <w:rsid w:val="002201CC"/>
    <w:rsid w:val="0022030A"/>
    <w:rsid w:val="0022047C"/>
    <w:rsid w:val="00220C3A"/>
    <w:rsid w:val="00222641"/>
    <w:rsid w:val="00222B70"/>
    <w:rsid w:val="00223070"/>
    <w:rsid w:val="00223477"/>
    <w:rsid w:val="00223500"/>
    <w:rsid w:val="002235F0"/>
    <w:rsid w:val="00224991"/>
    <w:rsid w:val="002264FA"/>
    <w:rsid w:val="00226702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77E34"/>
    <w:rsid w:val="00281189"/>
    <w:rsid w:val="00281456"/>
    <w:rsid w:val="00281C37"/>
    <w:rsid w:val="00283002"/>
    <w:rsid w:val="00286AEC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5A36"/>
    <w:rsid w:val="002B1BD1"/>
    <w:rsid w:val="002B2268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2B99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03"/>
    <w:rsid w:val="0033024E"/>
    <w:rsid w:val="0033073E"/>
    <w:rsid w:val="0033121B"/>
    <w:rsid w:val="003317B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5A4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0DD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289A"/>
    <w:rsid w:val="003835AF"/>
    <w:rsid w:val="0038437C"/>
    <w:rsid w:val="00384E2E"/>
    <w:rsid w:val="00385A08"/>
    <w:rsid w:val="003876F4"/>
    <w:rsid w:val="0039240A"/>
    <w:rsid w:val="00393255"/>
    <w:rsid w:val="003934CB"/>
    <w:rsid w:val="00393FE7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5C4B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D3E"/>
    <w:rsid w:val="003F0E12"/>
    <w:rsid w:val="003F18F7"/>
    <w:rsid w:val="003F1C2A"/>
    <w:rsid w:val="003F1CAF"/>
    <w:rsid w:val="003F281C"/>
    <w:rsid w:val="003F4318"/>
    <w:rsid w:val="003F52AB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07FBB"/>
    <w:rsid w:val="00410C5E"/>
    <w:rsid w:val="00410F0F"/>
    <w:rsid w:val="0041105A"/>
    <w:rsid w:val="00411BD0"/>
    <w:rsid w:val="00411E86"/>
    <w:rsid w:val="00411F1B"/>
    <w:rsid w:val="00412330"/>
    <w:rsid w:val="00412B14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C3E"/>
    <w:rsid w:val="00422A82"/>
    <w:rsid w:val="00423FF6"/>
    <w:rsid w:val="00424A1B"/>
    <w:rsid w:val="00424FB0"/>
    <w:rsid w:val="00425932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CCA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6060F"/>
    <w:rsid w:val="004620A4"/>
    <w:rsid w:val="0046258B"/>
    <w:rsid w:val="004625A0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333A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1E21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4A57"/>
    <w:rsid w:val="004C50E8"/>
    <w:rsid w:val="004C75BA"/>
    <w:rsid w:val="004C79DB"/>
    <w:rsid w:val="004D098A"/>
    <w:rsid w:val="004D174C"/>
    <w:rsid w:val="004D2165"/>
    <w:rsid w:val="004D259E"/>
    <w:rsid w:val="004D27F8"/>
    <w:rsid w:val="004D2D0F"/>
    <w:rsid w:val="004D37EA"/>
    <w:rsid w:val="004D5495"/>
    <w:rsid w:val="004D550B"/>
    <w:rsid w:val="004D57B1"/>
    <w:rsid w:val="004D6569"/>
    <w:rsid w:val="004E3A35"/>
    <w:rsid w:val="004E4C7A"/>
    <w:rsid w:val="004E61D7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6EF2"/>
    <w:rsid w:val="005071F5"/>
    <w:rsid w:val="00507586"/>
    <w:rsid w:val="00510F9C"/>
    <w:rsid w:val="005114FC"/>
    <w:rsid w:val="00511781"/>
    <w:rsid w:val="005120C1"/>
    <w:rsid w:val="00512E82"/>
    <w:rsid w:val="0051563F"/>
    <w:rsid w:val="005157A9"/>
    <w:rsid w:val="00516734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8CA"/>
    <w:rsid w:val="00531DDD"/>
    <w:rsid w:val="00531ED3"/>
    <w:rsid w:val="005321C7"/>
    <w:rsid w:val="005322B4"/>
    <w:rsid w:val="00533517"/>
    <w:rsid w:val="0053677A"/>
    <w:rsid w:val="00536AFB"/>
    <w:rsid w:val="00537095"/>
    <w:rsid w:val="00537506"/>
    <w:rsid w:val="00537577"/>
    <w:rsid w:val="00537BE4"/>
    <w:rsid w:val="00537CA8"/>
    <w:rsid w:val="00540391"/>
    <w:rsid w:val="00542E96"/>
    <w:rsid w:val="00543096"/>
    <w:rsid w:val="005440E0"/>
    <w:rsid w:val="005446BF"/>
    <w:rsid w:val="005456A2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1843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424B"/>
    <w:rsid w:val="005C668D"/>
    <w:rsid w:val="005C6750"/>
    <w:rsid w:val="005C7211"/>
    <w:rsid w:val="005C736C"/>
    <w:rsid w:val="005D0A54"/>
    <w:rsid w:val="005D0A8D"/>
    <w:rsid w:val="005D100B"/>
    <w:rsid w:val="005D11CD"/>
    <w:rsid w:val="005D298E"/>
    <w:rsid w:val="005D2AA2"/>
    <w:rsid w:val="005D2AEE"/>
    <w:rsid w:val="005D2D9E"/>
    <w:rsid w:val="005D30DA"/>
    <w:rsid w:val="005D51FE"/>
    <w:rsid w:val="005D56C1"/>
    <w:rsid w:val="005D6486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2BB"/>
    <w:rsid w:val="00626CAB"/>
    <w:rsid w:val="00627F10"/>
    <w:rsid w:val="00631A15"/>
    <w:rsid w:val="006337B5"/>
    <w:rsid w:val="006341AE"/>
    <w:rsid w:val="0063510A"/>
    <w:rsid w:val="006359B2"/>
    <w:rsid w:val="00635BCB"/>
    <w:rsid w:val="00635CE5"/>
    <w:rsid w:val="006401F1"/>
    <w:rsid w:val="0064085F"/>
    <w:rsid w:val="00643C50"/>
    <w:rsid w:val="00643CB5"/>
    <w:rsid w:val="00644431"/>
    <w:rsid w:val="006448A3"/>
    <w:rsid w:val="006448FE"/>
    <w:rsid w:val="00644EDC"/>
    <w:rsid w:val="00645AF4"/>
    <w:rsid w:val="00646B8D"/>
    <w:rsid w:val="006471CC"/>
    <w:rsid w:val="006472AD"/>
    <w:rsid w:val="00647546"/>
    <w:rsid w:val="00647BAC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8D"/>
    <w:rsid w:val="00692FD5"/>
    <w:rsid w:val="00693977"/>
    <w:rsid w:val="00694239"/>
    <w:rsid w:val="0069536F"/>
    <w:rsid w:val="006970A8"/>
    <w:rsid w:val="0069765B"/>
    <w:rsid w:val="006A2401"/>
    <w:rsid w:val="006A2A9A"/>
    <w:rsid w:val="006A3A1E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9B1"/>
    <w:rsid w:val="006C24A6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7EF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0EA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0EDB"/>
    <w:rsid w:val="007313CB"/>
    <w:rsid w:val="007314A4"/>
    <w:rsid w:val="007314FE"/>
    <w:rsid w:val="00733605"/>
    <w:rsid w:val="00733D21"/>
    <w:rsid w:val="00733D39"/>
    <w:rsid w:val="00734D6B"/>
    <w:rsid w:val="0073502B"/>
    <w:rsid w:val="00735499"/>
    <w:rsid w:val="00735C91"/>
    <w:rsid w:val="007360C2"/>
    <w:rsid w:val="00740995"/>
    <w:rsid w:val="00743189"/>
    <w:rsid w:val="00743BDD"/>
    <w:rsid w:val="00744469"/>
    <w:rsid w:val="00744EFF"/>
    <w:rsid w:val="0074500C"/>
    <w:rsid w:val="00745701"/>
    <w:rsid w:val="00745E6D"/>
    <w:rsid w:val="007463F6"/>
    <w:rsid w:val="0074676F"/>
    <w:rsid w:val="00746E24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20CF"/>
    <w:rsid w:val="007625E3"/>
    <w:rsid w:val="0076413E"/>
    <w:rsid w:val="0076416F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E47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C10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443"/>
    <w:rsid w:val="007C0331"/>
    <w:rsid w:val="007C2A98"/>
    <w:rsid w:val="007C4049"/>
    <w:rsid w:val="007C640F"/>
    <w:rsid w:val="007C7BC3"/>
    <w:rsid w:val="007C7BE6"/>
    <w:rsid w:val="007D0164"/>
    <w:rsid w:val="007D0E56"/>
    <w:rsid w:val="007D3332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7F7AC4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870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3A"/>
    <w:rsid w:val="00861866"/>
    <w:rsid w:val="00865943"/>
    <w:rsid w:val="00865F35"/>
    <w:rsid w:val="00866FB8"/>
    <w:rsid w:val="00867D54"/>
    <w:rsid w:val="00867EF2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338"/>
    <w:rsid w:val="008824A9"/>
    <w:rsid w:val="00883955"/>
    <w:rsid w:val="008854FE"/>
    <w:rsid w:val="008857F8"/>
    <w:rsid w:val="00885B2D"/>
    <w:rsid w:val="00886852"/>
    <w:rsid w:val="00887396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66A0"/>
    <w:rsid w:val="008A672F"/>
    <w:rsid w:val="008A7B7F"/>
    <w:rsid w:val="008A7FC8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B56"/>
    <w:rsid w:val="008F2C07"/>
    <w:rsid w:val="008F34BA"/>
    <w:rsid w:val="008F3707"/>
    <w:rsid w:val="008F3F90"/>
    <w:rsid w:val="008F496C"/>
    <w:rsid w:val="008F5013"/>
    <w:rsid w:val="008F53E2"/>
    <w:rsid w:val="009006BB"/>
    <w:rsid w:val="0090149A"/>
    <w:rsid w:val="009017C4"/>
    <w:rsid w:val="009024CB"/>
    <w:rsid w:val="0090479A"/>
    <w:rsid w:val="0090690D"/>
    <w:rsid w:val="0090754D"/>
    <w:rsid w:val="009109B4"/>
    <w:rsid w:val="0091250E"/>
    <w:rsid w:val="0091299E"/>
    <w:rsid w:val="00912A15"/>
    <w:rsid w:val="0091302D"/>
    <w:rsid w:val="00913539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AB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073A"/>
    <w:rsid w:val="00971386"/>
    <w:rsid w:val="009713E1"/>
    <w:rsid w:val="0097190A"/>
    <w:rsid w:val="00971D09"/>
    <w:rsid w:val="0097275A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1B53"/>
    <w:rsid w:val="009A2496"/>
    <w:rsid w:val="009A43F0"/>
    <w:rsid w:val="009A58C7"/>
    <w:rsid w:val="009A71A8"/>
    <w:rsid w:val="009A77BD"/>
    <w:rsid w:val="009B07D5"/>
    <w:rsid w:val="009B10C1"/>
    <w:rsid w:val="009B1CA3"/>
    <w:rsid w:val="009B35E0"/>
    <w:rsid w:val="009B4466"/>
    <w:rsid w:val="009B4F5A"/>
    <w:rsid w:val="009B64B7"/>
    <w:rsid w:val="009B6B8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D32"/>
    <w:rsid w:val="009D6DA6"/>
    <w:rsid w:val="009D732B"/>
    <w:rsid w:val="009D7A41"/>
    <w:rsid w:val="009E0884"/>
    <w:rsid w:val="009E0E48"/>
    <w:rsid w:val="009E1085"/>
    <w:rsid w:val="009E1ABE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59C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07DCF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2D"/>
    <w:rsid w:val="00A3218D"/>
    <w:rsid w:val="00A32E66"/>
    <w:rsid w:val="00A3303D"/>
    <w:rsid w:val="00A33598"/>
    <w:rsid w:val="00A35382"/>
    <w:rsid w:val="00A36955"/>
    <w:rsid w:val="00A36E4C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5663D"/>
    <w:rsid w:val="00A570E4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3C6F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1244"/>
    <w:rsid w:val="00AC2253"/>
    <w:rsid w:val="00AC2379"/>
    <w:rsid w:val="00AC29DC"/>
    <w:rsid w:val="00AC29F7"/>
    <w:rsid w:val="00AC305E"/>
    <w:rsid w:val="00AC341E"/>
    <w:rsid w:val="00AC4C75"/>
    <w:rsid w:val="00AC645C"/>
    <w:rsid w:val="00AC7D15"/>
    <w:rsid w:val="00AD1347"/>
    <w:rsid w:val="00AD1CB6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614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24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1690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4DB9"/>
    <w:rsid w:val="00B8607D"/>
    <w:rsid w:val="00B9257F"/>
    <w:rsid w:val="00B925B9"/>
    <w:rsid w:val="00B93103"/>
    <w:rsid w:val="00B959DC"/>
    <w:rsid w:val="00B95E58"/>
    <w:rsid w:val="00B95EC4"/>
    <w:rsid w:val="00B965B0"/>
    <w:rsid w:val="00B9782A"/>
    <w:rsid w:val="00B97D3B"/>
    <w:rsid w:val="00BA275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797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3E1"/>
    <w:rsid w:val="00C12CAB"/>
    <w:rsid w:val="00C13064"/>
    <w:rsid w:val="00C13385"/>
    <w:rsid w:val="00C13FC8"/>
    <w:rsid w:val="00C14997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F5"/>
    <w:rsid w:val="00C30819"/>
    <w:rsid w:val="00C30DB3"/>
    <w:rsid w:val="00C32810"/>
    <w:rsid w:val="00C32CCB"/>
    <w:rsid w:val="00C344D2"/>
    <w:rsid w:val="00C346A6"/>
    <w:rsid w:val="00C35052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7C"/>
    <w:rsid w:val="00C57A8B"/>
    <w:rsid w:val="00C615D8"/>
    <w:rsid w:val="00C61DF6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2D37"/>
    <w:rsid w:val="00C8376F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6789"/>
    <w:rsid w:val="00C9748F"/>
    <w:rsid w:val="00C974B7"/>
    <w:rsid w:val="00CA0500"/>
    <w:rsid w:val="00CA0640"/>
    <w:rsid w:val="00CA09BA"/>
    <w:rsid w:val="00CA1945"/>
    <w:rsid w:val="00CA211E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643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C1A"/>
    <w:rsid w:val="00CE2F23"/>
    <w:rsid w:val="00CE32A2"/>
    <w:rsid w:val="00CE5769"/>
    <w:rsid w:val="00CF00D1"/>
    <w:rsid w:val="00CF14D4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0AB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651"/>
    <w:rsid w:val="00D219B4"/>
    <w:rsid w:val="00D22293"/>
    <w:rsid w:val="00D22E02"/>
    <w:rsid w:val="00D22FBA"/>
    <w:rsid w:val="00D23529"/>
    <w:rsid w:val="00D24F67"/>
    <w:rsid w:val="00D255E8"/>
    <w:rsid w:val="00D2575E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5F88"/>
    <w:rsid w:val="00D469E0"/>
    <w:rsid w:val="00D46BFA"/>
    <w:rsid w:val="00D471EC"/>
    <w:rsid w:val="00D5154B"/>
    <w:rsid w:val="00D5225F"/>
    <w:rsid w:val="00D52466"/>
    <w:rsid w:val="00D5288E"/>
    <w:rsid w:val="00D52FF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2E75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743"/>
    <w:rsid w:val="00D86FDD"/>
    <w:rsid w:val="00D8733E"/>
    <w:rsid w:val="00D87C39"/>
    <w:rsid w:val="00D87CF5"/>
    <w:rsid w:val="00D87FA8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079D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2BCF"/>
    <w:rsid w:val="00DC3119"/>
    <w:rsid w:val="00DC34FA"/>
    <w:rsid w:val="00DC3CE7"/>
    <w:rsid w:val="00DC4BE1"/>
    <w:rsid w:val="00DC50D4"/>
    <w:rsid w:val="00DC7FE2"/>
    <w:rsid w:val="00DD2877"/>
    <w:rsid w:val="00DD2D23"/>
    <w:rsid w:val="00DD342E"/>
    <w:rsid w:val="00DD3B82"/>
    <w:rsid w:val="00DD4A42"/>
    <w:rsid w:val="00DD596E"/>
    <w:rsid w:val="00DD60F7"/>
    <w:rsid w:val="00DD631F"/>
    <w:rsid w:val="00DD7C0E"/>
    <w:rsid w:val="00DE010E"/>
    <w:rsid w:val="00DE0F33"/>
    <w:rsid w:val="00DE1265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3310"/>
    <w:rsid w:val="00E14D52"/>
    <w:rsid w:val="00E14E75"/>
    <w:rsid w:val="00E1681D"/>
    <w:rsid w:val="00E17FA7"/>
    <w:rsid w:val="00E20FF4"/>
    <w:rsid w:val="00E21559"/>
    <w:rsid w:val="00E2332A"/>
    <w:rsid w:val="00E233B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76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6913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AE3"/>
    <w:rsid w:val="00ED1E38"/>
    <w:rsid w:val="00ED1E95"/>
    <w:rsid w:val="00ED1F02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0AB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07C9E"/>
    <w:rsid w:val="00F104A0"/>
    <w:rsid w:val="00F130DB"/>
    <w:rsid w:val="00F137FA"/>
    <w:rsid w:val="00F138D8"/>
    <w:rsid w:val="00F14B58"/>
    <w:rsid w:val="00F16755"/>
    <w:rsid w:val="00F172FC"/>
    <w:rsid w:val="00F20FF7"/>
    <w:rsid w:val="00F21153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0418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AF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408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87D9E"/>
    <w:rsid w:val="00F930AA"/>
    <w:rsid w:val="00F940B5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2CD3"/>
    <w:rsid w:val="00FB33B2"/>
    <w:rsid w:val="00FB7E8A"/>
    <w:rsid w:val="00FC02D4"/>
    <w:rsid w:val="00FC04BA"/>
    <w:rsid w:val="00FC0D10"/>
    <w:rsid w:val="00FC1F4B"/>
    <w:rsid w:val="00FC234F"/>
    <w:rsid w:val="00FC3777"/>
    <w:rsid w:val="00FC37D3"/>
    <w:rsid w:val="00FC3EA6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029"/>
    <w:rsid w:val="00FE04F2"/>
    <w:rsid w:val="00FE0B5B"/>
    <w:rsid w:val="00FE0F5D"/>
    <w:rsid w:val="00FE3AA5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enu v:ext="edit" fillcolor="#f90e0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  <w14:docId w14:val="01F460C0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837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D3D03-E78F-440E-977C-19C87A28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3487</TotalTime>
  <Pages>20</Pages>
  <Words>1931</Words>
  <Characters>11010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469</cp:revision>
  <cp:lastPrinted>2025-10-09T09:47:00Z</cp:lastPrinted>
  <dcterms:created xsi:type="dcterms:W3CDTF">2023-02-01T16:27:00Z</dcterms:created>
  <dcterms:modified xsi:type="dcterms:W3CDTF">2025-10-09T09:58:00Z</dcterms:modified>
</cp:coreProperties>
</file>