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44114E93" w:rsidR="00127B93" w:rsidRDefault="00263BF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3627AE5">
          <v:shape id="_x0000_s1109" type="#_x0000_t75" style="position:absolute;left:0;text-align:left;margin-left:.15pt;margin-top:0;width:538.8pt;height:215.4pt;z-index:251671040;mso-position-horizontal-relative:text;mso-position-vertical-relative:text;mso-width-relative:page;mso-height-relative:page">
            <v:imagedata r:id="rId8" o:title="1200x480_CZ_SWA4_0"/>
            <w10:wrap type="square"/>
          </v:shape>
        </w:pict>
      </w:r>
    </w:p>
    <w:p w14:paraId="7F2DDA62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115" w:tblpY="-1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5179"/>
        <w:gridCol w:w="672"/>
        <w:gridCol w:w="708"/>
        <w:gridCol w:w="602"/>
        <w:gridCol w:w="2952"/>
      </w:tblGrid>
      <w:tr w:rsidR="005C64E5" w:rsidRPr="002E7750" w14:paraId="5910C918" w14:textId="77777777" w:rsidTr="00105C7D">
        <w:trPr>
          <w:trHeight w:val="620"/>
        </w:trPr>
        <w:tc>
          <w:tcPr>
            <w:tcW w:w="660" w:type="dxa"/>
            <w:shd w:val="clear" w:color="auto" w:fill="BC7F5D"/>
            <w:vAlign w:val="center"/>
          </w:tcPr>
          <w:p w14:paraId="3C3C9DE0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79" w:type="dxa"/>
            <w:shd w:val="clear" w:color="auto" w:fill="BC7F5D"/>
            <w:vAlign w:val="center"/>
          </w:tcPr>
          <w:p w14:paraId="7C816F7D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2" w:type="dxa"/>
            <w:shd w:val="clear" w:color="auto" w:fill="BC7F5D"/>
            <w:vAlign w:val="center"/>
          </w:tcPr>
          <w:p w14:paraId="0C9F1BCE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C7F5D"/>
            <w:vAlign w:val="center"/>
          </w:tcPr>
          <w:p w14:paraId="4EFA5805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C7F5D"/>
            <w:vAlign w:val="center"/>
          </w:tcPr>
          <w:p w14:paraId="750F9BC5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52" w:type="dxa"/>
            <w:shd w:val="clear" w:color="auto" w:fill="BC7F5D"/>
            <w:vAlign w:val="center"/>
          </w:tcPr>
          <w:p w14:paraId="72D7BA3E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C64E5" w:rsidRPr="002E7750" w14:paraId="090648C0" w14:textId="77777777" w:rsidTr="007862DA">
        <w:trPr>
          <w:trHeight w:hRule="exact" w:val="1358"/>
        </w:trPr>
        <w:tc>
          <w:tcPr>
            <w:tcW w:w="660" w:type="dxa"/>
            <w:shd w:val="clear" w:color="auto" w:fill="auto"/>
            <w:vAlign w:val="center"/>
          </w:tcPr>
          <w:p w14:paraId="73FF7F33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2BBFAD6E" w14:textId="68AE38A9" w:rsidR="005C64E5" w:rsidRPr="001A74EF" w:rsidRDefault="005C64E5" w:rsidP="00954B43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1E7D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สุวรรรภูมิ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5A1D1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ซัวเถา (สนามบินเฉาซาน)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05C7D"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  <w:t>(CZ</w:t>
            </w:r>
            <w:r w:rsidR="00954B43" w:rsidRPr="00105C7D"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  <w:t>8356</w:t>
            </w:r>
            <w:r w:rsidRPr="00105C7D"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  <w:t xml:space="preserve"> :</w:t>
            </w:r>
            <w:r w:rsidR="00DD3F7F"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  <w:t>12.30-16.30</w:t>
            </w:r>
            <w:r w:rsidRPr="00105C7D"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  <w:t>)</w:t>
            </w:r>
            <w:r w:rsidRPr="00105C7D">
              <w:rPr>
                <w:rFonts w:ascii="CordiaUPC" w:eastAsia="Times New Roman" w:hAnsi="CordiaUPC" w:cs="CordiaUPC" w:hint="cs"/>
                <w:b/>
                <w:bCs/>
                <w:color w:val="BC7F5D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C64E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ชมเมืองเก่าซัวเถา</w:t>
            </w:r>
            <w:r w:rsidR="008A60B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ยามค่ำคืน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36D2FFF" w14:textId="4A6D07F1" w:rsidR="005C64E5" w:rsidRPr="00105C7D" w:rsidRDefault="005A1D1E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C7F5D"/>
                <w:sz w:val="32"/>
                <w:szCs w:val="32"/>
              </w:rPr>
            </w:pPr>
            <w:r w:rsidRPr="00105C7D">
              <w:rPr>
                <w:rFonts w:ascii="CordiaUPC" w:hAnsi="CordiaUPC" w:cs="CordiaUPC"/>
                <w:b/>
                <w:bCs/>
                <w:color w:val="BC7F5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D73E13" w14:textId="72C6EBD8" w:rsidR="005C64E5" w:rsidRPr="00105C7D" w:rsidRDefault="005A1D1E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275433B" w14:textId="3CD30E21" w:rsidR="005C64E5" w:rsidRPr="00105C7D" w:rsidRDefault="005A1D1E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31F7578" w14:textId="77777777" w:rsidR="00F1383F" w:rsidRDefault="00F1383F" w:rsidP="005A1D1E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47A11097" w14:textId="4BD05A27" w:rsidR="005C64E5" w:rsidRPr="002E7750" w:rsidRDefault="005C64E5" w:rsidP="005A1D1E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C64E5" w:rsidRPr="002E7750" w14:paraId="45A17838" w14:textId="77777777" w:rsidTr="005A1D1E">
        <w:trPr>
          <w:trHeight w:hRule="exact" w:val="1548"/>
        </w:trPr>
        <w:tc>
          <w:tcPr>
            <w:tcW w:w="660" w:type="dxa"/>
            <w:shd w:val="clear" w:color="auto" w:fill="auto"/>
            <w:vAlign w:val="center"/>
          </w:tcPr>
          <w:p w14:paraId="5121A3B3" w14:textId="77777777" w:rsidR="005C64E5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1291DB7A" w14:textId="7CDEBEE0" w:rsidR="005C64E5" w:rsidRDefault="00196EB5" w:rsidP="005A1D1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ซัวเถา</w:t>
            </w:r>
            <w:r w:rsidR="005A1D1E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96EB5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7216" w:rsidRPr="00AB7216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เทพเจ้าโจวซือกง</w:t>
            </w:r>
            <w:r w:rsidR="00AB7216" w:rsidRPr="00AB7216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หย่งติ้ง</w:t>
            </w:r>
            <w:r w:rsidR="005A1D1E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หมู่บ้านดินถู่โหลหย่งติ้ง</w:t>
            </w:r>
            <w:r w:rsidRPr="00196EB5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ชมแสงสีบ้านดินหย่งติ้ง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09D9BCF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6F086D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3A30839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149D357" w14:textId="77777777" w:rsidR="009425CC" w:rsidRDefault="00716919" w:rsidP="005A1D1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16919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HAKKA TULOU PRICE HOTEL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507F7B13" w14:textId="283D8427" w:rsidR="005C64E5" w:rsidRPr="006D20DA" w:rsidRDefault="005C64E5" w:rsidP="005A1D1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C64E5" w:rsidRPr="002E7750" w14:paraId="20B578ED" w14:textId="77777777" w:rsidTr="005A1D1E">
        <w:trPr>
          <w:trHeight w:hRule="exact" w:val="1414"/>
        </w:trPr>
        <w:tc>
          <w:tcPr>
            <w:tcW w:w="660" w:type="dxa"/>
            <w:shd w:val="clear" w:color="auto" w:fill="auto"/>
            <w:vAlign w:val="center"/>
          </w:tcPr>
          <w:p w14:paraId="5E8DE0E5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4E937DF9" w14:textId="6A26DACC" w:rsidR="005A1D1E" w:rsidRDefault="006F5C16" w:rsidP="005A1D1E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หย่งติ้ง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เมืองเหมยโจว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6F5C16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เจดีย์พระพันองค์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6F5C16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สวนชาเอี้ยนหนานเฟย</w:t>
            </w:r>
            <w:r w:rsidRPr="006F5C16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6F5C16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หมู่บ้านเก่าเหมยโจว</w:t>
            </w:r>
            <w:r w:rsidR="00E13D5D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13D5D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E13D5D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วัดหลิง</w:t>
            </w:r>
          </w:p>
          <w:p w14:paraId="03F9A842" w14:textId="0B549B9E" w:rsidR="005C64E5" w:rsidRPr="005C64E5" w:rsidRDefault="006F5C16" w:rsidP="005A1D1E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 w:rsidRPr="006F5C16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กวง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BB89125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A4EF84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C8561D5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C956668" w14:textId="77777777" w:rsidR="00F1383F" w:rsidRPr="00BD421F" w:rsidRDefault="00F1383F" w:rsidP="005A1D1E">
            <w:pPr>
              <w:pStyle w:val="BodyText2"/>
              <w:tabs>
                <w:tab w:val="left" w:pos="1418"/>
              </w:tabs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VENUS ROYAL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04072224" w14:textId="77777777" w:rsidR="005C64E5" w:rsidRPr="002E7750" w:rsidRDefault="005C64E5" w:rsidP="005A1D1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C64E5" w:rsidRPr="002E7750" w14:paraId="05A55E21" w14:textId="77777777" w:rsidTr="005A1D1E">
        <w:trPr>
          <w:trHeight w:hRule="exact" w:val="1137"/>
        </w:trPr>
        <w:tc>
          <w:tcPr>
            <w:tcW w:w="660" w:type="dxa"/>
            <w:shd w:val="clear" w:color="auto" w:fill="auto"/>
            <w:vAlign w:val="center"/>
          </w:tcPr>
          <w:p w14:paraId="6CECD843" w14:textId="77777777" w:rsidR="005C64E5" w:rsidRPr="002E7750" w:rsidRDefault="005C64E5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1F0EED84" w14:textId="77777777" w:rsidR="00277CEE" w:rsidRDefault="005C64E5" w:rsidP="00277CEE">
            <w:pPr>
              <w:spacing w:line="360" w:lineRule="exact"/>
              <w:rPr>
                <w:rFonts w:ascii="CordiaUPC" w:hAnsi="CordiaUPC" w:cs="CordiaUPC"/>
                <w:b/>
                <w:bCs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เหมยโจว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 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เมืองซัวเถา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277CEE">
              <w:rPr>
                <w:rFonts w:ascii="CordiaUPC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="00277CEE" w:rsidRPr="00277CE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เฮียงบู้ซัว</w:t>
            </w:r>
            <w:r w:rsidR="00277CEE" w:rsidRPr="00D33341">
              <w:rPr>
                <w:rFonts w:ascii="CordiaUPC" w:hAnsi="CordiaUPC" w:cs="CordiaUPC"/>
                <w:sz w:val="32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 ศาลเจ้า</w:t>
            </w:r>
          </w:p>
          <w:p w14:paraId="55317D12" w14:textId="69F6D515" w:rsidR="005C64E5" w:rsidRPr="005C64E5" w:rsidRDefault="005C64E5" w:rsidP="00277CEE">
            <w:pPr>
              <w:spacing w:line="360" w:lineRule="exact"/>
              <w:rPr>
                <w:rFonts w:ascii="CordiaUPC" w:hAnsi="CordiaUPC" w:cs="CordiaUPC"/>
                <w:b/>
                <w:bCs/>
                <w:szCs w:val="32"/>
                <w:cs/>
              </w:rPr>
            </w:pP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ไต่ฮงกง </w:t>
            </w:r>
            <w:r>
              <w:rPr>
                <w:rFonts w:ascii="CordiaUPC" w:hAnsi="CordiaUPC" w:cs="CordiaUPC"/>
                <w:b/>
                <w:bCs/>
                <w:szCs w:val="32"/>
                <w:cs/>
              </w:rPr>
              <w:t>–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 </w:t>
            </w:r>
            <w:r w:rsidR="00D33341" w:rsidRPr="00D3334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วัดแปะฮวยเจียม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69809C2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BB38BB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67C554C" w14:textId="77777777" w:rsidR="005C64E5" w:rsidRPr="00105C7D" w:rsidRDefault="005C64E5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0704C46" w14:textId="77777777" w:rsidR="00F1383F" w:rsidRDefault="00F1383F" w:rsidP="005A1D1E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5AE105B9" w14:textId="77777777" w:rsidR="005C64E5" w:rsidRPr="002E7750" w:rsidRDefault="005C64E5" w:rsidP="005A1D1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7902" w:rsidRPr="002E7750" w14:paraId="228AB978" w14:textId="77777777" w:rsidTr="007862DA">
        <w:trPr>
          <w:trHeight w:hRule="exact" w:val="1280"/>
        </w:trPr>
        <w:tc>
          <w:tcPr>
            <w:tcW w:w="660" w:type="dxa"/>
            <w:shd w:val="clear" w:color="auto" w:fill="auto"/>
            <w:vAlign w:val="center"/>
          </w:tcPr>
          <w:p w14:paraId="3418DC40" w14:textId="43302770" w:rsidR="00967902" w:rsidRPr="002E7750" w:rsidRDefault="00967902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38C648EF" w14:textId="38E9655A" w:rsidR="00967902" w:rsidRDefault="00634978" w:rsidP="005A1D1E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</w:pP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ซัวเถา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ศาลเจ้าแม่ทับทิม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สุสานสมเด็จพระเจ้าตากสินมหาราช</w:t>
            </w:r>
            <w:r w:rsidRPr="00634978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เมืองแต้จิ๋ว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634978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วัดไคหยวน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="005A1D1E"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A1D1E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ศาลเจ้ามังกรเขียว</w:t>
            </w:r>
            <w:r w:rsidRPr="00634978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="005A1D1E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ซัวเถา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9E8CFD1" w14:textId="3D18C1E7" w:rsidR="00967902" w:rsidRPr="00105C7D" w:rsidRDefault="00967902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795A58" w14:textId="79D37E80" w:rsidR="00967902" w:rsidRPr="00105C7D" w:rsidRDefault="00967902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8BBE81" w14:textId="41A8EE8F" w:rsidR="00967902" w:rsidRPr="00105C7D" w:rsidRDefault="00967902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13BFDA4" w14:textId="77777777" w:rsidR="00F1383F" w:rsidRDefault="00F1383F" w:rsidP="005A1D1E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29184138" w14:textId="56C46F69" w:rsidR="00967902" w:rsidRDefault="00967902" w:rsidP="005A1D1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7902" w:rsidRPr="002E7750" w14:paraId="35E9B1F1" w14:textId="77777777" w:rsidTr="005A1D1E">
        <w:trPr>
          <w:trHeight w:hRule="exact" w:val="1239"/>
        </w:trPr>
        <w:tc>
          <w:tcPr>
            <w:tcW w:w="660" w:type="dxa"/>
            <w:shd w:val="clear" w:color="auto" w:fill="auto"/>
            <w:vAlign w:val="center"/>
          </w:tcPr>
          <w:p w14:paraId="3EF9E5F1" w14:textId="417386C0" w:rsidR="00967902" w:rsidRPr="002E7750" w:rsidRDefault="00967902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79" w:type="dxa"/>
            <w:shd w:val="clear" w:color="auto" w:fill="auto"/>
            <w:vAlign w:val="center"/>
          </w:tcPr>
          <w:p w14:paraId="13F734FB" w14:textId="032B853C" w:rsidR="00967902" w:rsidRPr="00CD0060" w:rsidRDefault="00967902" w:rsidP="00954B4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ซัวเถา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สนามบินเฉาซาน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</w:t>
            </w:r>
            <w:r w:rsidR="00663FC1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สุวรรณภูมิ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105C7D">
              <w:rPr>
                <w:rFonts w:ascii="CordiaUPC" w:hAnsi="CordiaUPC" w:cs="CordiaUPC"/>
                <w:b/>
                <w:bCs/>
                <w:color w:val="BC7F5D"/>
                <w:spacing w:val="-8"/>
                <w:sz w:val="32"/>
                <w:szCs w:val="32"/>
              </w:rPr>
              <w:t>(CZ</w:t>
            </w:r>
            <w:r w:rsidR="00954B43" w:rsidRPr="00105C7D">
              <w:rPr>
                <w:rFonts w:ascii="CordiaUPC" w:hAnsi="CordiaUPC" w:cs="CordiaUPC"/>
                <w:b/>
                <w:bCs/>
                <w:color w:val="BC7F5D"/>
                <w:spacing w:val="-8"/>
                <w:sz w:val="32"/>
                <w:szCs w:val="32"/>
              </w:rPr>
              <w:t>8355</w:t>
            </w:r>
            <w:r w:rsidRPr="00105C7D">
              <w:rPr>
                <w:rFonts w:ascii="CordiaUPC" w:hAnsi="CordiaUPC" w:cs="CordiaUPC"/>
                <w:b/>
                <w:bCs/>
                <w:color w:val="BC7F5D"/>
                <w:spacing w:val="-8"/>
                <w:sz w:val="32"/>
                <w:szCs w:val="32"/>
              </w:rPr>
              <w:t xml:space="preserve">: </w:t>
            </w:r>
            <w:r w:rsidR="00DD3F7F">
              <w:rPr>
                <w:rFonts w:ascii="CordiaUPC" w:hAnsi="CordiaUPC" w:cs="CordiaUPC"/>
                <w:b/>
                <w:bCs/>
                <w:color w:val="BC7F5D"/>
                <w:spacing w:val="-8"/>
                <w:sz w:val="32"/>
                <w:szCs w:val="32"/>
              </w:rPr>
              <w:t>09.25-11.30</w:t>
            </w:r>
            <w:r w:rsidRPr="00105C7D">
              <w:rPr>
                <w:rFonts w:ascii="CordiaUPC" w:hAnsi="CordiaUPC" w:cs="CordiaUPC"/>
                <w:b/>
                <w:bCs/>
                <w:color w:val="BC7F5D"/>
                <w:spacing w:val="-8"/>
                <w:sz w:val="32"/>
                <w:szCs w:val="32"/>
              </w:rPr>
              <w:t>)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DB84047" w14:textId="3C2A2C26" w:rsidR="00967902" w:rsidRPr="00105C7D" w:rsidRDefault="005A1D1E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869505" w14:textId="6D64BF17" w:rsidR="00967902" w:rsidRPr="00105C7D" w:rsidRDefault="005A1D1E" w:rsidP="005A1D1E">
            <w:pPr>
              <w:jc w:val="center"/>
              <w:rPr>
                <w:rFonts w:ascii="CordiaUPC" w:eastAsia="Times New Roman" w:hAnsi="CordiaUPC" w:cs="CordiaUPC"/>
                <w:color w:val="BC7F5D"/>
                <w:sz w:val="32"/>
                <w:szCs w:val="32"/>
              </w:rPr>
            </w:pPr>
            <w:r w:rsidRPr="00105C7D">
              <w:rPr>
                <w:rFonts w:ascii="CordiaUPC" w:hAnsi="CordiaUPC" w:cs="CordiaUPC"/>
                <w:b/>
                <w:bCs/>
                <w:color w:val="BC7F5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60FC79D" w14:textId="65851FF4" w:rsidR="00967902" w:rsidRPr="00105C7D" w:rsidRDefault="005A1D1E" w:rsidP="005A1D1E">
            <w:pPr>
              <w:jc w:val="center"/>
              <w:rPr>
                <w:rFonts w:ascii="CordiaUPC" w:eastAsia="Times New Roman" w:hAnsi="CordiaUPC" w:cs="CordiaUPC"/>
                <w:color w:val="BC7F5D"/>
                <w:spacing w:val="-10"/>
                <w:sz w:val="32"/>
                <w:szCs w:val="32"/>
                <w:lang w:eastAsia="en-US"/>
              </w:rPr>
            </w:pPr>
            <w:r w:rsidRPr="00105C7D">
              <w:rPr>
                <w:rFonts w:ascii="CordiaUPC" w:hAnsi="CordiaUPC" w:cs="CordiaUPC"/>
                <w:b/>
                <w:bCs/>
                <w:color w:val="BC7F5D"/>
                <w:sz w:val="32"/>
                <w:szCs w:val="32"/>
              </w:rPr>
              <w:t>X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669DA54" w14:textId="77777777" w:rsidR="00967902" w:rsidRDefault="00967902" w:rsidP="005A1D1E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67902" w:rsidRPr="002E7750" w14:paraId="293D3E95" w14:textId="77777777" w:rsidTr="00A94C0D">
        <w:trPr>
          <w:trHeight w:hRule="exact" w:val="665"/>
        </w:trPr>
        <w:tc>
          <w:tcPr>
            <w:tcW w:w="10773" w:type="dxa"/>
            <w:gridSpan w:val="6"/>
            <w:shd w:val="clear" w:color="auto" w:fill="BC7F5D"/>
            <w:vAlign w:val="center"/>
          </w:tcPr>
          <w:p w14:paraId="615C33D4" w14:textId="77777777" w:rsidR="00967902" w:rsidRPr="002E7750" w:rsidRDefault="00967902" w:rsidP="005A1D1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1FD1B2" w14:textId="77777777" w:rsid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B61096F" w14:textId="42C35534" w:rsidR="00DC0912" w:rsidRDefault="00263BF1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35pt;width:538.1pt;height:157.9pt;z-index:25164544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c7f5d" stroked="f">
            <v:stroke dashstyle="longDash"/>
            <v:textbox style="mso-next-textbox:#AutoShape 116">
              <w:txbxContent>
                <w:p w14:paraId="18B54EC7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  <w:lang w:val="x-none"/>
                    </w:rPr>
                    <w:sym w:font="Wingdings" w:char="F0B6"/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  <w:lang w:val="x-none"/>
                    </w:rPr>
                    <w:sym w:font="Wingdings" w:char="F0B6"/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  <w:lang w:val="x-none"/>
                    </w:rPr>
                    <w:sym w:font="Wingdings" w:char="F0B6"/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</w:rPr>
                    <w:sym w:font="Wingdings" w:char="F0B6"/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</w:rPr>
                    <w:sym w:font="Wingdings" w:char="F0B6"/>
                  </w:r>
                  <w:r w:rsidRPr="00A94C0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6D442D"/>
                    </w:rPr>
                    <w:sym w:font="Wingdings" w:char="F0B6"/>
                  </w:r>
                </w:p>
                <w:p w14:paraId="3B7BEF8D" w14:textId="57141CEE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96EB5" w:rsidRPr="00196E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ชมความงา</w:t>
                  </w:r>
                  <w:r w:rsidR="004215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</w:t>
                  </w:r>
                  <w:r w:rsidR="00196EB5" w:rsidRPr="00196EB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196EB5" w:rsidRPr="00196E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บ้านดินมรดกโลกสุดยิ่งใหญ่</w:t>
                  </w:r>
                  <w:r w:rsidR="00196EB5" w:rsidRPr="00196EB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196EB5" w:rsidRPr="00196E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บ้านดินโหลหย่งติ้ง</w:t>
                  </w:r>
                </w:p>
                <w:p w14:paraId="377D6380" w14:textId="1038D27E" w:rsidR="002F7F9C" w:rsidRDefault="003D5DC5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3D5D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ไหว้พระสิ่งศักดิ์สิทธิ์เพื่อความเป็นสิริมงคล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3D5D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ณ</w:t>
                  </w:r>
                  <w:r w:rsidRPr="003D5DC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3D5D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ซัวเถา</w:t>
                  </w:r>
                </w:p>
                <w:p w14:paraId="4D10B143" w14:textId="12F7BFDB" w:rsidR="004215D6" w:rsidRDefault="004215D6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05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ไหว้</w:t>
                  </w:r>
                  <w:r w:rsidR="00AB7216" w:rsidRP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เทพเจ้าโจวซือกง</w:t>
                  </w:r>
                  <w:r w:rsid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A05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ที่ขึ้นชื่อ</w:t>
                  </w:r>
                  <w:r w:rsidR="009A05FE" w:rsidRPr="009A05F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ในเรื่องการให้โชคลาภเงินทอง</w:t>
                  </w:r>
                </w:p>
                <w:p w14:paraId="38F98F64" w14:textId="02DA8BDC" w:rsidR="004215D6" w:rsidRDefault="004215D6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เปลี่ยนบรรยากาศ</w:t>
                  </w:r>
                  <w:r w:rsidR="00AB7216" w:rsidRP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AB7216" w:rsidRP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แสงสีบ้านดินหย่งติ้ง</w:t>
                  </w:r>
                  <w:r w:rsidR="00AB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ยามค่ำคืน</w:t>
                  </w:r>
                </w:p>
                <w:p w14:paraId="17C6E587" w14:textId="13E9D609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ลิ้มรสเมนูพิเศษ </w:t>
                  </w:r>
                  <w:r w:rsidR="00BC593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ห่านพะโล้</w:t>
                  </w:r>
                </w:p>
              </w:txbxContent>
            </v:textbox>
            <w10:wrap anchorx="margin"/>
          </v:roundrect>
        </w:pict>
      </w:r>
    </w:p>
    <w:p w14:paraId="5B7DFDAB" w14:textId="792CB25B" w:rsidR="005A1D1E" w:rsidRDefault="005A1D1E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0B797BEA" w14:textId="77777777" w:rsidR="005A1D1E" w:rsidRPr="002E7750" w:rsidRDefault="005A1D1E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20614204" w14:textId="6A3B09AE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631B569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51DFC1D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16FEDF4" w14:textId="77777777" w:rsidR="000E6D31" w:rsidRDefault="000E6D31" w:rsidP="007E2041">
      <w:pPr>
        <w:spacing w:line="20" w:lineRule="exact"/>
        <w:rPr>
          <w:rFonts w:ascii="Angsana New" w:hAnsi="Angsana New"/>
        </w:rPr>
      </w:pPr>
    </w:p>
    <w:p w14:paraId="353B3ADA" w14:textId="77777777" w:rsidR="000E6D31" w:rsidRDefault="000E6D31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72B22368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053DF55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1D89880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263BF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6.3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c7f5d" stroked="f" strokecolor="#1f4d78">
            <v:stroke dashstyle="longDash"/>
            <v:textbox style="mso-next-textbox:#_x0000_s1039">
              <w:txbxContent>
                <w:p w14:paraId="396EE2EB" w14:textId="41FAFA98" w:rsidR="00727EF5" w:rsidRPr="00D47D61" w:rsidRDefault="00727EF5" w:rsidP="008A60BD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</w:t>
                  </w:r>
                  <w:r w:rsidR="001D05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สุว</w:t>
                  </w:r>
                  <w:r w:rsidR="008748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รรณภูมิ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5C59F2" w:rsidRPr="005C59F2">
                    <w:rPr>
                      <w:rFonts w:ascii="CordiaUPC" w:eastAsia="Wingdings" w:hAnsi="CordiaUPC" w:cs="CordiaUPC" w:hint="eastAsi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สนามบินเฉาซาน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663F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ชมเมืองเก่าซัวเถายามค่ำคืน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53534B" w14:textId="45ED3C78" w:rsidR="00F375C4" w:rsidRDefault="00BC5936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16507C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0E6608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 w:rsidR="00E2394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276DC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375C4" w:rsidRPr="006F2B69">
        <w:rPr>
          <w:rFonts w:ascii="CordiaUPC" w:hAnsi="CordiaUPC" w:cs="CordiaUPC"/>
          <w:sz w:val="32"/>
          <w:szCs w:val="32"/>
        </w:rPr>
        <w:sym w:font="Webdings" w:char="F097"/>
      </w:r>
      <w:r w:rsidR="00F375C4" w:rsidRPr="006F2B69">
        <w:rPr>
          <w:rFonts w:ascii="CordiaUPC" w:hAnsi="CordiaUPC" w:cs="CordiaUPC"/>
          <w:sz w:val="32"/>
          <w:szCs w:val="32"/>
          <w:cs/>
        </w:rPr>
        <w:t xml:space="preserve"> คณะพร้อมกันที่ </w:t>
      </w:r>
      <w:r w:rsidR="00F375C4" w:rsidRPr="00105C7D">
        <w:rPr>
          <w:rFonts w:ascii="CordiaUPC" w:hAnsi="CordiaUPC" w:cs="CordiaUPC"/>
          <w:b/>
          <w:bCs/>
          <w:color w:val="BC7F5D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F375C4" w:rsidRPr="00105C7D">
        <w:rPr>
          <w:rFonts w:ascii="CordiaUPC" w:eastAsia="Cordia New" w:hAnsi="CordiaUPC" w:cs="CordiaUPC"/>
          <w:b/>
          <w:bCs/>
          <w:color w:val="BC7F5D"/>
          <w:sz w:val="32"/>
          <w:szCs w:val="32"/>
          <w:cs/>
        </w:rPr>
        <w:t xml:space="preserve">ประตู 9 บริเวณ </w:t>
      </w:r>
      <w:r w:rsidR="00F375C4" w:rsidRPr="00105C7D">
        <w:rPr>
          <w:rFonts w:ascii="CordiaUPC" w:eastAsia="Cordia New" w:hAnsi="CordiaUPC" w:cs="CordiaUPC"/>
          <w:b/>
          <w:bCs/>
          <w:color w:val="BC7F5D"/>
          <w:sz w:val="32"/>
          <w:szCs w:val="32"/>
        </w:rPr>
        <w:t xml:space="preserve">ISLAND-U </w:t>
      </w:r>
      <w:r w:rsidR="00F375C4" w:rsidRPr="00105C7D">
        <w:rPr>
          <w:rFonts w:ascii="CordiaUPC" w:hAnsi="CordiaUPC" w:cs="CordiaUPC"/>
          <w:b/>
          <w:bCs/>
          <w:color w:val="BC7F5D"/>
          <w:sz w:val="32"/>
          <w:szCs w:val="32"/>
          <w:cs/>
        </w:rPr>
        <w:t>สายการบิน</w:t>
      </w:r>
      <w:r w:rsidR="00F375C4" w:rsidRPr="00105C7D">
        <w:rPr>
          <w:rFonts w:ascii="CordiaUPC" w:hAnsi="CordiaUPC" w:cs="CordiaUPC"/>
          <w:color w:val="BC7F5D"/>
          <w:sz w:val="32"/>
          <w:szCs w:val="32"/>
          <w:cs/>
        </w:rPr>
        <w:t xml:space="preserve"> </w:t>
      </w:r>
      <w:r w:rsidR="00F375C4" w:rsidRPr="00105C7D">
        <w:rPr>
          <w:rFonts w:ascii="CordiaUPC" w:hAnsi="CordiaUPC" w:cs="CordiaUPC"/>
          <w:b/>
          <w:bCs/>
          <w:color w:val="BC7F5D"/>
          <w:sz w:val="32"/>
          <w:szCs w:val="32"/>
        </w:rPr>
        <w:t>CHINA SOUTHERN AIRLINE (CZ)</w:t>
      </w:r>
      <w:r w:rsidR="00F375C4" w:rsidRPr="006F2B69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F375C4" w:rsidRPr="006F2B69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5AB7BF49" w14:textId="0A1C12B8" w:rsidR="00967902" w:rsidRDefault="00E23940" w:rsidP="0096790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1469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2.30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679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6790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96790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6790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ซัวเถา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 xml:space="preserve"> โดยสายการบิน </w:t>
      </w:r>
      <w:r w:rsidRPr="00105C7D">
        <w:rPr>
          <w:rFonts w:ascii="CordiaUPC" w:eastAsia="Times New Roman" w:hAnsi="CordiaUPC" w:cs="CordiaUPC" w:hint="eastAsia"/>
          <w:b/>
          <w:bCs/>
          <w:color w:val="BC7F5D"/>
          <w:sz w:val="32"/>
          <w:szCs w:val="32"/>
        </w:rPr>
        <w:t xml:space="preserve">CHINA SOUTHERN AIRLINE 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 xml:space="preserve">เที่ยวบินที่ 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t>C</w:t>
      </w:r>
      <w:r w:rsidR="001D0583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t>Z8356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 xml:space="preserve"> 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sym w:font="Wingdings" w:char="F051"/>
      </w:r>
    </w:p>
    <w:p w14:paraId="563227D0" w14:textId="77777777" w:rsidR="00967902" w:rsidRDefault="00967902" w:rsidP="0096790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A699C0F" w14:textId="1C56C280" w:rsidR="00A6241A" w:rsidRPr="00E23940" w:rsidRDefault="00146942" w:rsidP="00E2394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16.30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96790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967902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>สนามบินเมือง</w:t>
      </w:r>
      <w:r w:rsidR="00E23940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ซัวเถา</w:t>
      </w:r>
      <w:r w:rsidR="00E23940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ตั้งอยู่ทางตอนใต้ของประเทศจีนในมณฑลกวางตุ้ง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มีชายฝั่งทะเลยาว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325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เมืองซัวเถา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ในอดีตเป็นเพียงหมู่บ้านชาวประมงเล็กๆ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ต่อมาถูกยกระดับฐานะขึ้นเป็นเมืองท่านานาชาติในศตวรรษที่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ก่อนจะกลายมาเป็น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เมืองเขตเศรษฐกิจพิเศษของจีน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B489387" w14:textId="77777777" w:rsidR="00E23940" w:rsidRPr="00967902" w:rsidRDefault="00E23940" w:rsidP="00E23940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F2734BD" w14:textId="13630BFE" w:rsidR="00967902" w:rsidRDefault="00E23940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 </w:t>
      </w:r>
      <w:r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ชมเมืองเก่าซัวเถายามค่ำคืน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="00F44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ชมแสงสีของเมืองเก่าซัวเถา ที่มีไฟตกแต่งสวยงาม</w:t>
      </w:r>
    </w:p>
    <w:p w14:paraId="40EC1562" w14:textId="6B90AAEF" w:rsidR="00E23940" w:rsidRPr="00196EB5" w:rsidRDefault="00E23940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ab/>
      </w:r>
      <w:r w:rsidR="00196EB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6EB5">
        <w:rPr>
          <w:rFonts w:ascii="CordiaUPC" w:hAnsi="CordiaUPC" w:cs="CordiaUPC"/>
          <w:b/>
          <w:bCs/>
          <w:sz w:val="32"/>
          <w:szCs w:val="32"/>
        </w:rPr>
        <w:t>GOLDEN GULF</w:t>
      </w:r>
      <w:r w:rsidR="00196EB5" w:rsidRPr="00B73E45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196E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739085CA" w:rsidR="00652CB5" w:rsidRPr="00A6241A" w:rsidRDefault="00263BF1" w:rsidP="00D968EE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35.3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c7f5d" stroked="f" strokecolor="#1f4d78">
            <v:stroke dashstyle="longDash"/>
            <v:textbox style="mso-next-textbox:#_x0000_s1038">
              <w:txbxContent>
                <w:p w14:paraId="2D3A737C" w14:textId="06D410DC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5C59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เทพ</w:t>
                  </w:r>
                  <w:r w:rsidR="004215D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เจ้า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โจวซือกง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หย่งติ้ง</w:t>
                  </w:r>
                  <w:r w:rsidR="005C59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3E36" w:rsidRPr="00563E3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หมู่บ้านดินถู่โหลหย่งติ้ง</w:t>
                  </w:r>
                  <w:r w:rsidR="00563E36" w:rsidRPr="00563E3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2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</w:t>
                  </w:r>
                  <w:r w:rsidR="002E21C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แสงสี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บ้านดินหย่งติ้ง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18454930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23F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541A2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6862AA0B" w14:textId="7698C7AD" w:rsidR="009F50F6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4541A2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เทพ</w:t>
      </w:r>
      <w:r w:rsidR="004215D6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เจ้า</w:t>
      </w:r>
      <w:r w:rsidR="004541A2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โจวซือกง</w:t>
      </w:r>
      <w:r w:rsidR="004541A2" w:rsidRPr="004541A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541A2" w:rsidRPr="00520177">
        <w:rPr>
          <w:rFonts w:ascii="CordiaUPC" w:hAnsi="CordiaUPC" w:cs="CordiaUPC" w:hint="cs"/>
          <w:sz w:val="32"/>
          <w:szCs w:val="32"/>
          <w:cs/>
        </w:rPr>
        <w:t>ซึ่งเป็นเทพเจ้าที่ชาวจีนให้ความเคารพนับถือกันเป็นจำนวนมาก พระชิงสุ่ยจวี่ซือ หรือ พระโจวสู่กง  เดิมชื่อ ผูชวี เป็นคนตระกูล แซ่เฉิน (แซ่ตัน) ท่านถือกำเนิดปี พ.ศ.1587 ที่เชิงเขากู่ซาน หมู่บ้านเสี่ยวก้อ ตำบลหยองฉ้วน จังหวัดเฉวียนโจว มณฑลฝูเจี้ยน จากตำนานกล่าวว่าท่านผูชวีแตกต่างจากชาวจีนฮั่นทั่วไปคือ ท่านมีผิวดำ ตัวดำ หน้าดำ จมูกโด่ง และงองุ้ม  ซึ่งอาจจะสืบเชื้อสายมาจากอินเดียแขกทมิฬทางภาคใต้ที่เดินทางมาค้าสำเภา ท่านผูชวี เป็นผู้มีสติปัญญาเฉลียวฉลาด ชอบศึกษาคำสอนในพระพุทธศาสนา ต่อมาท่านได้ถือเพศบรรพชิตในพระพุทธศาสนานิกายมหายาน จนท่านมีภูมิธรรมสูงได้ชื่อว่า พระผู้มีน้ำใจใสสะอาดบริสุทธิ์  คือ เฉ่งจุ้ยโจวซือ หรือ ชิงสุ่ยจวี่ซือ ซึ่งหมายถึงพระผู้สำเร็จธรรมขั้นสูง เทียบได้กับพระอรหันต์ พระเฉ่งจุ้ยโจวซือได้ปฏิบัติธรรมและบริการสังคม จนอายุได้ 65 ปี จึงมรณภาพ เมื่อ พ.ศ.1652</w:t>
      </w:r>
      <w:r w:rsidR="004541A2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BE3A699" w14:textId="332C3B6B" w:rsidR="009F50F6" w:rsidRDefault="00263BF1" w:rsidP="00105C7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C9AF3B2">
          <v:shape id="_x0000_s1062" type="#_x0000_t75" style="position:absolute;left:0;text-align:left;margin-left:-.35pt;margin-top:0;width:539.4pt;height:328.2pt;z-index:251656704;mso-position-horizontal-relative:text;mso-position-vertical-relative:text">
            <v:imagedata r:id="rId9" o:title="เทพเจ้าโจวซือกง" croptop="12506f"/>
            <w10:wrap type="square"/>
          </v:shape>
        </w:pict>
      </w:r>
    </w:p>
    <w:p w14:paraId="249C5D3D" w14:textId="2C224416" w:rsidR="00E91287" w:rsidRPr="00FF6C98" w:rsidRDefault="004541A2" w:rsidP="00FF6C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จากนั้นนำท่านเดินทางไปยัง </w:t>
      </w:r>
      <w:r w:rsidRPr="00105C7D">
        <w:rPr>
          <w:rFonts w:ascii="CordiaUPC" w:hAnsi="CordiaUPC" w:cs="CordiaUPC"/>
          <w:b/>
          <w:bCs/>
          <w:color w:val="BC7F5D"/>
          <w:sz w:val="32"/>
          <w:szCs w:val="32"/>
          <w:cs/>
        </w:rPr>
        <w:t>หย่งติ้ง</w:t>
      </w:r>
      <w:r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63E36">
        <w:rPr>
          <w:rFonts w:ascii="CordiaUPC" w:hAnsi="CordiaUPC" w:cs="CordiaUPC"/>
          <w:color w:val="000000"/>
          <w:sz w:val="32"/>
          <w:szCs w:val="32"/>
          <w:cs/>
        </w:rPr>
        <w:t>(ใช้เวลาเดินทางประมาณ 2.30 ชั่วโมง</w:t>
      </w:r>
      <w:r w:rsidR="00563E36">
        <w:rPr>
          <w:rFonts w:ascii="CordiaUPC" w:hAnsi="CordiaUPC" w:cs="CordiaUPC"/>
          <w:color w:val="000000"/>
          <w:sz w:val="32"/>
          <w:szCs w:val="32"/>
        </w:rPr>
        <w:t>)</w:t>
      </w:r>
      <w:r w:rsidR="00563E36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มณฑลฮกเกี้ยน ระหว่างท่านจะได้สัมผัสบรรยากาศวิวสองข้างทาง</w:t>
      </w:r>
    </w:p>
    <w:p w14:paraId="20A5C11F" w14:textId="77777777" w:rsidR="009F50F6" w:rsidRDefault="00B04FD5" w:rsidP="009F50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55491322" w:rsidR="00D92944" w:rsidRDefault="00652CB5" w:rsidP="009F50F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นำเดินทางสู่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563E36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>หมู่บ้านดินถู่โหลหย่งติ้ง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หรือฝูเจี้ยนถู่โหล ได้รับการจดทะเบียนเป็นมรดกโลกลำดับที่ 36 ของจีน ซึ่งบ้านดินถู่โหลว ที่ได้รับการขึ้นทะเบียนเป็นมรดกโลกมีทั้งสิ้น 46 หลัง ซึ่งทางคณะกรรมการฯ ได้ลงความเห็นว่าเป็นสิ่งก่อสร้างที่มีเอกลักษณ์เฉพาะตัว อีกทั้งเป็นสัญลักษณ์แห่งภูมิปัญญาของชาวจีนแคะ หรือเค้อเจีย ที่สืบทอดวัฒนธรรม ลักษณะโครงสร้างของบ้านดินถู่โหลว ภายในเป็นไม้ไผ่สานพอกทับด้วยดินเหนียว บ้านดินถู่โหลวสร้างขึ้นในสมัยราชวงศ์ซ่งใต้ มีการรักษา และสืบทอดกันมาจากรุ่นสู่รุ่นจนถึงยุคปัจจุบันอายุมากกว่า 800 ปี ลักษณะทั่วไปบ้านดินถู่โหลวนั้น มีรูปทรงเลขาคณิตทั้งทรงกลม และสี่เหลี่ยม ตัวตึกสูง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ชั้น เหมือนป้อมปราการมีช่องหน้าต่างมากมายตั้งแต่ชั้น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ขึ้นไป เพื่อให้เห็นทิวทัศน์โดยรอบ และสามารถมองเห็นบุคคลภายนอกที่จะมารุกราน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โครงสร้างภายในมีห้องพักมากมายสร้างด้วยไม้ ผนังพอกด้วยดินเหนียว และปูนกั้นเป็นช่วงๆ เพื่อป้องกันไฟไหม้ ตรงกลางเป็นลานโล่งใช้เป็นที่ทำกิจกรรมภายในครอบครัว และด้วยโครงสร้างพิเศษนี้ นอกจากกันคนเข้ามารุกรานแล้ว ยังสามารถป้องกันลมพายุฝน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แผ่นดินไหวกันความชื้น และทำให้อบอุ่นในหน้าหนาว และเย็นสบายในหน้าร้อน บ้านหนึ่งหลังมีห้องพักอาศัยตั้งแต่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200-400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ห้อง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บ้านดินทรงกลมในอำเภอหย่งติ้ง มีทั้งสิ้น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360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หลัง ทรงสี่เหลี่ยมมีทั้งสิ้น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4,000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กว่าหลัง</w:t>
      </w:r>
    </w:p>
    <w:p w14:paraId="3F340217" w14:textId="7052ECDE" w:rsidR="00362990" w:rsidRDefault="00362990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55E4AE" w14:textId="77777777" w:rsidR="00085E2F" w:rsidRDefault="00085E2F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32AD91" w14:textId="77777777" w:rsidR="00085E2F" w:rsidRDefault="00085E2F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398304" w14:textId="77777777" w:rsidR="00085E2F" w:rsidRDefault="00085E2F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3B5B3C" w14:textId="0E153969" w:rsidR="00085E2F" w:rsidRDefault="00263BF1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2F807C31">
          <v:shape id="_x0000_s1112" type="#_x0000_t75" style="position:absolute;left:0;text-align:left;margin-left:.25pt;margin-top:0;width:538.6pt;height:314.5pt;z-index:251672064">
            <v:imagedata r:id="rId10" o:title="ซัวเถา 13-18"/>
            <w10:wrap type="square"/>
          </v:shape>
        </w:pict>
      </w:r>
    </w:p>
    <w:p w14:paraId="462CF5D3" w14:textId="2EF7C013" w:rsidR="005F04CF" w:rsidRDefault="0017561A" w:rsidP="00362990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61210DA" w14:textId="239FD94D" w:rsidR="00563E36" w:rsidRPr="00BC6201" w:rsidRDefault="002E21CA" w:rsidP="00BC6201">
      <w:pPr>
        <w:spacing w:line="360" w:lineRule="exact"/>
        <w:ind w:left="1440" w:right="8"/>
        <w:jc w:val="both"/>
        <w:rPr>
          <w:rFonts w:ascii="CordiaUPC" w:eastAsia="Angsana New" w:hAnsi="CordiaUPC" w:cs="CordiaUPC"/>
          <w:color w:val="16507C"/>
          <w:sz w:val="32"/>
          <w:szCs w:val="32"/>
          <w:shd w:val="clear" w:color="auto" w:fill="3292DA"/>
        </w:rPr>
      </w:pPr>
      <w:r w:rsidRPr="002E21CA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105C7D">
        <w:rPr>
          <w:rFonts w:ascii="CordiaUPC" w:hAnsi="CordiaUPC" w:cs="CordiaUPC"/>
          <w:b/>
          <w:bCs/>
          <w:color w:val="BC7F5D"/>
          <w:sz w:val="32"/>
          <w:szCs w:val="32"/>
          <w:cs/>
        </w:rPr>
        <w:t>ชม</w:t>
      </w:r>
      <w:r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แสงสี</w:t>
      </w:r>
      <w:r w:rsidRPr="00105C7D">
        <w:rPr>
          <w:rFonts w:ascii="CordiaUPC" w:hAnsi="CordiaUPC" w:cs="CordiaUPC"/>
          <w:b/>
          <w:bCs/>
          <w:color w:val="BC7F5D"/>
          <w:sz w:val="32"/>
          <w:szCs w:val="32"/>
          <w:cs/>
        </w:rPr>
        <w:t>บ้านดินหย่งติ้ง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C6201">
        <w:rPr>
          <w:rFonts w:ascii="CordiaUPC" w:hAnsi="CordiaUPC" w:cs="CordiaUPC" w:hint="cs"/>
          <w:sz w:val="32"/>
          <w:szCs w:val="32"/>
          <w:cs/>
        </w:rPr>
        <w:t>บ้านดินหย่งติ้งแห่งนี้ยามค่ำคืนก็สวยไม่แพ้กัน ท่านจะได้เห็นแสงสี ไฟที่ฉายไปยังบ้านดินอย่างสวยงาม</w:t>
      </w:r>
    </w:p>
    <w:p w14:paraId="743F917D" w14:textId="6C3745FB" w:rsidR="0017561A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1691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16919" w:rsidRPr="0071691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HAKKA TULOU PRICE HOTEL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957E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7D79634" w14:textId="77777777" w:rsidR="00C73F3B" w:rsidRDefault="00C73F3B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7AFC636" w14:textId="401DAE7B" w:rsidR="008A60BD" w:rsidRPr="00BC6201" w:rsidRDefault="00263BF1" w:rsidP="00BC620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2pt;margin-top:.25pt;width:538.1pt;height:50pt;z-index:2516526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c7f5d" stroked="f" strokecolor="#1f4d78">
            <v:stroke dashstyle="longDash"/>
            <v:textbox style="mso-next-textbox:#_x0000_s1037">
              <w:txbxContent>
                <w:p w14:paraId="0F33058B" w14:textId="765BDA10" w:rsidR="009E1E0D" w:rsidRPr="00692A07" w:rsidRDefault="00C02F7E" w:rsidP="009E1E0D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หย่งติ้ง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7A68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เมืองเหมยโจว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E1E0D" w:rsidRPr="009E1E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เจดีย์พระพันองค์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7A68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E1E0D" w:rsidRPr="009E1E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สวนชาเอี้ยนหนานเฟย</w:t>
                  </w:r>
                  <w:r w:rsidR="009E1E0D" w:rsidRPr="009E1E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E1E0D" w:rsidRPr="009E1E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หมู่บ้านเก่าเหมยโจว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7A68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7A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9E1E0D" w:rsidRPr="009E1E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วัดหลิงกวง</w:t>
                  </w:r>
                </w:p>
                <w:p w14:paraId="15F59FEF" w14:textId="368AFE83" w:rsidR="00C02F7E" w:rsidRPr="00692A07" w:rsidRDefault="00C02F7E" w:rsidP="008A60BD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71E9646" w14:textId="77777777" w:rsidR="009E1E0D" w:rsidRDefault="009E1E0D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5431AF" w14:textId="77777777" w:rsidR="009E1E0D" w:rsidRDefault="009E1E0D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7D6096" w14:textId="2F045959" w:rsidR="009E1E0D" w:rsidRPr="009E1E0D" w:rsidRDefault="00C02F7E" w:rsidP="009E1E0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1F1AA3" w14:textId="791E3603" w:rsidR="005137A0" w:rsidRDefault="00634978" w:rsidP="009F50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เมืองเหมยโจว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ซึ่งเป็นเมืองประวัติศาสตร์และถือเป็นเมืองท่องเที่ยวที่สำคัญของจีน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จึงได้รับการขนานนามมากมายหลายชื่อ</w:t>
      </w:r>
      <w:r w:rsidRPr="00634978">
        <w:rPr>
          <w:rFonts w:ascii="CordiaUPC" w:hAnsi="CordiaUPC" w:cs="CordiaUPC"/>
          <w:sz w:val="32"/>
          <w:szCs w:val="32"/>
          <w:cs/>
        </w:rPr>
        <w:t xml:space="preserve">  </w:t>
      </w:r>
      <w:r w:rsidRPr="00634978">
        <w:rPr>
          <w:rFonts w:ascii="CordiaUPC" w:hAnsi="CordiaUPC" w:cs="CordiaUPC" w:hint="cs"/>
          <w:sz w:val="32"/>
          <w:szCs w:val="32"/>
          <w:cs/>
        </w:rPr>
        <w:t>เช่น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เมืองแห่งชาวจีนฮากกา</w:t>
      </w:r>
      <w:r w:rsidR="00287C9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34978">
        <w:rPr>
          <w:rFonts w:ascii="CordiaUPC" w:hAnsi="CordiaUPC" w:cs="CordiaUPC"/>
          <w:sz w:val="32"/>
          <w:szCs w:val="32"/>
          <w:cs/>
        </w:rPr>
        <w:t xml:space="preserve">  </w:t>
      </w:r>
      <w:r w:rsidRPr="00634978">
        <w:rPr>
          <w:rFonts w:ascii="CordiaUPC" w:hAnsi="CordiaUPC" w:cs="CordiaUPC" w:hint="cs"/>
          <w:sz w:val="32"/>
          <w:szCs w:val="32"/>
          <w:cs/>
        </w:rPr>
        <w:t>เมืองแห่งวัฒนธรรม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="009F50F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7C9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F50F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เมืองแห่งเพลงต้น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   </w:t>
      </w:r>
    </w:p>
    <w:p w14:paraId="4549EDD4" w14:textId="53966311" w:rsidR="00967902" w:rsidRDefault="00634978" w:rsidP="009F50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34978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="005137A0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เจดีย์พ</w:t>
      </w:r>
      <w:r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ระพันองค์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พร้อมนมัสการ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วัดหลิงกวงเจดีย์พระพันองค์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ซึ่งมีประวัติยาวนานกว่าพันปี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เจดีย์เดิมสร้างขึ้นในราชวงศ์ถัง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ปี</w:t>
      </w:r>
      <w:r w:rsidRPr="00634978">
        <w:rPr>
          <w:rFonts w:ascii="CordiaUPC" w:hAnsi="CordiaUPC" w:cs="CordiaUPC"/>
          <w:sz w:val="32"/>
          <w:szCs w:val="32"/>
          <w:cs/>
        </w:rPr>
        <w:t xml:space="preserve"> 1993 </w:t>
      </w:r>
      <w:r w:rsidRPr="00634978">
        <w:rPr>
          <w:rFonts w:ascii="CordiaUPC" w:hAnsi="CordiaUPC" w:cs="CordiaUPC" w:hint="cs"/>
          <w:sz w:val="32"/>
          <w:szCs w:val="32"/>
          <w:cs/>
        </w:rPr>
        <w:t>รัฐบาลกับประชาชนท้องถิ่น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ได้ร่วมลงทุนสร้างใหม่เป็นเจดีย์หินแกรนิต</w:t>
      </w:r>
      <w:r w:rsidRPr="00634978">
        <w:rPr>
          <w:rFonts w:ascii="CordiaUPC" w:hAnsi="CordiaUPC" w:cs="CordiaUPC"/>
          <w:sz w:val="32"/>
          <w:szCs w:val="32"/>
          <w:cs/>
        </w:rPr>
        <w:t xml:space="preserve"> 9 </w:t>
      </w:r>
      <w:r w:rsidRPr="00634978">
        <w:rPr>
          <w:rFonts w:ascii="CordiaUPC" w:hAnsi="CordiaUPC" w:cs="CordiaUPC" w:hint="cs"/>
          <w:sz w:val="32"/>
          <w:szCs w:val="32"/>
          <w:cs/>
        </w:rPr>
        <w:t>ชั้น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 </w:t>
      </w:r>
      <w:r w:rsidRPr="00634978">
        <w:rPr>
          <w:rFonts w:ascii="CordiaUPC" w:hAnsi="CordiaUPC" w:cs="CordiaUPC" w:hint="cs"/>
          <w:sz w:val="32"/>
          <w:szCs w:val="32"/>
          <w:cs/>
        </w:rPr>
        <w:t>สูง</w:t>
      </w:r>
      <w:r w:rsidRPr="00634978">
        <w:rPr>
          <w:rFonts w:ascii="CordiaUPC" w:hAnsi="CordiaUPC" w:cs="CordiaUPC"/>
          <w:sz w:val="32"/>
          <w:szCs w:val="32"/>
          <w:cs/>
        </w:rPr>
        <w:t xml:space="preserve"> 36 </w:t>
      </w:r>
      <w:r w:rsidRPr="00634978">
        <w:rPr>
          <w:rFonts w:ascii="CordiaUPC" w:hAnsi="CordiaUPC" w:cs="CordiaUPC" w:hint="cs"/>
          <w:sz w:val="32"/>
          <w:szCs w:val="32"/>
          <w:cs/>
        </w:rPr>
        <w:t>เมตร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ทรงแปดเหลี่ยม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ในทุกชั้นของกำแพงทั้งในและนอกจะแกะสลักพระพุทธรูปต่างๆ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รวมกันเป็นพันๆ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องค์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จึงเป็นที่มาของชื่อเจดีย์</w:t>
      </w:r>
    </w:p>
    <w:p w14:paraId="18FF0159" w14:textId="4B5EA7C4" w:rsidR="009F50F6" w:rsidRDefault="009F50F6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E382FC" w14:textId="77777777" w:rsidR="009F50F6" w:rsidRDefault="009F50F6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25DCB73" w14:textId="77777777" w:rsidR="00866FBA" w:rsidRDefault="00866FBA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352BECF" w14:textId="77777777" w:rsidR="00866FBA" w:rsidRDefault="00866FBA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86F08B4" w14:textId="77777777" w:rsidR="00866FBA" w:rsidRDefault="00866FBA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ADDBBF" w14:textId="5B7AA7E6" w:rsidR="00866FBA" w:rsidRDefault="00263BF1" w:rsidP="005D7A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2363D2BE">
          <v:shape id="_x0000_s1113" type="#_x0000_t75" style="position:absolute;left:0;text-align:left;margin-left:5.6pt;margin-top:0;width:533.4pt;height:296.4pt;z-index:251673088;mso-position-horizontal-relative:text;mso-position-vertical-relative:text">
            <v:imagedata r:id="rId11" o:title="เจดีย์พันองค์"/>
            <w10:wrap type="square"/>
          </v:shape>
        </w:pict>
      </w:r>
    </w:p>
    <w:p w14:paraId="0BF06DAE" w14:textId="77777777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1FD2881" w14:textId="77777777" w:rsidR="00634978" w:rsidRPr="00634978" w:rsidRDefault="006B79C2" w:rsidP="0063497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สวนชาเอี้ยนหนานเฟย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Yannanfei Chatian Scenic Area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ตั้งอยู่ในหมู่บ้าน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Changjiao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Yanyang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Mei County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เป็นจุดชมวิวระดับ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A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แห่งเดียวใน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Meizhou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ประกอบด้วยภูเขาธรรมชาติ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พื้นที่ป่าเชิงนิเวศ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ทุ่งชามาตรฐาน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สวนผลไม้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ภูมิทัศน์ทางมนุษยธรรม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และสิ่งอํานวยความสะดวกในการท่องเที่ยวและพักผ่อน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ประกอบด้วยภูมิประเทศเนินเขา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ลักษณะหลักคือเน้นวัฒนธรรมชาที่ละเอียดอ่อนและธีมวัฒนธรรมคาโก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สําหรับการเก็บชา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การทําความเขียวขจีในสวน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การท่องเที่ยว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พื้นที่ชมวิวที่ครอบคลุมสําหรับการพักผ่อนและพักผ่อน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ล้อมรอบด้วยภูเขา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ทุ่งชาเป็นสีเขียว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สวนผลไม้เขียวขจี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และดอกไม้บานสะพรั่ง</w:t>
      </w:r>
      <w:r w:rsidR="00634978"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55FE7F2C" w14:textId="7BC52E33" w:rsidR="00A07778" w:rsidRDefault="00634978" w:rsidP="0063497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หมู่บ้านเก่าเหมยโจว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(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มุ่ยจิว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)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Qiaoxi Ancient 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ซึ่งตั้งอยู่ที่เชิงเขาตะวันตกของภูเขา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Yinna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ทางทิศตะวันออกของทุ่งชา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</w:rPr>
        <w:t xml:space="preserve">Yannanfei  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อาคารบ้านเรือนแบบดั้งเดิมของชาวเกา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แห่งที่สร้างขึ้นในสมัยหมิงและชิงได้รับการอนุรักษ์ไว้เป็นอย่างดี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เรียบง่ายแต่ไม่แพ้ความยิ่งใหญ่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เมื่อเข้าสู่จุดชมวิว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ทะเลสาบอันเงียบสงบและน้ําทะเลสาบสีฟ้าใสตัดกับพืชพรรณที่เขียวขจี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เงียบสงบและแปลกตามาก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ฟังเสียงลําธารแล้วเดินไปตามถนน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เห็นหมู่บ้านท่ามกลางภูเขาซ่อนตัวอยู่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สิ่งแรกที่เข้ามาในหมู่บ้านคือกลุ่มป่าริมแม่น้ํา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ซึ่งชาวบ้านเรียกว่า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ป่าหลากสี</w:t>
      </w:r>
      <w:r w:rsidRPr="006349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อยู่ริมป่าและมองไปรอบๆบ้านเรือนที่สร้างขึ้นตามภูเขาหมู่บ้านบนภูเขาที่เงียบสงบนี้แสดงบรรยากาศและความแปลกตา</w:t>
      </w:r>
      <w:r w:rsidRPr="0063497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349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634978">
        <w:rPr>
          <w:rFonts w:ascii="CordiaUPC" w:hAnsi="CordiaUPC" w:cs="CordiaUPC" w:hint="cs"/>
          <w:sz w:val="32"/>
          <w:szCs w:val="32"/>
          <w:cs/>
        </w:rPr>
        <w:t>นำท่านมมัสการ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7787B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วัดหลิงกวง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เป็นวัดที่มีประวัติเก่าแก่เป็นพันปี</w:t>
      </w:r>
      <w:r w:rsidRPr="00634978">
        <w:rPr>
          <w:rFonts w:ascii="CordiaUPC" w:hAnsi="CordiaUPC" w:cs="CordiaUPC"/>
          <w:sz w:val="32"/>
          <w:szCs w:val="32"/>
          <w:cs/>
        </w:rPr>
        <w:t xml:space="preserve"> </w:t>
      </w:r>
      <w:r w:rsidRPr="00634978">
        <w:rPr>
          <w:rFonts w:ascii="CordiaUPC" w:hAnsi="CordiaUPC" w:cs="CordiaUPC" w:hint="cs"/>
          <w:sz w:val="32"/>
          <w:szCs w:val="32"/>
          <w:cs/>
        </w:rPr>
        <w:t>และเป็นวัดที่ใหญ่ที่สุด</w:t>
      </w:r>
      <w:r w:rsidRPr="00634978">
        <w:rPr>
          <w:rFonts w:ascii="CordiaUPC" w:hAnsi="CordiaUPC" w:cs="CordiaUPC"/>
          <w:sz w:val="32"/>
          <w:szCs w:val="32"/>
          <w:cs/>
        </w:rPr>
        <w:t xml:space="preserve"> 1</w:t>
      </w:r>
      <w:r w:rsidRPr="00634978">
        <w:rPr>
          <w:rFonts w:ascii="CordiaUPC" w:hAnsi="CordiaUPC" w:cs="CordiaUPC" w:hint="cs"/>
          <w:sz w:val="32"/>
          <w:szCs w:val="32"/>
          <w:cs/>
        </w:rPr>
        <w:t>ใน</w:t>
      </w:r>
      <w:r w:rsidRPr="00634978">
        <w:rPr>
          <w:rFonts w:ascii="CordiaUPC" w:hAnsi="CordiaUPC" w:cs="CordiaUPC"/>
          <w:sz w:val="32"/>
          <w:szCs w:val="32"/>
          <w:cs/>
        </w:rPr>
        <w:t xml:space="preserve"> 4 </w:t>
      </w:r>
      <w:r w:rsidRPr="00634978">
        <w:rPr>
          <w:rFonts w:ascii="CordiaUPC" w:hAnsi="CordiaUPC" w:cs="CordiaUPC" w:hint="cs"/>
          <w:sz w:val="32"/>
          <w:szCs w:val="32"/>
          <w:cs/>
        </w:rPr>
        <w:t>ของมนฑลกวางตุ้ง</w:t>
      </w:r>
      <w:r w:rsidRPr="00634978">
        <w:rPr>
          <w:rFonts w:ascii="CordiaUPC" w:hAnsi="CordiaUPC" w:cs="CordiaUPC"/>
          <w:sz w:val="32"/>
          <w:szCs w:val="32"/>
          <w:cs/>
        </w:rPr>
        <w:t xml:space="preserve">   </w:t>
      </w:r>
      <w:r w:rsidRPr="00634978">
        <w:rPr>
          <w:rFonts w:ascii="CordiaUPC" w:hAnsi="CordiaUPC" w:cs="CordiaUPC" w:hint="cs"/>
          <w:sz w:val="32"/>
          <w:szCs w:val="32"/>
          <w:cs/>
        </w:rPr>
        <w:t>มีเนื้อที่กว่า</w:t>
      </w:r>
      <w:r w:rsidRPr="00634978">
        <w:rPr>
          <w:rFonts w:ascii="CordiaUPC" w:hAnsi="CordiaUPC" w:cs="CordiaUPC"/>
          <w:sz w:val="32"/>
          <w:szCs w:val="32"/>
          <w:cs/>
        </w:rPr>
        <w:t xml:space="preserve"> 6</w:t>
      </w:r>
      <w:r w:rsidRPr="00634978">
        <w:rPr>
          <w:rFonts w:ascii="CordiaUPC" w:hAnsi="CordiaUPC" w:cs="CordiaUPC"/>
          <w:sz w:val="32"/>
          <w:szCs w:val="32"/>
        </w:rPr>
        <w:t>,</w:t>
      </w:r>
      <w:r w:rsidRPr="00634978">
        <w:rPr>
          <w:rFonts w:ascii="CordiaUPC" w:hAnsi="CordiaUPC" w:cs="CordiaUPC"/>
          <w:sz w:val="32"/>
          <w:szCs w:val="32"/>
          <w:cs/>
        </w:rPr>
        <w:t xml:space="preserve">000 </w:t>
      </w:r>
      <w:r w:rsidRPr="00634978"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4C95722D" w14:textId="77777777" w:rsidR="001D1A84" w:rsidRDefault="004333B7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893B388" w14:textId="0163BBFA" w:rsidR="004333B7" w:rsidRDefault="001D1A84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E0103" w:rsidRP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VENUS ROYAL HOTEL</w:t>
      </w:r>
      <w:r w:rsid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E0103" w:rsidRPr="005E010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0103" w:rsidRP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E0103" w:rsidRPr="005E010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355B3AFA" w14:textId="4966AD0F" w:rsidR="006B79C2" w:rsidRPr="00D559D5" w:rsidRDefault="00263BF1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8.7pt;width:538.1pt;height:35.8pt;z-index:25164953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c7f5d" stroked="f" strokecolor="#1f4d78">
            <v:stroke dashstyle="longDash"/>
            <v:textbox style="mso-next-textbox:#AutoShape 118">
              <w:txbxContent>
                <w:p w14:paraId="663C533E" w14:textId="715D6AEE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เหมยโจว</w:t>
                  </w:r>
                  <w:r w:rsidR="006778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787B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เมืองซัวเถา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787B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33341" w:rsidRPr="00D333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เฮียงบู้ซัว</w:t>
                  </w:r>
                  <w:r w:rsidR="00D33341" w:rsidRPr="00D333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787B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ศาลเจ้าไต่ฮงกง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33341" w:rsidRPr="00D333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วัดแปะฮวยเจียม</w:t>
                  </w:r>
                </w:p>
              </w:txbxContent>
            </v:textbox>
            <w10:wrap anchorx="margin"/>
          </v:roundrect>
        </w:pict>
      </w:r>
    </w:p>
    <w:p w14:paraId="07F2691B" w14:textId="79944D4E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0309FEE1" w14:textId="77777777" w:rsidR="00287C95" w:rsidRDefault="00287C95" w:rsidP="005E010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27661E" w14:textId="77777777" w:rsidR="005E0103" w:rsidRDefault="00B67423" w:rsidP="005E010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22CA6F5" w14:textId="2E461034" w:rsidR="008E7ED6" w:rsidRDefault="00BE129B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นำท่านเดินทาง</w:t>
      </w:r>
      <w:r w:rsidR="00D33341">
        <w:rPr>
          <w:rFonts w:ascii="CordiaUPC" w:hAnsi="CordiaUPC" w:cs="CordiaUPC" w:hint="cs"/>
          <w:sz w:val="32"/>
          <w:szCs w:val="32"/>
          <w:cs/>
        </w:rPr>
        <w:t>กลับ</w:t>
      </w:r>
      <w:r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เมืองซัวเถา</w:t>
      </w:r>
      <w:r w:rsidR="00D333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ตั้งอยู่ทางตอนใต้ของประเทศจีนในมณฑลกวางตุ้ง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มีชายฝั่งทะเลยาว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325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เมืองซัวเถา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ในอดีตเป็นเพียงหมู่บ้านชาวประมงเล็กๆ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ต่อมาถูกยกระดับฐานะขึ้นเป็นเมืองท่านานาชาติในศตวรรษที่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18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ก่อนจะกลายมาเป็น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1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4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เมืองเขตเศรษฐกิจพิเศษของจีน</w:t>
      </w:r>
      <w:r w:rsidR="00D33341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เฮียงบู้ซัว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ตั้งอยู่ที่อำเภอลู่เฟิง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สร้างในสมัยราชวงศ์ซ่ง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มีการบูรณะซ่อมแซมมากมาย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จนกลายเป็นศาลเจ้าของศาสนาเต๋าที่ใหญ่โต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มีผู้คนศรัทธามาบูชาอยู่เสมอ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ปัจจุบันเฮี้ยงบู้ซัวได้ผสมผสานกับศาสนาพุทธให้เป็นหนึ่งเดียวกัน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ให้ท่านได้นมัสการเจ้าพ่อเสือ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ซึ่งถือเป็นองค์จริงที่ทางไทยได้จำลองมาสู่ศาลเจ้าพ่อเสือบริเวณเสาชิงช้า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ชาวจีนแต้จิ๋วถือว่าในชีวิตหนึ่งสำหรับนักธุรกิจจีนแล้วจะต้องมานมัสการสักครั้งหนึ่ง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ซึ่งคนส่วนใหญ่หลังจากนมัสการที่เฮี้ยงบู้ซัวนี้แล้ว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กลับมาก็จะทำการค้าขึ้นประสบแต่ความสำเร็จในชีวิต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ทุกๆปีจะมีผู้ที่มาบนบานและแก้บน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เดินทางมาจากภายในประเทศและต่างประเทศทุกสารทิศ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ภายในวัดมีทั้งเทวรูปเจ้าแห่งภาคเหนือ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ซึ่งเป็นเทวรูปที่รักษาดูแลเรื่องน้ำ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ประดิษฐานปิดทองอยู่ในศาลเจ้าพร้อมกันนั้นก็ยังมีพระพุทธรูปประดิษฐานอยู่ในวิหารหน้า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เป็นสถานที่สักการะบูชาของคนซัวเถาอย่างกว้างขวาง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และเป็นสถานที่ที่ชาวจีนโพ้นทะเล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โดยเฉพาะชาวจีนในประเทศไทยจะนับถือกันมาก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53F39CCE" w14:textId="15CD51D6" w:rsidR="001E7DCD" w:rsidRDefault="00263BF1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pict w14:anchorId="274F03D7">
          <v:group id="_x0000_s1066" style="position:absolute;left:0;text-align:left;margin-left:.1pt;margin-top:9.9pt;width:538.55pt;height:198.6pt;z-index:251658752" coordorigin="563,7393" coordsize="10783,3815">
            <v:shape id="_x0000_s1064" type="#_x0000_t75" style="position:absolute;left:5976;top:7393;width:5370;height:3815;mso-position-horizontal-relative:text;mso-position-vertical-relative:text">
              <v:imagedata r:id="rId12" o:title="เฮียงบู้ซัว 2"/>
            </v:shape>
            <v:shape id="_x0000_s1065" type="#_x0000_t75" style="position:absolute;left:563;top:7393;width:5368;height:3815;mso-position-horizontal-relative:text;mso-position-vertical-relative:text">
              <v:imagedata r:id="rId13" o:title="เฮียงบู้ซัว"/>
            </v:shape>
          </v:group>
        </w:pict>
      </w:r>
    </w:p>
    <w:p w14:paraId="43D37D1A" w14:textId="49A5D3FA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73285D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E02A11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BA7D15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5D5D3B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CE68A9" w14:textId="017FA444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921F7E" w14:textId="191E69FF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7CF079B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09B376" w14:textId="753BE09F" w:rsidR="001E7DCD" w:rsidRDefault="001E7DC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A9C19F" w14:textId="55AED219" w:rsidR="001D1A84" w:rsidRDefault="003A0800" w:rsidP="001D1A8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07C2FBB" w14:textId="44821E97" w:rsidR="007E5579" w:rsidRDefault="003A0800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ศาลเจ้าไต่ฮงกง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นมัสการไต่ฮงกงอันเป็นที่นับถือของชาวจีนในเรื่องความเมตตากรุณาของท่าน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ปัจจุบันสุสานแห่งนี้ได้รับการบูรณะซ่อมแซมจากการร่วมบริจาคของชาวจีน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จนมีความใหญ่โตและสวยงาม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สถานที่ท่องเที่ยวแห่งนี้เกิดจากหลวงพ่อต้าเฟิงจู่ซือ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สมัยราชวงศ์ซ่ง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ตามจดบันทึกของโบราณคดี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ต้าเฟิงจู่ซือเป็นคนสมัยราชวงศ์ซ่ง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เกิดที่อำเภอเวินโจว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มณฑลเจ๋อเจียง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สอบได้จิ่นสื้อ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เป็นข้าราชการชั้นผู้ใหญ่แต่เห็นการปกครองและข้าราชการไม่ดี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จึงออกบวชเป็นพระธุดงค์มาถึงหมู่บ้านเหอผิงหลี่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มณฑลกวางตุ้ง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ได้สร้างวัด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สร้างโรงเรียน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สร้างสะพาน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และช่วยรักษาโรคภัยไข้เจ็บให้แก่ชาวบ้านตลอดมา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หลังมรณภาพชาวบ้านได้ฝังศพ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ณ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ที่เหอผิงหลี่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และสร้างศาลเจ้าไว้เพื่อเป็นการรำลึกถึงบุญคุณและความดีขององค์ไต่ฮงกงผู้นี้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และเป็นแหล่งกำเนิดของมูลนิธิปอเต็กตึ้งในประเทศไทย</w:t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BDED55E" w14:textId="77777777" w:rsidR="00866FBA" w:rsidRDefault="00866FBA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EAC71E2" w14:textId="77777777" w:rsidR="00866FBA" w:rsidRPr="001A434A" w:rsidRDefault="00866FBA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0E85A81" w14:textId="0C697F09" w:rsidR="001D1A84" w:rsidRDefault="00263BF1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71F11B2C">
          <v:group id="_x0000_s1070" style="position:absolute;left:0;text-align:left;margin-left:0;margin-top:.1pt;width:538.95pt;height:202.3pt;z-index:251659776" coordorigin="561,1738" coordsize="10779,4243">
            <v:shape id="_x0000_s1060" type="#_x0000_t75" style="position:absolute;left:6048;top:1738;width:5292;height:4231">
              <v:imagedata r:id="rId14" o:title="ไต่ฮงกง1"/>
            </v:shape>
            <v:shape id="_x0000_s1069" type="#_x0000_t75" style="position:absolute;left:561;top:1750;width:5427;height:4231;mso-position-horizontal-relative:text;mso-position-vertical-relative:text">
              <v:imagedata r:id="rId15" o:title="ไตฮงกง"/>
            </v:shape>
          </v:group>
        </w:pict>
      </w:r>
    </w:p>
    <w:p w14:paraId="7CE4E8DE" w14:textId="33BD9E2A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C67CF7" w14:textId="52ABE04B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B4F45B" w14:textId="04FC7B5B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0F452A" w14:textId="26B90242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DD2AB5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BC4269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4C9C1F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5770E0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EF677C" w14:textId="3A96E396" w:rsidR="001D1A84" w:rsidRDefault="001D1A84" w:rsidP="001A434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99B2F6" w14:textId="1BF125E5" w:rsidR="00866FBA" w:rsidRPr="00866FBA" w:rsidRDefault="0087488C" w:rsidP="00866FBA"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cs/>
        </w:rPr>
        <w:tab/>
      </w:r>
    </w:p>
    <w:p w14:paraId="50491FA1" w14:textId="049C8884" w:rsidR="001D1A84" w:rsidRDefault="00263BF1" w:rsidP="001D1A8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BE91DE3">
          <v:shape id="_x0000_s1074" type="#_x0000_t75" style="position:absolute;left:0;text-align:left;margin-left:244.7pt;margin-top:29.6pt;width:294.3pt;height:196.2pt;z-index:251661824;mso-position-horizontal-relative:text;mso-position-vertical-relative:text">
            <v:imagedata r:id="rId16" o:title="วัดแปะฮวยเจียม"/>
            <w10:wrap type="square"/>
          </v:shape>
        </w:pict>
      </w:r>
      <w:r w:rsidR="00866FB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66FBA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866FBA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วัดแปะฮวยเจียม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วัดดอกไม้ขาว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ซึ่งมีการสร้างศาลเจ้าใหญ่โตตามความเชื่อของศาสนาเต๋ามาตั้งแต่ดั้งเดิมนานหลายร้อยปี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และมีการขยายบูรณะใหม่เมื่อ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15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ปีที่ผ่านมา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ภายในตั้งองค์เทวรูปต่างๆตามแบบศาสนาเต๋า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อี้หวางฮ่องเต้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กษัตริย์สูงสุดบนสวรรค์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(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พระเจ้าหยก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)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และเทวรูปต่างๆ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มีขุนนางขุนศึก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มหาอุปราชดังกับกรมต่างๆของจีนโบราณ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พร้อมทั้งกิ้วเทียนเนี้ยงเนี้ยง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เจ้าแม่สวรรค์ชั้นเก้า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ซึ่งเป็นมารดาของพระเจ้าหยก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และแต่ละชั้นของสวรรค์ก็ยังมีเจ้าแม่แต่ละองค์ดูแลศาลเจ้าแห่งนี้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มีผู้คนศรัทธามากราบไหว้มาก</w:t>
      </w:r>
      <w:r w:rsidR="001D1A84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171DF166" w14:textId="48318809" w:rsidR="003A0800" w:rsidRDefault="003A0800" w:rsidP="001D1A84">
      <w:pPr>
        <w:tabs>
          <w:tab w:val="left" w:pos="1080"/>
        </w:tabs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3F8CA513" w:rsidR="003A0800" w:rsidRDefault="003A0800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96EB5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6EB5">
        <w:rPr>
          <w:rFonts w:ascii="CordiaUPC" w:hAnsi="CordiaUPC" w:cs="CordiaUPC"/>
          <w:b/>
          <w:bCs/>
          <w:sz w:val="32"/>
          <w:szCs w:val="32"/>
        </w:rPr>
        <w:t>GOLDEN GULF</w:t>
      </w:r>
      <w:r w:rsidR="00196EB5" w:rsidRPr="00B73E45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196E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6721D4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F9A6335" w14:textId="0E0529D1" w:rsidR="00866FBA" w:rsidRPr="00196EB5" w:rsidRDefault="00263BF1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6pt;margin-top:14.5pt;width:537.75pt;height:51.7pt;z-index:25165363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c7f5d" stroked="f" strokecolor="#1f4d78">
            <v:stroke dashstyle="longDash"/>
            <v:textbox style="mso-next-textbox:#_x0000_s1035">
              <w:txbxContent>
                <w:p w14:paraId="0B65C63D" w14:textId="77777777" w:rsidR="001D1A84" w:rsidRDefault="00AB3BB8" w:rsidP="00D3334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E0103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ซัวเถา</w:t>
                  </w:r>
                  <w:r w:rsidR="001D1A84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1D1A84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1A84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D1A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33341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ศาล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เจ้าแม่ทับทิม</w:t>
                  </w:r>
                  <w:r w:rsidR="001D1A84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1D1A84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1A84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D1A84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D33341" w:rsidRPr="00D33341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สุสานสมเด็จพระเจ้าตากสินมหาราช</w:t>
                  </w:r>
                  <w:r w:rsidR="00D33341" w:rsidRPr="00D33341"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1D1A84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1A84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เมืองแต้จิ๋ว</w:t>
                  </w:r>
                  <w:r w:rsidR="001D1A84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1D1A84"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1A84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634978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วัดไคหยวน</w:t>
                  </w:r>
                </w:p>
                <w:p w14:paraId="69B1B0E9" w14:textId="026F0A20" w:rsidR="00AB3BB8" w:rsidRDefault="001D1A84" w:rsidP="00D3334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  <w:cs/>
                    </w:rPr>
                    <w:t xml:space="preserve">     </w:t>
                  </w:r>
                  <w:r w:rsidRPr="005C59F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ศาลเจ้ามังกรเขียว </w:t>
                  </w:r>
                  <w:r w:rsidR="00D33341"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  <w:cs/>
                    </w:rPr>
                    <w:t>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 xml:space="preserve"> </w:t>
                  </w:r>
                  <w:r w:rsid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Cs w:val="32"/>
                      <w:cs/>
                    </w:rPr>
                    <w:t>ซัวเถา</w:t>
                  </w:r>
                </w:p>
              </w:txbxContent>
            </v:textbox>
            <w10:wrap anchorx="margin"/>
          </v:roundrect>
        </w:pict>
      </w:r>
    </w:p>
    <w:p w14:paraId="117B6080" w14:textId="3DF57E90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B37284" w14:textId="77777777" w:rsidR="008A60BD" w:rsidRDefault="008A60BD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1C9E6C74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481E05EF" w14:textId="16361B35" w:rsidR="00D25E4B" w:rsidRDefault="00D33341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นำท่านสักการะ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ศาลเจ้าแม่ทับทิม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ไฮตังม่า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ซึ่งเป็นเทวนารีทำให้คลื่นลมสงบ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และชาวจีนเชื่อกันว่าหากต้องการให้ชีวิตราบรื่นก็ให้มาขอพร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ณ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ศาลเจ้าแม่ทับทิบแห่งนี้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ซึ่งเป็นสิ่งศักดิ์สิทธ์คุ้มครองชาวจีนแต้จิ๋วที่อาศัยอยู่ติดทะเล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และมีชีวิตอยู่กับทะเล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และนอกจากนี้บนยอดเกาะยังเป็นที่ประดิษฐานขององค์เจ้าแม่กวนอิม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เกาะหม่าสือนี้มีความสวยงามด้วยทิวทัศน์ของทะเลสองสีที่จะมองเห็นได้จากบนยอดเกาะ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042DE442" w14:textId="583E5A7C" w:rsidR="00866FBA" w:rsidRDefault="00263BF1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17096848">
          <v:group id="_x0000_s1073" style="position:absolute;left:0;text-align:left;margin-left:0;margin-top:.05pt;width:539pt;height:188.9pt;z-index:251660800" coordorigin="562,1898" coordsize="10780,3994">
            <v:shape id="_x0000_s1071" type="#_x0000_t75" style="position:absolute;left:562;top:1898;width:5354;height:3994;mso-position-horizontal-relative:text;mso-position-vertical-relative:text">
              <v:imagedata r:id="rId17" o:title="ศาลเจ้าแม่ทับทิม1"/>
            </v:shape>
            <v:shape id="_x0000_s1072" type="#_x0000_t75" style="position:absolute;left:5976;top:1910;width:5366;height:3943;mso-position-horizontal-relative:text;mso-position-vertical-relative:text">
              <v:imagedata r:id="rId18" o:title="ศาลเจ้าแม่ทับทิม"/>
            </v:shape>
          </v:group>
        </w:pict>
      </w:r>
    </w:p>
    <w:p w14:paraId="3B24A57B" w14:textId="36077C75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ED29A4" w14:textId="30D0E60F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6336C5" w14:textId="6EBA117D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38F443" w14:textId="38292FC5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FFA03B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2D4DF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9D35E6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296596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2B0BB3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6CB48F" w14:textId="64076AF6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FE23B2" w14:textId="77777777" w:rsidR="00D25E4B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25804C" w14:textId="2995106E" w:rsidR="00C6076F" w:rsidRDefault="00D25E4B" w:rsidP="00C6076F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C607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</w:t>
      </w:r>
      <w:r w:rsid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นชม </w:t>
      </w:r>
      <w:r w:rsidR="00D33341" w:rsidRPr="00105C7D">
        <w:rPr>
          <w:rFonts w:ascii="CordiaUPC" w:eastAsia="Times New Roman" w:hAnsi="CordiaUPC" w:cs="CordiaUPC" w:hint="cs"/>
          <w:b/>
          <w:bCs/>
          <w:color w:val="BC7F5D"/>
          <w:sz w:val="32"/>
          <w:szCs w:val="32"/>
          <w:cs/>
        </w:rPr>
        <w:t>สุสานสมเด็จพระเจ้าตากสินมหาราช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ที่ตั้งของสุสานนี้มีแม่น้ำและคลองล้อมรอบ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ด้านหลังเป็นเขื่อนและหมู่บ้าน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ตัวสุสานเหมือนหลุมศพธรรมดา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ไม่ได้ทำแบบฮวงซุ้ย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มีป้ายหินแกรนิตสีชมพูสลักตัวอักษรจีนสีทองแปลความได้ว่า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สุสานฉลองพระองค์และพระมาลาของพระเจ้าตากสินแห่งกรุงสยาม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สร้างขึ้นในปีที่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แห่งรัชสมัยเฉียนหลง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1784 )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บูรณะใหม่เมื่อฤดูใบไม้ร่วง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1985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มีประวัติเล่าว่าหลังจากสมเด็จพระเจ้าตากสินสวรรคตได้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ข้าราชบริพารเชื้อสายจีนได้นำฉลองพระองค์และพระมาลามา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ชุด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ชุดหนึ่งเป็นชุดไทย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อีกชุดหนึ่งเป็นชุดจีน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กลับมามอบให้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พระญาติที่หมู่บ้านหัวฝู่นี้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พวกพระญาติจึงสร้างสุสานบรรจุสิ่งของเหล่านี้ไว้สักการะ</w:t>
      </w:r>
    </w:p>
    <w:p w14:paraId="11D79EE4" w14:textId="7EBEF1BE" w:rsidR="00635F59" w:rsidRPr="00635F59" w:rsidRDefault="00025971" w:rsidP="00635F59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967902">
        <w:rPr>
          <w:rFonts w:ascii="Angsana New" w:hAnsi="Angsana New" w:hint="cs"/>
          <w:sz w:val="32"/>
          <w:szCs w:val="32"/>
          <w:cs/>
        </w:rPr>
        <w:t xml:space="preserve"> </w:t>
      </w:r>
      <w:r w:rsidR="00634978" w:rsidRPr="00105C7D">
        <w:rPr>
          <w:rFonts w:ascii="CordiaUPC" w:hAnsi="CordiaUPC" w:cs="CordiaUPC"/>
          <w:b/>
          <w:bCs/>
          <w:sz w:val="32"/>
          <w:szCs w:val="32"/>
          <w:highlight w:val="darkGray"/>
          <w:shd w:val="clear" w:color="auto" w:fill="3292DA"/>
          <w:cs/>
        </w:rPr>
        <w:t>เมนูพิเศษ...</w:t>
      </w:r>
      <w:r w:rsidR="00635F59" w:rsidRPr="00105C7D">
        <w:rPr>
          <w:rFonts w:ascii="CordiaUPC" w:hAnsi="CordiaUPC" w:cs="CordiaUPC"/>
          <w:b/>
          <w:bCs/>
          <w:sz w:val="32"/>
          <w:szCs w:val="32"/>
          <w:highlight w:val="darkGray"/>
          <w:shd w:val="clear" w:color="auto" w:fill="3292DA"/>
          <w:cs/>
        </w:rPr>
        <w:t>ห่านพะ</w:t>
      </w:r>
      <w:r w:rsidR="00635F59" w:rsidRPr="00105C7D">
        <w:rPr>
          <w:rFonts w:ascii="CordiaUPC" w:hAnsi="CordiaUPC" w:cs="CordiaUPC" w:hint="cs"/>
          <w:b/>
          <w:bCs/>
          <w:sz w:val="32"/>
          <w:szCs w:val="32"/>
          <w:highlight w:val="darkGray"/>
          <w:shd w:val="clear" w:color="auto" w:fill="3292DA"/>
          <w:cs/>
        </w:rPr>
        <w:t>โล้</w:t>
      </w:r>
    </w:p>
    <w:p w14:paraId="636CCA99" w14:textId="56A40DBF" w:rsidR="00752544" w:rsidRDefault="00263BF1" w:rsidP="00752544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67C9611D">
          <v:shape id="_x0000_s1077" type="#_x0000_t75" style="position:absolute;left:0;text-align:left;margin-left:243.25pt;margin-top:97.1pt;width:295.75pt;height:184.15pt;z-index:-251653632;mso-position-horizontal-relative:text;mso-position-vertical-relative:text" wrapcoords="-51 0 -51 21503 21600 21503 21600 0 -51 0">
            <v:imagedata r:id="rId19" o:title="ศาลเจ้ามังกรเขียว1"/>
            <w10:wrap type="tight"/>
          </v:shape>
        </w:pict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เมืองแต้จิ๋ว</w:t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ตั้งอยู่ด้านเหนือของซัวเถา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30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กิโลเมตร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เป็นเมืองโบราณเมืองหนึ่ง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มีประวัติมา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2</w:t>
      </w:r>
      <w:r w:rsidR="00D33341" w:rsidRPr="00D33341">
        <w:rPr>
          <w:rFonts w:ascii="CordiaUPC" w:hAnsi="CordiaUPC" w:cs="CordiaUPC"/>
          <w:color w:val="000000"/>
          <w:sz w:val="32"/>
          <w:szCs w:val="32"/>
        </w:rPr>
        <w:t>,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กว่าปี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วัดไคหยวน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เป็นวัดที่สร้างขึ้นมาตั้งแต่ปี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ค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. 687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คยถูกไฟไหม้ไปหลายคราแต่ก็ได้รับการบูรณะให้กลับมามีสภาพคงเดิมทุกครั้งที่แห่งนี้ได้รับฉายานามว่า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เมืองพุทธ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เพราะว่าที่นี่จะได้พบแต่คนที่ถือศีลเต็มไปหมด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ภายในวัดจะได้ชมพระอุโบสถและเจดีย์รูปทรงสวยงามมากมาย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ศาลเจ้าเล่งแชเอี๊ยะ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105C7D">
        <w:rPr>
          <w:rFonts w:ascii="CordiaUPC" w:hAnsi="CordiaUPC" w:cs="CordiaUPC"/>
          <w:color w:val="BC7F5D"/>
          <w:sz w:val="32"/>
          <w:szCs w:val="32"/>
          <w:cs/>
        </w:rPr>
        <w:t>(</w:t>
      </w:r>
      <w:r w:rsidR="00D33341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ศาลเจ้ามังกรเขียว</w:t>
      </w:r>
      <w:r w:rsidR="00D33341" w:rsidRPr="00105C7D">
        <w:rPr>
          <w:rFonts w:ascii="CordiaUPC" w:hAnsi="CordiaUPC" w:cs="CordiaUPC"/>
          <w:color w:val="BC7F5D"/>
          <w:sz w:val="32"/>
          <w:szCs w:val="32"/>
          <w:cs/>
        </w:rPr>
        <w:t xml:space="preserve">)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เทพมังกรเขียวหรือ</w:t>
      </w:r>
      <w:r w:rsidR="00711422" w:rsidRPr="00711422">
        <w:rPr>
          <w:rFonts w:ascii="CordiaUPC" w:hAnsi="CordiaUPC" w:cs="CordiaUPC" w:hint="cs"/>
          <w:color w:val="000000"/>
          <w:sz w:val="32"/>
          <w:szCs w:val="32"/>
          <w:cs/>
        </w:rPr>
        <w:t>แชเหล่งเอี๊ยะ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คือ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เทพารักษ์ผู้รักษาบ่อน้ำทิพย์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ประจำวัด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แต่โบราณกาลชาวจีนเชื่อกันว่า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เทพมังกรเป็นเทพารักษ์ประจำแหล่งน้ำทุกแห่ง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วัดนี้สร้างขึ้นในสมัยราชวงศ์เป่ยซ่ง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เพื่อรำลึกถึง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1422" w:rsidRPr="00711422">
        <w:rPr>
          <w:rFonts w:ascii="CordiaUPC" w:hAnsi="CordiaUPC" w:cs="CordiaUPC" w:hint="cs"/>
          <w:color w:val="000000"/>
          <w:sz w:val="32"/>
          <w:szCs w:val="32"/>
          <w:cs/>
        </w:rPr>
        <w:t>แชเหล่งเอี๊ยะ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ขุนนางผู้ดูแลเมืองแต้จิ๋ว</w:t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59AB5464" w14:textId="65871363" w:rsidR="00752544" w:rsidRPr="00967902" w:rsidRDefault="00752544" w:rsidP="00752544">
      <w:pPr>
        <w:ind w:left="1440" w:right="8" w:hanging="1440"/>
        <w:jc w:val="thaiDistribute"/>
        <w:rPr>
          <w:rFonts w:ascii="Angsana New" w:eastAsia="Wingdings" w:hAnsi="Angsana New"/>
          <w:sz w:val="32"/>
          <w:szCs w:val="32"/>
          <w:cs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ab/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สมควรแก่เวลา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105C7D">
        <w:rPr>
          <w:rFonts w:ascii="CordiaUPC" w:hAnsi="CordiaUPC" w:cs="CordiaUPC" w:hint="cs"/>
          <w:b/>
          <w:bCs/>
          <w:color w:val="BC7F5D"/>
          <w:sz w:val="32"/>
          <w:szCs w:val="32"/>
          <w:cs/>
        </w:rPr>
        <w:t>เมืองซัวเถา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ซึ่งตั้งอยู่ทางทิศตะวันออกเฉียงเหนือของมณฑลกวางตุ้ง</w:t>
      </w:r>
      <w:r w:rsidR="00634978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634978" w:rsidRPr="00634978">
        <w:rPr>
          <w:rFonts w:ascii="CordiaUPC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</w:p>
    <w:p w14:paraId="7B58BCFE" w14:textId="77777777" w:rsidR="00417868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E47A0A1" w14:textId="79734790" w:rsidR="00417868" w:rsidRPr="00196EB5" w:rsidRDefault="00417868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6EB5">
        <w:rPr>
          <w:rFonts w:ascii="CordiaUPC" w:hAnsi="CordiaUPC" w:cs="CordiaUPC"/>
          <w:b/>
          <w:bCs/>
          <w:sz w:val="32"/>
          <w:szCs w:val="32"/>
        </w:rPr>
        <w:t>GOLDEN GULF</w:t>
      </w:r>
      <w:r w:rsidR="00196EB5" w:rsidRPr="00B73E45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196E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216363CB" w:rsidR="00453C70" w:rsidRDefault="00263BF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232E304">
          <v:roundrect id="_x0000_s1044" alt="" style="position:absolute;left:0;text-align:left;margin-left:.75pt;margin-top:6.3pt;width:536.85pt;height:35.95pt;z-index:25165465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c7f5d" stroked="f" strokecolor="#1f4d78">
            <v:stroke dashstyle="longDash"/>
            <v:textbox style="mso-next-textbox:#_x0000_s1044">
              <w:txbxContent>
                <w:p w14:paraId="1C66C39F" w14:textId="2A5E53F1" w:rsidR="00453C70" w:rsidRPr="008A60BD" w:rsidRDefault="00453C70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สนามบินเฉาซาน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A60BD" w:rsidRPr="008A60B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A60BD" w:rsidRPr="008A60B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</w:t>
                  </w:r>
                  <w:r w:rsidR="007525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สุวรรณภูมิ</w:t>
                  </w:r>
                  <w:r w:rsidR="008A60BD" w:rsidRPr="008A60B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</w:p>
              </w:txbxContent>
            </v:textbox>
            <w10:wrap anchorx="margin"/>
          </v:roundrect>
        </w:pict>
      </w:r>
    </w:p>
    <w:p w14:paraId="03F3BAC5" w14:textId="516F5602" w:rsidR="00C6076F" w:rsidRDefault="00C6076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436026" w14:textId="77777777" w:rsidR="00105C7D" w:rsidRDefault="00105C7D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271AF" w14:textId="7C81DDE4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</w:t>
      </w:r>
      <w:r w:rsidR="00F95D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ระทานอาหารเช้า </w:t>
      </w:r>
      <w:r w:rsidR="00F95D2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31533BEA" w14:textId="77777777" w:rsidR="00752544" w:rsidRDefault="00FD5070" w:rsidP="007525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10ED12C4" w:rsidR="00875D23" w:rsidRPr="00875D23" w:rsidRDefault="00146942" w:rsidP="0075254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5254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5254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13AA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13AAD" w:rsidRPr="00105C7D">
        <w:rPr>
          <w:rFonts w:ascii="CordiaUPC" w:eastAsia="Cordia New" w:hAnsi="CordiaUPC" w:cs="CordiaUPC"/>
          <w:b/>
          <w:bCs/>
          <w:color w:val="BC7F5D"/>
          <w:sz w:val="32"/>
          <w:szCs w:val="32"/>
        </w:rPr>
        <w:t>CHINA SOUTHERN AIRLINE</w:t>
      </w:r>
      <w:r w:rsidR="00D13AAD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t xml:space="preserve"> </w:t>
      </w:r>
      <w:r w:rsidR="00875D23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>เที่ยวบินที่</w:t>
      </w:r>
      <w:r w:rsidR="00875D23" w:rsidRPr="00105C7D">
        <w:rPr>
          <w:rFonts w:ascii="CordiaUPC" w:eastAsia="Times New Roman" w:hAnsi="CordiaUPC" w:cs="CordiaUPC"/>
          <w:color w:val="BC7F5D"/>
          <w:sz w:val="32"/>
          <w:szCs w:val="32"/>
        </w:rPr>
        <w:t xml:space="preserve"> </w:t>
      </w:r>
      <w:r w:rsidR="00D13AAD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t>CZ</w:t>
      </w:r>
      <w:r w:rsidR="009E11FD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t>8355</w:t>
      </w:r>
      <w:r w:rsidR="00F41B8C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 xml:space="preserve"> </w:t>
      </w:r>
      <w:r w:rsidR="00F41B8C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74D9E6C8" w:rsidR="00875D23" w:rsidRDefault="0014694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105C7D">
        <w:rPr>
          <w:rFonts w:ascii="CordiaUPC" w:eastAsia="Times New Roman" w:hAnsi="CordiaUPC" w:cs="CordiaUPC"/>
          <w:b/>
          <w:bCs/>
          <w:color w:val="BC7F5D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3D2AF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5BB13A" w14:textId="77777777" w:rsidR="00C27447" w:rsidRPr="00C27447" w:rsidRDefault="00C27447" w:rsidP="00105C7D">
      <w:pPr>
        <w:shd w:val="clear" w:color="auto" w:fill="BC7F5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27447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27447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2744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27447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27447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9298CD6" w14:textId="77777777" w:rsidR="00C27447" w:rsidRDefault="00C2744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105C7D">
        <w:trPr>
          <w:trHeight w:val="530"/>
        </w:trPr>
        <w:tc>
          <w:tcPr>
            <w:tcW w:w="10773" w:type="dxa"/>
            <w:shd w:val="clear" w:color="auto" w:fill="BC7F5D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D60E3A" w:rsidRPr="007E0F1A" w14:paraId="5E37B777" w14:textId="77777777" w:rsidTr="0054744C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7F5D"/>
            <w:vAlign w:val="center"/>
          </w:tcPr>
          <w:p w14:paraId="76E709C6" w14:textId="77777777" w:rsidR="00D60E3A" w:rsidRPr="007E0F1A" w:rsidRDefault="00D60E3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60E3A" w:rsidRPr="007E0F1A" w:rsidRDefault="00D60E3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7F5D"/>
            <w:vAlign w:val="center"/>
            <w:hideMark/>
          </w:tcPr>
          <w:p w14:paraId="720BC3C5" w14:textId="77777777" w:rsidR="00D60E3A" w:rsidRPr="007E0F1A" w:rsidRDefault="00D60E3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22478D5A" w:rsidR="00D60E3A" w:rsidRPr="007E0F1A" w:rsidRDefault="00D60E3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54744C">
              <w:rPr>
                <w:rFonts w:ascii="Cordia New" w:hAnsi="Cordia New" w:cs="Cordia New" w:hint="cs"/>
                <w:b/>
                <w:bCs/>
                <w:color w:val="FFFFFF"/>
                <w:sz w:val="40"/>
                <w:szCs w:val="40"/>
                <w:cs/>
                <w:lang w:eastAsia="en-US"/>
              </w:rPr>
              <w:t>2</w:t>
            </w: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-3 ท่าน</w:t>
            </w:r>
          </w:p>
          <w:p w14:paraId="7ED03748" w14:textId="77777777" w:rsidR="00D60E3A" w:rsidRPr="007E0F1A" w:rsidRDefault="00D60E3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7F5D"/>
            <w:vAlign w:val="center"/>
          </w:tcPr>
          <w:p w14:paraId="3BB8A814" w14:textId="77777777" w:rsidR="00D60E3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60E3A" w:rsidRPr="007E0F1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7F5D"/>
            <w:vAlign w:val="center"/>
          </w:tcPr>
          <w:p w14:paraId="582F6FF3" w14:textId="77777777" w:rsidR="00D60E3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60E3A" w:rsidRPr="007E0F1A" w:rsidRDefault="00D60E3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D0907" w:rsidRPr="007E0F1A" w14:paraId="3C15BD00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05239" w14:textId="34A92356" w:rsidR="00CD0907" w:rsidRDefault="00277087" w:rsidP="00CD090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F2002" w14:textId="2AECE5C2" w:rsidR="00CD0907" w:rsidRDefault="00C5268C" w:rsidP="00CD090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BDB9F" w14:textId="60A1B1EC" w:rsidR="00CD0907" w:rsidRDefault="00CD0907" w:rsidP="00CD090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A53601" w14:textId="261EE197" w:rsidR="00CD0907" w:rsidRDefault="00C5268C" w:rsidP="00CD090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6651A46A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9DB62A" w14:textId="29C7693E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624F75" w14:textId="4D128209" w:rsidR="00C5268C" w:rsidRDefault="00C5268C" w:rsidP="0045065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4506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8F326B" w14:textId="2F3F9B37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7,000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DF08A" w14:textId="6FAAF0D2" w:rsidR="00C5268C" w:rsidRDefault="00C5268C" w:rsidP="00263B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263BF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bookmarkStart w:id="1" w:name="_GoBack"/>
            <w:bookmarkEnd w:id="1"/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78B56B1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206C4" w14:textId="16F0133D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A689E" w14:textId="59153732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C3FF3" w14:textId="1DF36B82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E4336" w14:textId="1E7014B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4211A493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1DED1" w14:textId="2E1A1A54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FDE983" w14:textId="6F0D65D9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454E2" w14:textId="70092D57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9132F" w14:textId="2B1D5805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22EA5EC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38594" w14:textId="10D11704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84100" w14:textId="60EDA77B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328CB8" w14:textId="183F0B21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D4205" w14:textId="459AA49D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1C62461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18397" w14:textId="43D13FB5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 – 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C2069B" w14:textId="6EFC20FC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843E7A" w14:textId="598A482D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5DA3D0" w14:textId="28FFBE17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7AEB0780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6DC69" w14:textId="4D85D540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260A4" w14:textId="76FB39F3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24BC5" w14:textId="1EEB18D0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1A1DB" w14:textId="3C23AF04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12049774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8BBB81" w14:textId="7598E950" w:rsidR="00C5268C" w:rsidRDefault="00C5268C" w:rsidP="00B422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6 – </w:t>
            </w:r>
            <w:r w:rsidR="00B42263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4FD08" w14:textId="5FD9C352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C0C72" w14:textId="402719A6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C66B05" w14:textId="370FCE9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68131C30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BFE9D" w14:textId="064314C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lastRenderedPageBreak/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3C3B8" w14:textId="0507C592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85F41" w14:textId="16331C14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B32A7" w14:textId="41C8DAEC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47BA21D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301B3" w14:textId="572BDC0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51196" w14:textId="7EAA5EAC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06E00" w14:textId="68FEE0EC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8CCEA" w14:textId="1507A21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0DD9046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330E4" w14:textId="53D86D99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2783F4" w14:textId="5989D2F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DFB68" w14:textId="17705B61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2C7D4" w14:textId="4C6E4A7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262BCDA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89DA73" w14:textId="45BDAC97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24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461F" w14:textId="3DAA0003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4CCA9" w14:textId="3DCF5A91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C281E" w14:textId="56D24098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235E265A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55D547" w14:textId="6286293E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3D364" w14:textId="43F98799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191ED" w14:textId="56D3DEEF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7E878" w14:textId="191C6C5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1118B282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20D9B" w14:textId="7F52F780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14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0D503" w14:textId="1D4EBEA6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8CEE7" w14:textId="70F4A252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61C4E" w14:textId="74041095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3B08DA40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4D45A" w14:textId="59579C5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38A91" w14:textId="081A6E97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7988C" w14:textId="79115B69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7,000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23EB5B" w14:textId="29ECD311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2996B0FF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99B12" w14:textId="7E9F30A8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AEE8DD" w14:textId="111928EA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852A2" w14:textId="0D435AF3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7,000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6DD5A" w14:textId="6C04C9C2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1827280A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0DE50" w14:textId="14A873A8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2D54F7" w14:textId="0333D594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16085" w14:textId="76953CD8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7,000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80B186" w14:textId="564C1F82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5268C" w:rsidRPr="007E0F1A" w14:paraId="6D70162D" w14:textId="77777777" w:rsidTr="0054744C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CC4D" w14:textId="008C4B92" w:rsidR="00C5268C" w:rsidRDefault="00724AE7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26 – 31</w:t>
            </w:r>
            <w:r w:rsidR="00C5268C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C5268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 w:rsidR="00C5268C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79218" w14:textId="4EB0035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C80C0" w14:textId="62000862" w:rsidR="00C5268C" w:rsidRDefault="00C5268C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7,000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44462" w14:textId="61DF5EAF" w:rsidR="00C5268C" w:rsidRDefault="00C5268C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78E87A3F" w:rsidR="00FA1987" w:rsidRDefault="00263BF1" w:rsidP="0096790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c7f5d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6D8A0D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A55DDC8" w14:textId="02B14A24" w:rsidR="00716919" w:rsidRPr="001F5DA3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3377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21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B2A0752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667B3A1" w14:textId="77777777" w:rsidR="00716919" w:rsidRPr="00E36BD6" w:rsidRDefault="00716919" w:rsidP="0071691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36307A0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9283A53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7525AA4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16EB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C7F5D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D6C3346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AF7DB46" w14:textId="77777777" w:rsidR="00716919" w:rsidRPr="00E36BD6" w:rsidRDefault="00716919" w:rsidP="0071691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1A3D3EA" w14:textId="77777777" w:rsidR="00716919" w:rsidRPr="00E36BD6" w:rsidRDefault="00716919" w:rsidP="0071691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505766D" w14:textId="77777777" w:rsidR="00716919" w:rsidRPr="00B350C3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16EBF">
        <w:rPr>
          <w:rFonts w:ascii="CordiaUPC" w:hAnsi="CordiaUPC" w:cs="CordiaUPC"/>
          <w:b/>
          <w:bCs/>
          <w:sz w:val="32"/>
          <w:szCs w:val="32"/>
          <w:shd w:val="clear" w:color="auto" w:fill="BC7F5D"/>
          <w:cs/>
        </w:rPr>
        <w:lastRenderedPageBreak/>
        <w:t>ค่าบริการดังกล่าว (ข้อ 1-</w:t>
      </w:r>
      <w:r w:rsidRPr="00E16EBF">
        <w:rPr>
          <w:rFonts w:ascii="CordiaUPC" w:hAnsi="CordiaUPC" w:cs="CordiaUPC" w:hint="cs"/>
          <w:b/>
          <w:bCs/>
          <w:sz w:val="32"/>
          <w:szCs w:val="32"/>
          <w:shd w:val="clear" w:color="auto" w:fill="BC7F5D"/>
          <w:cs/>
        </w:rPr>
        <w:t>7</w:t>
      </w:r>
      <w:r w:rsidRPr="00E16EBF">
        <w:rPr>
          <w:rFonts w:ascii="CordiaUPC" w:hAnsi="CordiaUPC" w:cs="CordiaUPC"/>
          <w:b/>
          <w:bCs/>
          <w:sz w:val="32"/>
          <w:szCs w:val="32"/>
          <w:shd w:val="clear" w:color="auto" w:fill="BC7F5D"/>
          <w:cs/>
        </w:rPr>
        <w:t>) เป็นค่าบริการเฉพาะผู้เดินทางที่เป็นชาวไทยเท่านั้น</w:t>
      </w:r>
      <w:r w:rsidRPr="00E16EBF">
        <w:rPr>
          <w:rFonts w:ascii="CordiaUPC" w:hAnsi="CordiaUPC" w:cs="CordiaUPC"/>
          <w:b/>
          <w:bCs/>
          <w:sz w:val="32"/>
          <w:szCs w:val="32"/>
          <w:shd w:val="clear" w:color="auto" w:fill="BC7F5D"/>
        </w:rPr>
        <w:t>!!!</w:t>
      </w:r>
    </w:p>
    <w:p w14:paraId="13CA4AA8" w14:textId="77777777" w:rsidR="00105C7D" w:rsidRDefault="00105C7D" w:rsidP="009A7D0F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34EF8834" w:rsidR="00DA46E1" w:rsidRDefault="00263BF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c7f5d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4BED9B03" w14:textId="77777777" w:rsidR="00716919" w:rsidRPr="001F5DA3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560AD9C" w14:textId="77777777" w:rsidR="00716919" w:rsidRPr="00736358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18F12C9D" w14:textId="77777777" w:rsidR="00716919" w:rsidRPr="005F640A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7494F16" w14:textId="77777777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26BE6D8" w14:textId="77777777" w:rsidR="00716919" w:rsidRPr="00F37332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083BD05" w14:textId="77777777" w:rsidR="00716919" w:rsidRPr="00736358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8F72669" w14:textId="77777777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C894976" w14:textId="134BB59F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2EA4DF65" w:rsidR="00797AA3" w:rsidRDefault="00797AA3" w:rsidP="00DA46E1"/>
    <w:p w14:paraId="6433FD25" w14:textId="061AF74B" w:rsidR="00797AA3" w:rsidRDefault="00263BF1" w:rsidP="00DA46E1">
      <w:r>
        <w:rPr>
          <w:rFonts w:hint="eastAsia"/>
          <w:noProof/>
        </w:rPr>
        <w:pict w14:anchorId="7A889431">
          <v:shape id="Picture 8" o:spid="_x0000_s1031" type="#_x0000_t75" alt="" style="position:absolute;margin-left:38.6pt;margin-top:6.1pt;width:465.6pt;height:138.6pt;z-index:25165056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0" o:title=""/>
            <w10:wrap type="square" anchorx="margin"/>
          </v:shape>
        </w:pict>
      </w:r>
    </w:p>
    <w:p w14:paraId="39835001" w14:textId="77777777" w:rsidR="00797AA3" w:rsidRDefault="00797AA3" w:rsidP="00DA46E1"/>
    <w:p w14:paraId="7DA10EDA" w14:textId="77777777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1915D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289351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302C4DC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56AA83A9" w:rsidR="004436CB" w:rsidRDefault="00263BF1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DCDAE74">
          <v:shape id="_x0000_s1089" type="#_x0000_t75" style="position:absolute;left:0;text-align:left;margin-left:22.9pt;margin-top:0;width:493.2pt;height:697.2pt;z-index:251663872;mso-position-horizontal-relative:text;mso-position-vertical-relative:text">
            <v:imagedata r:id="rId21" o:title="ข้อควรทราบ-15"/>
            <w10:wrap type="square"/>
          </v:shape>
        </w:pict>
      </w:r>
    </w:p>
    <w:p w14:paraId="2129076F" w14:textId="1FFC182A" w:rsidR="004436CB" w:rsidRDefault="00263BF1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DA6B861">
          <v:shape id="_x0000_s1114" type="#_x0000_t75" style="position:absolute;left:0;text-align:left;margin-left:22.9pt;margin-top:-12pt;width:493.2pt;height:697.2pt;z-index:251675136;mso-position-horizontal-relative:text;mso-position-vertical-relative:text">
            <v:imagedata r:id="rId22" o:title="Dep-15000_0"/>
            <w10:wrap type="square"/>
          </v:shape>
        </w:pict>
      </w:r>
    </w:p>
    <w:p w14:paraId="0B084E2F" w14:textId="216BBBA1" w:rsidR="006B57E8" w:rsidRDefault="00263BF1" w:rsidP="00E16EB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92AA23E">
          <v:shape id="_x0000_s1091" type="#_x0000_t75" style="position:absolute;left:0;text-align:left;margin-left:22.9pt;margin-top:-23.3pt;width:493.2pt;height:678.5pt;z-index:251665920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p w14:paraId="1ED6F0E5" w14:textId="49C30B27" w:rsidR="006B57E8" w:rsidRPr="006B57E8" w:rsidRDefault="006B57E8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sectPr w:rsidR="006B57E8" w:rsidRPr="006B57E8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D7596" w14:textId="77777777" w:rsidR="00210C91" w:rsidRDefault="00210C91">
      <w:r>
        <w:separator/>
      </w:r>
    </w:p>
  </w:endnote>
  <w:endnote w:type="continuationSeparator" w:id="0">
    <w:p w14:paraId="7EC90A81" w14:textId="77777777" w:rsidR="00210C91" w:rsidRDefault="00210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19B3F6C0" w:rsidR="004B5C97" w:rsidRPr="006602DA" w:rsidRDefault="009425CC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425CC">
      <w:rPr>
        <w:rFonts w:ascii="CordiaUPC" w:hAnsi="CordiaUPC" w:cs="CordiaUPC"/>
        <w:lang w:val="x-none" w:eastAsia="x-none"/>
      </w:rPr>
      <w:t xml:space="preserve">SHCZSWA4 </w:t>
    </w:r>
    <w:r w:rsidRPr="009425CC">
      <w:rPr>
        <w:rFonts w:ascii="CordiaUPC" w:hAnsi="CordiaUPC" w:cs="CordiaUPC" w:hint="cs"/>
        <w:cs/>
        <w:lang w:val="x-none" w:eastAsia="x-none"/>
      </w:rPr>
      <w:t>ซัวเถา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บ้านดินหย่งติ้ง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เหมยโจว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เฮียงบู้ซัว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ไต่ฮงกง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/>
        <w:lang w:val="x-none" w:eastAsia="x-none"/>
      </w:rPr>
      <w:t xml:space="preserve">6 </w:t>
    </w:r>
    <w:r w:rsidRPr="009425CC">
      <w:rPr>
        <w:rFonts w:ascii="CordiaUPC" w:hAnsi="CordiaUPC" w:cs="CordiaUPC" w:hint="cs"/>
        <w:cs/>
        <w:lang w:val="x-none" w:eastAsia="x-none"/>
      </w:rPr>
      <w:t>วัน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/>
        <w:lang w:val="x-none" w:eastAsia="x-none"/>
      </w:rPr>
      <w:t xml:space="preserve">5 </w:t>
    </w:r>
    <w:r w:rsidRPr="009425CC">
      <w:rPr>
        <w:rFonts w:ascii="CordiaUPC" w:hAnsi="CordiaUPC" w:cs="CordiaUPC" w:hint="cs"/>
        <w:cs/>
        <w:lang w:val="x-none" w:eastAsia="x-none"/>
      </w:rPr>
      <w:t>คืน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เม</w:t>
    </w:r>
    <w:r w:rsidRPr="009425CC">
      <w:rPr>
        <w:rFonts w:ascii="CordiaUPC" w:hAnsi="CordiaUPC" w:cs="CordiaUPC"/>
        <w:cs/>
        <w:lang w:val="x-none" w:eastAsia="x-none"/>
      </w:rPr>
      <w:t>.</w:t>
    </w:r>
    <w:r w:rsidRPr="009425CC">
      <w:rPr>
        <w:rFonts w:ascii="CordiaUPC" w:hAnsi="CordiaUPC" w:cs="CordiaUPC" w:hint="cs"/>
        <w:cs/>
        <w:lang w:val="x-none" w:eastAsia="x-none"/>
      </w:rPr>
      <w:t>ย</w:t>
    </w:r>
    <w:r w:rsidRPr="009425CC">
      <w:rPr>
        <w:rFonts w:ascii="CordiaUPC" w:hAnsi="CordiaUPC" w:cs="CordiaUPC"/>
        <w:cs/>
        <w:lang w:val="x-none" w:eastAsia="x-none"/>
      </w:rPr>
      <w:t>.-</w:t>
    </w:r>
    <w:r w:rsidRPr="009425CC">
      <w:rPr>
        <w:rFonts w:ascii="CordiaUPC" w:hAnsi="CordiaUPC" w:cs="CordiaUPC" w:hint="cs"/>
        <w:cs/>
        <w:lang w:val="x-none" w:eastAsia="x-none"/>
      </w:rPr>
      <w:t>ต</w:t>
    </w:r>
    <w:r w:rsidRPr="009425CC">
      <w:rPr>
        <w:rFonts w:ascii="CordiaUPC" w:hAnsi="CordiaUPC" w:cs="CordiaUPC"/>
        <w:cs/>
        <w:lang w:val="x-none" w:eastAsia="x-none"/>
      </w:rPr>
      <w:t>.</w:t>
    </w:r>
    <w:r w:rsidRPr="009425CC">
      <w:rPr>
        <w:rFonts w:ascii="CordiaUPC" w:hAnsi="CordiaUPC" w:cs="CordiaUPC" w:hint="cs"/>
        <w:cs/>
        <w:lang w:val="x-none" w:eastAsia="x-none"/>
      </w:rPr>
      <w:t>ค</w:t>
    </w:r>
    <w:r w:rsidRPr="009425CC">
      <w:rPr>
        <w:rFonts w:ascii="CordiaUPC" w:hAnsi="CordiaUPC" w:cs="CordiaUPC"/>
        <w:cs/>
        <w:lang w:val="x-none" w:eastAsia="x-none"/>
      </w:rPr>
      <w:t xml:space="preserve">. </w:t>
    </w:r>
    <w:r w:rsidRPr="009425CC">
      <w:rPr>
        <w:rFonts w:ascii="CordiaUPC" w:hAnsi="CordiaUPC" w:cs="CordiaUPC"/>
        <w:lang w:val="x-none" w:eastAsia="x-none"/>
      </w:rPr>
      <w:t>67 CZ(210224)</w:t>
    </w:r>
    <w:r>
      <w:rPr>
        <w:rFonts w:ascii="CordiaUPC" w:hAnsi="CordiaUPC" w:cs="CordiaUPC"/>
        <w:lang w:eastAsia="x-none"/>
      </w:rPr>
      <w:t xml:space="preserve">    </w:t>
    </w:r>
    <w:r>
      <w:rPr>
        <w:rFonts w:ascii="CordiaUPC" w:hAnsi="CordiaUPC" w:cs="CordiaUPC"/>
        <w:lang w:eastAsia="x-none"/>
      </w:rPr>
      <w:tab/>
    </w:r>
    <w:r>
      <w:rPr>
        <w:rFonts w:ascii="CordiaUPC" w:hAnsi="CordiaUPC" w:cs="CordiaUPC"/>
        <w:lang w:eastAsia="x-none"/>
      </w:rPr>
      <w:tab/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63BF1">
      <w:rPr>
        <w:rFonts w:ascii="CordiaUPC" w:hAnsi="CordiaUPC" w:cs="CordiaUPC"/>
        <w:noProof/>
        <w:lang w:val="x-none" w:eastAsia="x-none"/>
      </w:rPr>
      <w:t>9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8B7F8" w14:textId="77777777" w:rsidR="00210C91" w:rsidRDefault="00210C91">
      <w:r>
        <w:separator/>
      </w:r>
    </w:p>
  </w:footnote>
  <w:footnote w:type="continuationSeparator" w:id="0">
    <w:p w14:paraId="475AF9A0" w14:textId="77777777" w:rsidR="00210C91" w:rsidRDefault="00210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bc7f5d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C3D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1BA"/>
    <w:rsid w:val="00032AF1"/>
    <w:rsid w:val="00032D5C"/>
    <w:rsid w:val="00032D97"/>
    <w:rsid w:val="0003377C"/>
    <w:rsid w:val="000340CF"/>
    <w:rsid w:val="00036090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3D3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5E2F"/>
    <w:rsid w:val="00086283"/>
    <w:rsid w:val="00086A3B"/>
    <w:rsid w:val="000876DD"/>
    <w:rsid w:val="00090656"/>
    <w:rsid w:val="000932A8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08"/>
    <w:rsid w:val="000E66FA"/>
    <w:rsid w:val="000E6D31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5C7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286"/>
    <w:rsid w:val="001175F2"/>
    <w:rsid w:val="00117769"/>
    <w:rsid w:val="00120D86"/>
    <w:rsid w:val="001221D8"/>
    <w:rsid w:val="00122313"/>
    <w:rsid w:val="00122FAD"/>
    <w:rsid w:val="00123551"/>
    <w:rsid w:val="00125A27"/>
    <w:rsid w:val="00127248"/>
    <w:rsid w:val="00127B93"/>
    <w:rsid w:val="00130229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942"/>
    <w:rsid w:val="00150032"/>
    <w:rsid w:val="00150273"/>
    <w:rsid w:val="0015171E"/>
    <w:rsid w:val="00151DB4"/>
    <w:rsid w:val="001537EC"/>
    <w:rsid w:val="00153B98"/>
    <w:rsid w:val="00153F72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5DD"/>
    <w:rsid w:val="0019190B"/>
    <w:rsid w:val="00191AB9"/>
    <w:rsid w:val="0019275B"/>
    <w:rsid w:val="00192A0F"/>
    <w:rsid w:val="00193D79"/>
    <w:rsid w:val="00194CEB"/>
    <w:rsid w:val="00196495"/>
    <w:rsid w:val="00196EB5"/>
    <w:rsid w:val="001970BC"/>
    <w:rsid w:val="001A434A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583"/>
    <w:rsid w:val="001D0B21"/>
    <w:rsid w:val="001D1217"/>
    <w:rsid w:val="001D1342"/>
    <w:rsid w:val="001D1A84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E7DCD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7085"/>
    <w:rsid w:val="002106D8"/>
    <w:rsid w:val="00210C91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99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BF1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084"/>
    <w:rsid w:val="00275ACC"/>
    <w:rsid w:val="00276DCF"/>
    <w:rsid w:val="00277087"/>
    <w:rsid w:val="00277CEE"/>
    <w:rsid w:val="00277D9B"/>
    <w:rsid w:val="00281189"/>
    <w:rsid w:val="00281456"/>
    <w:rsid w:val="00281C37"/>
    <w:rsid w:val="00283002"/>
    <w:rsid w:val="002875D6"/>
    <w:rsid w:val="00287C95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0B3"/>
    <w:rsid w:val="002A4399"/>
    <w:rsid w:val="002A4584"/>
    <w:rsid w:val="002A4B0D"/>
    <w:rsid w:val="002A4B65"/>
    <w:rsid w:val="002A5904"/>
    <w:rsid w:val="002B00E8"/>
    <w:rsid w:val="002B1BD1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533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1CA"/>
    <w:rsid w:val="002E2E61"/>
    <w:rsid w:val="002E3B64"/>
    <w:rsid w:val="002E3FFC"/>
    <w:rsid w:val="002E41B1"/>
    <w:rsid w:val="002E43AD"/>
    <w:rsid w:val="002E5738"/>
    <w:rsid w:val="002E717B"/>
    <w:rsid w:val="002E727C"/>
    <w:rsid w:val="002E752B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1AA"/>
    <w:rsid w:val="003018E6"/>
    <w:rsid w:val="00301F13"/>
    <w:rsid w:val="0030670F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E3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2990"/>
    <w:rsid w:val="00363A89"/>
    <w:rsid w:val="00363FED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4E8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5D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15D6"/>
    <w:rsid w:val="00422A82"/>
    <w:rsid w:val="00423FF6"/>
    <w:rsid w:val="00424FB0"/>
    <w:rsid w:val="00425E40"/>
    <w:rsid w:val="00425F7C"/>
    <w:rsid w:val="0042603F"/>
    <w:rsid w:val="00426C91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59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1A2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F7E"/>
    <w:rsid w:val="004709BC"/>
    <w:rsid w:val="00471212"/>
    <w:rsid w:val="0047202D"/>
    <w:rsid w:val="00472127"/>
    <w:rsid w:val="0047310A"/>
    <w:rsid w:val="00473201"/>
    <w:rsid w:val="004753AD"/>
    <w:rsid w:val="00476989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5E9"/>
    <w:rsid w:val="004936F7"/>
    <w:rsid w:val="004961B3"/>
    <w:rsid w:val="004A0FBA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5E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7CA"/>
    <w:rsid w:val="00512E82"/>
    <w:rsid w:val="005137A0"/>
    <w:rsid w:val="0051563F"/>
    <w:rsid w:val="00522986"/>
    <w:rsid w:val="00522F09"/>
    <w:rsid w:val="00523F78"/>
    <w:rsid w:val="005258F4"/>
    <w:rsid w:val="00525F4D"/>
    <w:rsid w:val="00525F6B"/>
    <w:rsid w:val="00526058"/>
    <w:rsid w:val="0052660C"/>
    <w:rsid w:val="005272FB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744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3E36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1D1E"/>
    <w:rsid w:val="005A21C7"/>
    <w:rsid w:val="005A2D80"/>
    <w:rsid w:val="005A3338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9F2"/>
    <w:rsid w:val="005C64E5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960"/>
    <w:rsid w:val="005D51FE"/>
    <w:rsid w:val="005D5BD1"/>
    <w:rsid w:val="005D676E"/>
    <w:rsid w:val="005D723D"/>
    <w:rsid w:val="005D77DC"/>
    <w:rsid w:val="005D7A68"/>
    <w:rsid w:val="005E00DE"/>
    <w:rsid w:val="005E0103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19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AEB"/>
    <w:rsid w:val="00624D2D"/>
    <w:rsid w:val="00625379"/>
    <w:rsid w:val="00626CAB"/>
    <w:rsid w:val="00626F3C"/>
    <w:rsid w:val="00627F10"/>
    <w:rsid w:val="00631A15"/>
    <w:rsid w:val="006337B5"/>
    <w:rsid w:val="006341AE"/>
    <w:rsid w:val="00634978"/>
    <w:rsid w:val="006359B2"/>
    <w:rsid w:val="00635BCB"/>
    <w:rsid w:val="00635CE5"/>
    <w:rsid w:val="00635F59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FC1"/>
    <w:rsid w:val="00665B43"/>
    <w:rsid w:val="00665D84"/>
    <w:rsid w:val="006705BD"/>
    <w:rsid w:val="0067066A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87B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DAE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19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C16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422"/>
    <w:rsid w:val="007115ED"/>
    <w:rsid w:val="00713CEE"/>
    <w:rsid w:val="00713E6B"/>
    <w:rsid w:val="00713F1B"/>
    <w:rsid w:val="007158F6"/>
    <w:rsid w:val="00715A96"/>
    <w:rsid w:val="0071675D"/>
    <w:rsid w:val="00716919"/>
    <w:rsid w:val="00716A40"/>
    <w:rsid w:val="00716DEB"/>
    <w:rsid w:val="0072063E"/>
    <w:rsid w:val="00721DA0"/>
    <w:rsid w:val="00722549"/>
    <w:rsid w:val="00722B75"/>
    <w:rsid w:val="00723302"/>
    <w:rsid w:val="00724AE7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544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2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2DA"/>
    <w:rsid w:val="0078649F"/>
    <w:rsid w:val="00786B5D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C64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5579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09E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B7F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3B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64A8"/>
    <w:rsid w:val="0085705A"/>
    <w:rsid w:val="00861866"/>
    <w:rsid w:val="00865943"/>
    <w:rsid w:val="00865F35"/>
    <w:rsid w:val="00866FB8"/>
    <w:rsid w:val="00866FBA"/>
    <w:rsid w:val="00867D54"/>
    <w:rsid w:val="00870C42"/>
    <w:rsid w:val="00870CFC"/>
    <w:rsid w:val="00871E7B"/>
    <w:rsid w:val="008728EE"/>
    <w:rsid w:val="00873576"/>
    <w:rsid w:val="00873797"/>
    <w:rsid w:val="00873F13"/>
    <w:rsid w:val="0087488C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482A"/>
    <w:rsid w:val="00895B9C"/>
    <w:rsid w:val="00896113"/>
    <w:rsid w:val="0089727B"/>
    <w:rsid w:val="008979D9"/>
    <w:rsid w:val="008A2CDE"/>
    <w:rsid w:val="008A3C55"/>
    <w:rsid w:val="008A4AAA"/>
    <w:rsid w:val="008A4FCD"/>
    <w:rsid w:val="008A60B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33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003E"/>
    <w:rsid w:val="00931AFF"/>
    <w:rsid w:val="0093384D"/>
    <w:rsid w:val="009338BE"/>
    <w:rsid w:val="009340C0"/>
    <w:rsid w:val="009342F0"/>
    <w:rsid w:val="0093464C"/>
    <w:rsid w:val="00934BC6"/>
    <w:rsid w:val="00936A43"/>
    <w:rsid w:val="00937FD7"/>
    <w:rsid w:val="00940363"/>
    <w:rsid w:val="00940EA6"/>
    <w:rsid w:val="00941344"/>
    <w:rsid w:val="0094159A"/>
    <w:rsid w:val="009423B5"/>
    <w:rsid w:val="009425CC"/>
    <w:rsid w:val="00942FEE"/>
    <w:rsid w:val="0094304F"/>
    <w:rsid w:val="0094364B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B43"/>
    <w:rsid w:val="0095793D"/>
    <w:rsid w:val="00962BFE"/>
    <w:rsid w:val="00962C93"/>
    <w:rsid w:val="00964235"/>
    <w:rsid w:val="009643A0"/>
    <w:rsid w:val="00964FB0"/>
    <w:rsid w:val="0096790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05FE"/>
    <w:rsid w:val="009A43F0"/>
    <w:rsid w:val="009A58C7"/>
    <w:rsid w:val="009A71A8"/>
    <w:rsid w:val="009A77BD"/>
    <w:rsid w:val="009A781B"/>
    <w:rsid w:val="009A7D0F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1FD"/>
    <w:rsid w:val="009E1ABE"/>
    <w:rsid w:val="009E1E0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0F6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2FA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C0D"/>
    <w:rsid w:val="00A9564A"/>
    <w:rsid w:val="00A96477"/>
    <w:rsid w:val="00AA0D46"/>
    <w:rsid w:val="00AA1AAA"/>
    <w:rsid w:val="00AA393E"/>
    <w:rsid w:val="00AA46CD"/>
    <w:rsid w:val="00AA4BCC"/>
    <w:rsid w:val="00AA4F35"/>
    <w:rsid w:val="00AA61C6"/>
    <w:rsid w:val="00AA63E7"/>
    <w:rsid w:val="00AA7B6E"/>
    <w:rsid w:val="00AB05D8"/>
    <w:rsid w:val="00AB1357"/>
    <w:rsid w:val="00AB168D"/>
    <w:rsid w:val="00AB210B"/>
    <w:rsid w:val="00AB277D"/>
    <w:rsid w:val="00AB3BB8"/>
    <w:rsid w:val="00AB472B"/>
    <w:rsid w:val="00AB4FB4"/>
    <w:rsid w:val="00AB53C9"/>
    <w:rsid w:val="00AB685D"/>
    <w:rsid w:val="00AB7216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559"/>
    <w:rsid w:val="00AD6635"/>
    <w:rsid w:val="00AD6DB4"/>
    <w:rsid w:val="00AD70C5"/>
    <w:rsid w:val="00AD7619"/>
    <w:rsid w:val="00AD79CD"/>
    <w:rsid w:val="00AE0140"/>
    <w:rsid w:val="00AE229C"/>
    <w:rsid w:val="00AE2417"/>
    <w:rsid w:val="00AE299A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AF71CC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2A4E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D42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2263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213"/>
    <w:rsid w:val="00B65498"/>
    <w:rsid w:val="00B6598C"/>
    <w:rsid w:val="00B66F6B"/>
    <w:rsid w:val="00B67190"/>
    <w:rsid w:val="00B6729B"/>
    <w:rsid w:val="00B67423"/>
    <w:rsid w:val="00B67C6F"/>
    <w:rsid w:val="00B71468"/>
    <w:rsid w:val="00B71B13"/>
    <w:rsid w:val="00B71F98"/>
    <w:rsid w:val="00B72496"/>
    <w:rsid w:val="00B72CD7"/>
    <w:rsid w:val="00B73C1E"/>
    <w:rsid w:val="00B74505"/>
    <w:rsid w:val="00B74FC6"/>
    <w:rsid w:val="00B75678"/>
    <w:rsid w:val="00B76FA8"/>
    <w:rsid w:val="00B7715A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2B4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36"/>
    <w:rsid w:val="00BC59E5"/>
    <w:rsid w:val="00BC6201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249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3B8"/>
    <w:rsid w:val="00C218E7"/>
    <w:rsid w:val="00C21BC8"/>
    <w:rsid w:val="00C24485"/>
    <w:rsid w:val="00C248C7"/>
    <w:rsid w:val="00C25473"/>
    <w:rsid w:val="00C26CC7"/>
    <w:rsid w:val="00C27447"/>
    <w:rsid w:val="00C30819"/>
    <w:rsid w:val="00C30DB3"/>
    <w:rsid w:val="00C32810"/>
    <w:rsid w:val="00C344D2"/>
    <w:rsid w:val="00C35242"/>
    <w:rsid w:val="00C35981"/>
    <w:rsid w:val="00C35A95"/>
    <w:rsid w:val="00C35BB6"/>
    <w:rsid w:val="00C35E79"/>
    <w:rsid w:val="00C363F8"/>
    <w:rsid w:val="00C36928"/>
    <w:rsid w:val="00C36E41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68C"/>
    <w:rsid w:val="00C529ED"/>
    <w:rsid w:val="00C53156"/>
    <w:rsid w:val="00C54F0B"/>
    <w:rsid w:val="00C55D0F"/>
    <w:rsid w:val="00C56611"/>
    <w:rsid w:val="00C56D85"/>
    <w:rsid w:val="00C57A8B"/>
    <w:rsid w:val="00C6076F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3F3B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E1E"/>
    <w:rsid w:val="00CB41B0"/>
    <w:rsid w:val="00CB5A32"/>
    <w:rsid w:val="00CB5E3D"/>
    <w:rsid w:val="00CB6451"/>
    <w:rsid w:val="00CB6E57"/>
    <w:rsid w:val="00CC0BBD"/>
    <w:rsid w:val="00CC137F"/>
    <w:rsid w:val="00CC14C2"/>
    <w:rsid w:val="00CC206D"/>
    <w:rsid w:val="00CC2B92"/>
    <w:rsid w:val="00CC31AF"/>
    <w:rsid w:val="00CC4CB5"/>
    <w:rsid w:val="00CC5322"/>
    <w:rsid w:val="00CD0060"/>
    <w:rsid w:val="00CD0907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3AAD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5E4B"/>
    <w:rsid w:val="00D27AC1"/>
    <w:rsid w:val="00D31D2B"/>
    <w:rsid w:val="00D3200C"/>
    <w:rsid w:val="00D32C6F"/>
    <w:rsid w:val="00D33341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E3A"/>
    <w:rsid w:val="00D61986"/>
    <w:rsid w:val="00D6314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8EE"/>
    <w:rsid w:val="00D97643"/>
    <w:rsid w:val="00D9768A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12"/>
    <w:rsid w:val="00DC0983"/>
    <w:rsid w:val="00DC0A44"/>
    <w:rsid w:val="00DC1FB7"/>
    <w:rsid w:val="00DC3119"/>
    <w:rsid w:val="00DC34FA"/>
    <w:rsid w:val="00DC363B"/>
    <w:rsid w:val="00DC3CE7"/>
    <w:rsid w:val="00DC4BE1"/>
    <w:rsid w:val="00DC7FE2"/>
    <w:rsid w:val="00DD2877"/>
    <w:rsid w:val="00DD2D23"/>
    <w:rsid w:val="00DD342E"/>
    <w:rsid w:val="00DD3B82"/>
    <w:rsid w:val="00DD3F7F"/>
    <w:rsid w:val="00DD60F7"/>
    <w:rsid w:val="00DD631F"/>
    <w:rsid w:val="00DD6698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3D5D"/>
    <w:rsid w:val="00E14E75"/>
    <w:rsid w:val="00E1681D"/>
    <w:rsid w:val="00E16EBF"/>
    <w:rsid w:val="00E17FA7"/>
    <w:rsid w:val="00E20FF4"/>
    <w:rsid w:val="00E21559"/>
    <w:rsid w:val="00E2332A"/>
    <w:rsid w:val="00E23940"/>
    <w:rsid w:val="00E23B50"/>
    <w:rsid w:val="00E24950"/>
    <w:rsid w:val="00E2532C"/>
    <w:rsid w:val="00E30018"/>
    <w:rsid w:val="00E310EF"/>
    <w:rsid w:val="00E3159B"/>
    <w:rsid w:val="00E32225"/>
    <w:rsid w:val="00E32F0A"/>
    <w:rsid w:val="00E33DD8"/>
    <w:rsid w:val="00E33F85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6B95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45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071A0"/>
    <w:rsid w:val="00F104A0"/>
    <w:rsid w:val="00F130DB"/>
    <w:rsid w:val="00F137FA"/>
    <w:rsid w:val="00F1383F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375C4"/>
    <w:rsid w:val="00F41276"/>
    <w:rsid w:val="00F41B25"/>
    <w:rsid w:val="00F41B8C"/>
    <w:rsid w:val="00F41E8C"/>
    <w:rsid w:val="00F42C84"/>
    <w:rsid w:val="00F43DF1"/>
    <w:rsid w:val="00F43E30"/>
    <w:rsid w:val="00F44169"/>
    <w:rsid w:val="00F44CC0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0"/>
    <w:rsid w:val="00F72E69"/>
    <w:rsid w:val="00F73981"/>
    <w:rsid w:val="00F768EB"/>
    <w:rsid w:val="00F803FC"/>
    <w:rsid w:val="00F80F6C"/>
    <w:rsid w:val="00F86FEE"/>
    <w:rsid w:val="00F87365"/>
    <w:rsid w:val="00F930AA"/>
    <w:rsid w:val="00F94C06"/>
    <w:rsid w:val="00F95D2F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597F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75C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5DB4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bc7f5d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563E36"/>
    <w:rPr>
      <w:i/>
      <w:iCs/>
    </w:rPr>
  </w:style>
  <w:style w:type="paragraph" w:styleId="BodyText2">
    <w:name w:val="Body Text 2"/>
    <w:basedOn w:val="Normal"/>
    <w:link w:val="BodyText2Char"/>
    <w:rsid w:val="00F1383F"/>
    <w:pPr>
      <w:spacing w:after="120" w:line="480" w:lineRule="auto"/>
    </w:pPr>
    <w:rPr>
      <w:szCs w:val="35"/>
    </w:rPr>
  </w:style>
  <w:style w:type="character" w:customStyle="1" w:styleId="BodyText2Char">
    <w:name w:val="Body Text 2 Char"/>
    <w:link w:val="BodyText2"/>
    <w:rsid w:val="00F1383F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D1982-FBED-48F3-B8D6-0936070F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14</Pages>
  <Words>2495</Words>
  <Characters>14227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462</cp:revision>
  <cp:lastPrinted>2023-09-09T14:06:00Z</cp:lastPrinted>
  <dcterms:created xsi:type="dcterms:W3CDTF">2023-02-01T16:27:00Z</dcterms:created>
  <dcterms:modified xsi:type="dcterms:W3CDTF">2024-02-21T09:02:00Z</dcterms:modified>
</cp:coreProperties>
</file>