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080295" w14:textId="548B7183" w:rsidR="001B5E86" w:rsidRDefault="007402C4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1A215CC9">
          <v:shape id="_x0000_s1099" type="#_x0000_t75" style="position:absolute;left:0;text-align:left;margin-left:-.3pt;margin-top:.15pt;width:539.35pt;height:215.4pt;z-index:19;mso-position-horizontal-relative:text;mso-position-vertical-relative:text">
            <v:imagedata r:id="rId8" o:title="SHFDWUH1 N RE040224"/>
            <w10:wrap type="square"/>
          </v:shape>
        </w:pict>
      </w:r>
    </w:p>
    <w:p w14:paraId="1D1FD1B2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115" w:tblpY="-3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68"/>
        <w:gridCol w:w="675"/>
        <w:gridCol w:w="708"/>
        <w:gridCol w:w="602"/>
        <w:gridCol w:w="2861"/>
      </w:tblGrid>
      <w:tr w:rsidR="002E7750" w:rsidRPr="002E7750" w14:paraId="6F120AD6" w14:textId="77777777" w:rsidTr="002C7C7B">
        <w:trPr>
          <w:trHeight w:val="620"/>
        </w:trPr>
        <w:tc>
          <w:tcPr>
            <w:tcW w:w="659" w:type="dxa"/>
            <w:shd w:val="clear" w:color="auto" w:fill="FF9999"/>
            <w:vAlign w:val="center"/>
          </w:tcPr>
          <w:p w14:paraId="68BC695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FF9999"/>
            <w:vAlign w:val="center"/>
          </w:tcPr>
          <w:p w14:paraId="1F20FF2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FF9999"/>
            <w:vAlign w:val="center"/>
          </w:tcPr>
          <w:p w14:paraId="4FE83907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FF9999"/>
            <w:vAlign w:val="center"/>
          </w:tcPr>
          <w:p w14:paraId="1AE0A98C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FF9999"/>
            <w:vAlign w:val="center"/>
          </w:tcPr>
          <w:p w14:paraId="37D517D5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FF9999"/>
            <w:vAlign w:val="center"/>
          </w:tcPr>
          <w:p w14:paraId="05001429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56D85" w:rsidRPr="002E7750" w14:paraId="2CC807AF" w14:textId="77777777" w:rsidTr="00DA4459">
        <w:trPr>
          <w:trHeight w:hRule="exact" w:val="1354"/>
        </w:trPr>
        <w:tc>
          <w:tcPr>
            <w:tcW w:w="659" w:type="dxa"/>
            <w:shd w:val="clear" w:color="auto" w:fill="auto"/>
            <w:vAlign w:val="center"/>
          </w:tcPr>
          <w:p w14:paraId="22369873" w14:textId="77777777" w:rsidR="00C56D85" w:rsidRPr="002E7750" w:rsidRDefault="00C56D85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3832C0D" w14:textId="572ADDD4" w:rsidR="00C56D85" w:rsidRPr="005643EF" w:rsidRDefault="00C56D85" w:rsidP="007F3B5C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FD507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="000F3997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ดอนเมือง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="000F3997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7F3B5C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0F3997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0F3997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อู่ฮั่น</w:t>
            </w:r>
            <w:r w:rsidR="000F3997" w:rsidRPr="005643EF">
              <w:rPr>
                <w:rFonts w:ascii="CordiaUPC" w:hAnsi="CordiaUPC" w:cs="CordiaUPC"/>
                <w:b/>
                <w:bCs/>
                <w:color w:val="FF5050"/>
                <w:sz w:val="32"/>
                <w:szCs w:val="32"/>
              </w:rPr>
              <w:t>(FD570:07.05-11.35)</w:t>
            </w:r>
            <w:r w:rsidR="00DA4459" w:rsidRPr="005643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A90DA2" w:rsidRPr="005643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–</w:t>
            </w:r>
            <w:r w:rsidR="00DA4459" w:rsidRPr="005643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A90DA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ดอกซากุระทะเลสาบตงหู </w:t>
            </w:r>
            <w:r w:rsidR="007F3B5C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A90DA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A90DA2" w:rsidRPr="00A90DA2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Wuhan Meng</w:t>
            </w:r>
            <w:r w:rsidR="009527A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S</w:t>
            </w:r>
            <w:r w:rsidR="00A90DA2" w:rsidRPr="00A90DA2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hidai Plaza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A3DB201" w14:textId="3894DA8E" w:rsidR="00C56D85" w:rsidRPr="005643EF" w:rsidRDefault="0087440B" w:rsidP="00C56D8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9999"/>
                <w:sz w:val="32"/>
                <w:szCs w:val="32"/>
              </w:rPr>
            </w:pPr>
            <w:r w:rsidRPr="002C7C7B">
              <w:rPr>
                <w:rFonts w:ascii="CordiaUPC" w:eastAsia="Times New Roman" w:hAnsi="CordiaUPC" w:cs="CordiaUPC"/>
                <w:color w:val="FF9999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E2D4EA" w14:textId="068E52C1" w:rsidR="00C56D85" w:rsidRPr="002C7C7B" w:rsidRDefault="0087440B" w:rsidP="00C56D85">
            <w:pPr>
              <w:jc w:val="center"/>
              <w:rPr>
                <w:rFonts w:ascii="CordiaUPC" w:eastAsia="Times New Roman" w:hAnsi="CordiaUPC" w:cs="CordiaUPC"/>
                <w:color w:val="FF9999"/>
                <w:sz w:val="32"/>
                <w:szCs w:val="32"/>
              </w:rPr>
            </w:pPr>
            <w:r w:rsidRPr="002C7C7B">
              <w:rPr>
                <w:rFonts w:ascii="CordiaUPC" w:eastAsia="Times New Roman" w:hAnsi="CordiaUPC" w:cs="CordiaUPC"/>
                <w:color w:val="FF9999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0ED4EC" w14:textId="2951E914" w:rsidR="00C56D85" w:rsidRPr="002C7C7B" w:rsidRDefault="00DA4459" w:rsidP="00C56D85">
            <w:pPr>
              <w:jc w:val="center"/>
              <w:rPr>
                <w:rFonts w:ascii="CordiaUPC" w:eastAsia="Times New Roman" w:hAnsi="CordiaUPC" w:cs="CordiaUPC"/>
                <w:color w:val="FF9999"/>
                <w:sz w:val="32"/>
                <w:szCs w:val="32"/>
              </w:rPr>
            </w:pPr>
            <w:r w:rsidRPr="002C7C7B">
              <w:rPr>
                <w:rFonts w:ascii="CordiaUPC" w:eastAsia="Times New Roman" w:hAnsi="CordiaUPC" w:cs="CordiaUPC"/>
                <w:color w:val="FF9999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FC74088" w14:textId="77777777" w:rsidR="007F3B5C" w:rsidRDefault="00A90DA2" w:rsidP="001B5079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A90DA2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>HAMPTON BY HILTON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HOTEL </w:t>
            </w:r>
          </w:p>
          <w:p w14:paraId="45A02C15" w14:textId="6A03679D" w:rsidR="00C56D85" w:rsidRPr="002E7750" w:rsidRDefault="00DA4459" w:rsidP="001B5079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A90DA2" w:rsidRPr="005643EF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56D85" w:rsidRPr="002E7750" w14:paraId="2C1A88DF" w14:textId="77777777" w:rsidTr="009A01C7">
        <w:trPr>
          <w:trHeight w:hRule="exact" w:val="1431"/>
        </w:trPr>
        <w:tc>
          <w:tcPr>
            <w:tcW w:w="659" w:type="dxa"/>
            <w:shd w:val="clear" w:color="auto" w:fill="auto"/>
            <w:vAlign w:val="center"/>
          </w:tcPr>
          <w:p w14:paraId="10DB8730" w14:textId="77777777" w:rsidR="00C56D85" w:rsidRPr="002E7750" w:rsidRDefault="00C56D85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492F04D0" w14:textId="3D18CB53" w:rsidR="00C56D85" w:rsidRDefault="00A90DA2" w:rsidP="007F3B5C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อู่ฮั่น </w:t>
            </w:r>
            <w:r w:rsidR="007F3B5C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 w:rsidR="007F3B5C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ซ่างเหรา</w:t>
            </w:r>
            <w:r w:rsidR="00DA445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7F3B5C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หุบเขาเทวดาวั่งเซียนกู่ (ชมบรรยากาศทั้งกลางวันและกลางคืน)</w:t>
            </w:r>
            <w:r w:rsidR="00DA445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675" w:type="dxa"/>
            <w:shd w:val="clear" w:color="auto" w:fill="auto"/>
            <w:vAlign w:val="center"/>
          </w:tcPr>
          <w:p w14:paraId="2BD87D00" w14:textId="77777777" w:rsidR="00C56D85" w:rsidRPr="002C7C7B" w:rsidRDefault="00CD0060" w:rsidP="00C56D85">
            <w:pPr>
              <w:jc w:val="center"/>
              <w:rPr>
                <w:rFonts w:ascii="CordiaUPC" w:eastAsia="Times New Roman" w:hAnsi="CordiaUPC" w:cs="CordiaUPC"/>
                <w:color w:val="FF9999"/>
                <w:sz w:val="32"/>
                <w:szCs w:val="32"/>
              </w:rPr>
            </w:pPr>
            <w:r w:rsidRPr="002C7C7B">
              <w:rPr>
                <w:rFonts w:ascii="CordiaUPC" w:eastAsia="Times New Roman" w:hAnsi="CordiaUPC" w:cs="CordiaUPC"/>
                <w:color w:val="FF999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402FE2" w14:textId="77777777" w:rsidR="00C56D85" w:rsidRPr="002C7C7B" w:rsidRDefault="00C56D85" w:rsidP="00C56D85">
            <w:pPr>
              <w:jc w:val="center"/>
              <w:rPr>
                <w:rFonts w:ascii="CordiaUPC" w:eastAsia="Times New Roman" w:hAnsi="CordiaUPC" w:cs="CordiaUPC"/>
                <w:color w:val="FF9999"/>
                <w:sz w:val="32"/>
                <w:szCs w:val="32"/>
              </w:rPr>
            </w:pPr>
            <w:r w:rsidRPr="002C7C7B">
              <w:rPr>
                <w:rFonts w:ascii="CordiaUPC" w:eastAsia="Times New Roman" w:hAnsi="CordiaUPC" w:cs="CordiaUPC"/>
                <w:color w:val="FF9999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879C47F" w14:textId="77777777" w:rsidR="00C56D85" w:rsidRPr="002C7C7B" w:rsidRDefault="00C56D85" w:rsidP="00C56D85">
            <w:pPr>
              <w:jc w:val="center"/>
              <w:rPr>
                <w:rFonts w:ascii="CordiaUPC" w:eastAsia="Times New Roman" w:hAnsi="CordiaUPC" w:cs="CordiaUPC"/>
                <w:color w:val="FF9999"/>
                <w:sz w:val="32"/>
                <w:szCs w:val="32"/>
              </w:rPr>
            </w:pPr>
            <w:r w:rsidRPr="002C7C7B">
              <w:rPr>
                <w:rFonts w:ascii="CordiaUPC" w:eastAsia="Times New Roman" w:hAnsi="CordiaUPC" w:cs="CordiaUPC"/>
                <w:color w:val="FF9999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1FAAD372" w14:textId="77777777" w:rsidR="007F3B5C" w:rsidRDefault="0087440B" w:rsidP="00EC550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MAISON NEW CENTURY HOTEL SHANGRAO </w:t>
            </w:r>
          </w:p>
          <w:p w14:paraId="4B703E80" w14:textId="777E74FB" w:rsidR="00C56D85" w:rsidRPr="006D20DA" w:rsidRDefault="00A90DA2" w:rsidP="00EC550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A90DA2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AC2253" w:rsidRPr="002E7750" w14:paraId="259929E6" w14:textId="77777777" w:rsidTr="00E31229">
        <w:trPr>
          <w:trHeight w:hRule="exact" w:val="1543"/>
        </w:trPr>
        <w:tc>
          <w:tcPr>
            <w:tcW w:w="659" w:type="dxa"/>
            <w:shd w:val="clear" w:color="auto" w:fill="auto"/>
            <w:vAlign w:val="center"/>
          </w:tcPr>
          <w:p w14:paraId="11019AB9" w14:textId="77777777" w:rsidR="00AC2253" w:rsidRPr="002E7750" w:rsidRDefault="00AC2253" w:rsidP="00AC225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599582B" w14:textId="6E0E0B2E" w:rsidR="00AC2253" w:rsidRDefault="00A90DA2" w:rsidP="005958E6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90DA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เขาหลิงซาน (รวมกระเช้าไปกลับ) </w:t>
            </w:r>
            <w:r w:rsidRPr="00A90DA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A90DA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กระจกแห่งท้องฟ้า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C224D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อู้หยวน </w:t>
            </w:r>
            <w:r w:rsidR="005958E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หมู่บ้านสุ่ย</w:t>
            </w:r>
            <w:r w:rsidR="00C224D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ม่อ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ซ่างเหอ </w:t>
            </w:r>
            <w:r w:rsidR="007F3B5C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อู้นวี่โจว (รวมล่องเรือ)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6D81C7F" w14:textId="77777777" w:rsidR="00AC2253" w:rsidRPr="002C7C7B" w:rsidRDefault="00AC2253" w:rsidP="00AC2253">
            <w:pPr>
              <w:jc w:val="center"/>
              <w:rPr>
                <w:rFonts w:ascii="CordiaUPC" w:eastAsia="Times New Roman" w:hAnsi="CordiaUPC" w:cs="CordiaUPC"/>
                <w:color w:val="FF9999"/>
                <w:sz w:val="32"/>
                <w:szCs w:val="32"/>
              </w:rPr>
            </w:pPr>
            <w:r w:rsidRPr="002C7C7B">
              <w:rPr>
                <w:rFonts w:ascii="CordiaUPC" w:eastAsia="Times New Roman" w:hAnsi="CordiaUPC" w:cs="CordiaUPC"/>
                <w:color w:val="FF999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CA1ACB" w14:textId="71665C1A" w:rsidR="00AC2253" w:rsidRPr="002C7C7B" w:rsidRDefault="001C4EE0" w:rsidP="00AC2253">
            <w:pPr>
              <w:jc w:val="center"/>
              <w:rPr>
                <w:rFonts w:ascii="CordiaUPC" w:eastAsia="Times New Roman" w:hAnsi="CordiaUPC" w:cs="CordiaUPC"/>
                <w:color w:val="FF9999"/>
                <w:sz w:val="32"/>
                <w:szCs w:val="32"/>
              </w:rPr>
            </w:pPr>
            <w:r w:rsidRPr="002C7C7B">
              <w:rPr>
                <w:rFonts w:ascii="CordiaUPC" w:eastAsia="Times New Roman" w:hAnsi="CordiaUPC" w:cs="CordiaUPC"/>
                <w:color w:val="FF9999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728B60" w14:textId="77777777" w:rsidR="00AC2253" w:rsidRPr="002C7C7B" w:rsidRDefault="00AC2253" w:rsidP="00AC2253">
            <w:pPr>
              <w:jc w:val="center"/>
              <w:rPr>
                <w:rFonts w:ascii="CordiaUPC" w:eastAsia="Times New Roman" w:hAnsi="CordiaUPC" w:cs="CordiaUPC"/>
                <w:color w:val="FF9999"/>
                <w:sz w:val="32"/>
                <w:szCs w:val="32"/>
              </w:rPr>
            </w:pPr>
            <w:r w:rsidRPr="002C7C7B">
              <w:rPr>
                <w:rFonts w:ascii="CordiaUPC" w:eastAsia="Times New Roman" w:hAnsi="CordiaUPC" w:cs="CordiaUPC"/>
                <w:color w:val="FF9999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95AC6B5" w14:textId="77777777" w:rsidR="007F3B5C" w:rsidRDefault="0087440B" w:rsidP="00EC550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WAN JUAN HOTEL </w:t>
            </w:r>
          </w:p>
          <w:p w14:paraId="5D126428" w14:textId="3A85DB9B" w:rsidR="00AC2253" w:rsidRPr="002E7750" w:rsidRDefault="00A90DA2" w:rsidP="00EC550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FE0CBE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AC2253" w:rsidRPr="002E7750" w14:paraId="1ADD34D8" w14:textId="77777777" w:rsidTr="002D2F22">
        <w:trPr>
          <w:trHeight w:hRule="exact" w:val="1538"/>
        </w:trPr>
        <w:tc>
          <w:tcPr>
            <w:tcW w:w="659" w:type="dxa"/>
            <w:shd w:val="clear" w:color="auto" w:fill="auto"/>
            <w:vAlign w:val="center"/>
          </w:tcPr>
          <w:p w14:paraId="7FE92E73" w14:textId="77777777" w:rsidR="00AC2253" w:rsidRPr="002E7750" w:rsidRDefault="00AC2253" w:rsidP="00AC225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FA7E013" w14:textId="6B4F45AA" w:rsidR="00AC2253" w:rsidRPr="005643EF" w:rsidRDefault="005958E6" w:rsidP="007F3B5C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5958E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เมืองอู้หยวน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8698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หมู่บ้านหวงหลิ่ง (รวมกระเช้าไปกลับ) </w:t>
            </w:r>
            <w:r w:rsidR="0048698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48698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จิ่งเต๋อเจิ้น</w:t>
            </w:r>
            <w:r w:rsidR="0048698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7F3B5C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DA4459" w:rsidRPr="005643E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86982" w:rsidRPr="005643E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ลานวัฒนธรรมเถาชีชวน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64BFAC3" w14:textId="77777777" w:rsidR="00AC2253" w:rsidRPr="002C7C7B" w:rsidRDefault="00AC2253" w:rsidP="00AC2253">
            <w:pPr>
              <w:jc w:val="center"/>
              <w:rPr>
                <w:rFonts w:ascii="CordiaUPC" w:eastAsia="Times New Roman" w:hAnsi="CordiaUPC" w:cs="CordiaUPC"/>
                <w:color w:val="FF9999"/>
                <w:sz w:val="32"/>
                <w:szCs w:val="32"/>
              </w:rPr>
            </w:pPr>
            <w:r w:rsidRPr="002C7C7B">
              <w:rPr>
                <w:rFonts w:ascii="CordiaUPC" w:eastAsia="Times New Roman" w:hAnsi="CordiaUPC" w:cs="CordiaUPC"/>
                <w:color w:val="FF999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DFFE15" w14:textId="77777777" w:rsidR="00AC2253" w:rsidRPr="002C7C7B" w:rsidRDefault="00AC2253" w:rsidP="00AC2253">
            <w:pPr>
              <w:jc w:val="center"/>
              <w:rPr>
                <w:rFonts w:ascii="CordiaUPC" w:eastAsia="Times New Roman" w:hAnsi="CordiaUPC" w:cs="CordiaUPC"/>
                <w:color w:val="FF9999"/>
                <w:sz w:val="32"/>
                <w:szCs w:val="32"/>
              </w:rPr>
            </w:pPr>
            <w:r w:rsidRPr="002C7C7B">
              <w:rPr>
                <w:rFonts w:ascii="CordiaUPC" w:eastAsia="Times New Roman" w:hAnsi="CordiaUPC" w:cs="CordiaUPC"/>
                <w:color w:val="FF9999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B232D0B" w14:textId="77777777" w:rsidR="00AC2253" w:rsidRPr="002C7C7B" w:rsidRDefault="00AC2253" w:rsidP="00AC2253">
            <w:pPr>
              <w:jc w:val="center"/>
              <w:rPr>
                <w:rFonts w:ascii="CordiaUPC" w:eastAsia="Times New Roman" w:hAnsi="CordiaUPC" w:cs="CordiaUPC"/>
                <w:color w:val="FF9999"/>
                <w:sz w:val="32"/>
                <w:szCs w:val="32"/>
              </w:rPr>
            </w:pPr>
            <w:r w:rsidRPr="002C7C7B">
              <w:rPr>
                <w:rFonts w:ascii="CordiaUPC" w:eastAsia="Times New Roman" w:hAnsi="CordiaUPC" w:cs="CordiaUPC"/>
                <w:color w:val="FF9999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3C469895" w14:textId="77777777" w:rsidR="007F3B5C" w:rsidRDefault="0087440B" w:rsidP="00EC550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MAISON NEW CENTURY HOTEL JINGDEZHEN </w:t>
            </w:r>
          </w:p>
          <w:p w14:paraId="6DACD7BC" w14:textId="7B586CB5" w:rsidR="00AC2253" w:rsidRPr="002E7750" w:rsidRDefault="00A90DA2" w:rsidP="00EC550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A90DA2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71648" w:rsidRPr="002E7750" w14:paraId="772C8DF7" w14:textId="77777777" w:rsidTr="002D2F22">
        <w:trPr>
          <w:trHeight w:hRule="exact" w:val="1619"/>
        </w:trPr>
        <w:tc>
          <w:tcPr>
            <w:tcW w:w="659" w:type="dxa"/>
            <w:shd w:val="clear" w:color="auto" w:fill="auto"/>
            <w:vAlign w:val="center"/>
          </w:tcPr>
          <w:p w14:paraId="0D9AFB2E" w14:textId="320F2A65" w:rsidR="00271648" w:rsidRPr="005643EF" w:rsidRDefault="000F3997" w:rsidP="00271648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643EF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DA2C52B" w14:textId="5E345A86" w:rsidR="00271648" w:rsidRPr="00CD0060" w:rsidRDefault="00486982" w:rsidP="007F3B5C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จิ่งเต๋อเจิ้น</w:t>
            </w:r>
            <w:r w:rsidR="00DA445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7F3B5C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พระใหญ่ตงหลิน </w:t>
            </w:r>
            <w:r w:rsidR="007F3B5C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อู่ฮั่น </w:t>
            </w:r>
            <w:r w:rsidR="00E31229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DA445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A445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รถไฟ</w:t>
            </w:r>
            <w:r w:rsidR="00E3122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ลอยฟ้า </w:t>
            </w:r>
            <w:r w:rsidR="007F3B5C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E3122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E3122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อู่ฮั่น </w:t>
            </w:r>
            <w:r w:rsidR="0027164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271648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="00271648"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 w:rsidR="000F3997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(สนามบินดอนเมือง)</w:t>
            </w:r>
            <w:r w:rsidR="00271648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="00271648" w:rsidRPr="002D2F22">
              <w:rPr>
                <w:rFonts w:ascii="CordiaUPC" w:hAnsi="CordiaUPC" w:cs="CordiaUPC"/>
                <w:b/>
                <w:bCs/>
                <w:color w:val="FF5050"/>
                <w:spacing w:val="-8"/>
                <w:sz w:val="32"/>
                <w:szCs w:val="32"/>
              </w:rPr>
              <w:t>(</w:t>
            </w:r>
            <w:r w:rsidR="000F3997" w:rsidRPr="002D2F22">
              <w:rPr>
                <w:rFonts w:ascii="CordiaUPC" w:hAnsi="CordiaUPC" w:cs="CordiaUPC"/>
                <w:b/>
                <w:bCs/>
                <w:color w:val="FF5050"/>
                <w:spacing w:val="-8"/>
                <w:sz w:val="32"/>
                <w:szCs w:val="32"/>
              </w:rPr>
              <w:t>FD573: 21.20-23.55</w:t>
            </w:r>
            <w:r w:rsidR="00271648" w:rsidRPr="002D2F22">
              <w:rPr>
                <w:rFonts w:ascii="CordiaUPC" w:hAnsi="CordiaUPC" w:cs="CordiaUPC"/>
                <w:b/>
                <w:bCs/>
                <w:color w:val="FF5050"/>
                <w:spacing w:val="-8"/>
                <w:sz w:val="32"/>
                <w:szCs w:val="32"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872B19A" w14:textId="77777777" w:rsidR="00271648" w:rsidRPr="002C7C7B" w:rsidRDefault="00271648" w:rsidP="00271648">
            <w:pPr>
              <w:jc w:val="center"/>
              <w:rPr>
                <w:rFonts w:ascii="CordiaUPC" w:eastAsia="Times New Roman" w:hAnsi="CordiaUPC" w:cs="CordiaUPC"/>
                <w:color w:val="FF9999"/>
                <w:sz w:val="32"/>
                <w:szCs w:val="32"/>
              </w:rPr>
            </w:pPr>
            <w:r w:rsidRPr="002C7C7B">
              <w:rPr>
                <w:rFonts w:ascii="CordiaUPC" w:eastAsia="Times New Roman" w:hAnsi="CordiaUPC" w:cs="CordiaUPC"/>
                <w:color w:val="FF999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143684" w14:textId="53AABB30" w:rsidR="00271648" w:rsidRPr="002C7C7B" w:rsidRDefault="001C4EE0" w:rsidP="00271648">
            <w:pPr>
              <w:jc w:val="center"/>
              <w:rPr>
                <w:rFonts w:ascii="CordiaUPC" w:eastAsia="Times New Roman" w:hAnsi="CordiaUPC" w:cs="CordiaUPC"/>
                <w:color w:val="FF9999"/>
                <w:sz w:val="32"/>
                <w:szCs w:val="32"/>
              </w:rPr>
            </w:pPr>
            <w:r w:rsidRPr="002C7C7B">
              <w:rPr>
                <w:rFonts w:ascii="CordiaUPC" w:eastAsia="Times New Roman" w:hAnsi="CordiaUPC" w:cs="CordiaUPC"/>
                <w:color w:val="FF9999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97C2A10" w14:textId="79A05AF3" w:rsidR="00271648" w:rsidRPr="002C7C7B" w:rsidRDefault="00527CEF" w:rsidP="00271648">
            <w:pPr>
              <w:jc w:val="center"/>
              <w:rPr>
                <w:rFonts w:ascii="CordiaUPC" w:eastAsia="Times New Roman" w:hAnsi="CordiaUPC" w:cs="CordiaUPC"/>
                <w:color w:val="FF9999"/>
                <w:spacing w:val="-10"/>
                <w:sz w:val="32"/>
                <w:szCs w:val="32"/>
                <w:lang w:eastAsia="en-US"/>
              </w:rPr>
            </w:pPr>
            <w:r w:rsidRPr="002C7C7B">
              <w:rPr>
                <w:rFonts w:ascii="CordiaUPC" w:eastAsia="Times New Roman" w:hAnsi="CordiaUPC" w:cs="CordiaUPC"/>
                <w:color w:val="FF9999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B6685ED" w14:textId="77777777" w:rsidR="00271648" w:rsidRPr="002E7750" w:rsidRDefault="00271648" w:rsidP="00271648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271648" w:rsidRPr="002E7750" w14:paraId="111B1793" w14:textId="77777777" w:rsidTr="002C7C7B">
        <w:trPr>
          <w:trHeight w:hRule="exact" w:val="665"/>
        </w:trPr>
        <w:tc>
          <w:tcPr>
            <w:tcW w:w="10773" w:type="dxa"/>
            <w:gridSpan w:val="6"/>
            <w:shd w:val="clear" w:color="auto" w:fill="FF9999"/>
            <w:vAlign w:val="center"/>
          </w:tcPr>
          <w:p w14:paraId="034F37C4" w14:textId="77777777" w:rsidR="00271648" w:rsidRPr="002E7750" w:rsidRDefault="00271648" w:rsidP="00D07BC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="00D07BCD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</w:t>
            </w:r>
            <w:r w:rsidR="00DF1977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</w:t>
            </w:r>
            <w:r w:rsidR="00D07BCD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E2E4D72" w14:textId="77777777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4258C809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2FEC634" w14:textId="630696EC" w:rsidR="002E0B58" w:rsidRDefault="002E0B58" w:rsidP="007E2041">
      <w:pPr>
        <w:spacing w:line="20" w:lineRule="exact"/>
        <w:rPr>
          <w:rFonts w:ascii="Angsana New" w:hAnsi="Angsana New"/>
        </w:rPr>
      </w:pPr>
    </w:p>
    <w:p w14:paraId="0ED8DA5E" w14:textId="303DFA94" w:rsidR="002E0B58" w:rsidRDefault="002E0B58" w:rsidP="007E2041">
      <w:pPr>
        <w:spacing w:line="20" w:lineRule="exact"/>
        <w:rPr>
          <w:rFonts w:ascii="Angsana New" w:hAnsi="Angsana New"/>
        </w:rPr>
      </w:pPr>
    </w:p>
    <w:p w14:paraId="54C2BC9B" w14:textId="4DCA7307" w:rsidR="002E0B58" w:rsidRDefault="002E0B58" w:rsidP="007E2041">
      <w:pPr>
        <w:spacing w:line="20" w:lineRule="exact"/>
        <w:rPr>
          <w:rFonts w:ascii="Angsana New" w:hAnsi="Angsana New"/>
        </w:rPr>
      </w:pPr>
    </w:p>
    <w:p w14:paraId="6AABC2E2" w14:textId="5A605528" w:rsidR="002E0B58" w:rsidRDefault="002E0B58" w:rsidP="007E2041">
      <w:pPr>
        <w:spacing w:line="20" w:lineRule="exact"/>
        <w:rPr>
          <w:rFonts w:ascii="Angsana New" w:hAnsi="Angsana New"/>
        </w:rPr>
      </w:pPr>
    </w:p>
    <w:p w14:paraId="3CAFBF71" w14:textId="3D5018B5" w:rsidR="002E0B58" w:rsidRDefault="002E0B58" w:rsidP="007E2041">
      <w:pPr>
        <w:spacing w:line="20" w:lineRule="exact"/>
        <w:rPr>
          <w:rFonts w:ascii="Angsana New" w:hAnsi="Angsana New"/>
        </w:rPr>
      </w:pPr>
    </w:p>
    <w:p w14:paraId="44D0BC9B" w14:textId="16E072E2" w:rsidR="002E0B58" w:rsidRDefault="002E0B58" w:rsidP="007E2041">
      <w:pPr>
        <w:spacing w:line="20" w:lineRule="exact"/>
        <w:rPr>
          <w:rFonts w:ascii="Angsana New" w:hAnsi="Angsana New"/>
        </w:rPr>
      </w:pPr>
    </w:p>
    <w:p w14:paraId="1981A504" w14:textId="77777777" w:rsidR="007F3B5C" w:rsidRDefault="007F3B5C" w:rsidP="007E2041">
      <w:pPr>
        <w:spacing w:line="20" w:lineRule="exact"/>
        <w:rPr>
          <w:rFonts w:ascii="Angsana New" w:hAnsi="Angsana New"/>
        </w:rPr>
      </w:pPr>
    </w:p>
    <w:p w14:paraId="1DA4583B" w14:textId="77777777" w:rsidR="007F3B5C" w:rsidRDefault="007F3B5C" w:rsidP="007E2041">
      <w:pPr>
        <w:spacing w:line="20" w:lineRule="exact"/>
        <w:rPr>
          <w:rFonts w:ascii="Angsana New" w:hAnsi="Angsana New"/>
        </w:rPr>
      </w:pPr>
    </w:p>
    <w:p w14:paraId="44D997BD" w14:textId="77777777" w:rsidR="007F3B5C" w:rsidRDefault="007F3B5C" w:rsidP="007E2041">
      <w:pPr>
        <w:spacing w:line="20" w:lineRule="exact"/>
        <w:rPr>
          <w:rFonts w:ascii="Angsana New" w:hAnsi="Angsana New"/>
        </w:rPr>
      </w:pPr>
    </w:p>
    <w:p w14:paraId="6A9F125D" w14:textId="77777777" w:rsidR="007F3B5C" w:rsidRDefault="007F3B5C" w:rsidP="007E2041">
      <w:pPr>
        <w:spacing w:line="20" w:lineRule="exact"/>
        <w:rPr>
          <w:rFonts w:ascii="Angsana New" w:hAnsi="Angsana New"/>
        </w:rPr>
      </w:pPr>
    </w:p>
    <w:p w14:paraId="7390586B" w14:textId="77777777" w:rsidR="007F3B5C" w:rsidRDefault="007F3B5C" w:rsidP="007E2041">
      <w:pPr>
        <w:spacing w:line="20" w:lineRule="exact"/>
        <w:rPr>
          <w:rFonts w:ascii="Angsana New" w:hAnsi="Angsana New"/>
        </w:rPr>
      </w:pPr>
    </w:p>
    <w:p w14:paraId="039CEA86" w14:textId="77777777" w:rsidR="007F3B5C" w:rsidRDefault="007F3B5C" w:rsidP="007E2041">
      <w:pPr>
        <w:spacing w:line="20" w:lineRule="exact"/>
        <w:rPr>
          <w:rFonts w:ascii="Angsana New" w:hAnsi="Angsana New"/>
        </w:rPr>
      </w:pPr>
    </w:p>
    <w:p w14:paraId="35DDCEA7" w14:textId="77777777" w:rsidR="007F3B5C" w:rsidRDefault="007F3B5C" w:rsidP="007E2041">
      <w:pPr>
        <w:spacing w:line="20" w:lineRule="exact"/>
        <w:rPr>
          <w:rFonts w:ascii="Angsana New" w:hAnsi="Angsana New"/>
        </w:rPr>
      </w:pPr>
    </w:p>
    <w:p w14:paraId="194DAA72" w14:textId="77777777" w:rsidR="007F3B5C" w:rsidRDefault="007F3B5C" w:rsidP="007E2041">
      <w:pPr>
        <w:spacing w:line="20" w:lineRule="exact"/>
        <w:rPr>
          <w:rFonts w:ascii="Angsana New" w:hAnsi="Angsana New"/>
        </w:rPr>
      </w:pPr>
    </w:p>
    <w:p w14:paraId="53909FB8" w14:textId="77777777" w:rsidR="007F3B5C" w:rsidRDefault="007F3B5C" w:rsidP="007E2041">
      <w:pPr>
        <w:spacing w:line="20" w:lineRule="exact"/>
        <w:rPr>
          <w:rFonts w:ascii="Angsana New" w:hAnsi="Angsana New"/>
        </w:rPr>
      </w:pPr>
    </w:p>
    <w:p w14:paraId="6E4C3A8B" w14:textId="77777777" w:rsidR="007F3B5C" w:rsidRDefault="007F3B5C" w:rsidP="007E2041">
      <w:pPr>
        <w:spacing w:line="20" w:lineRule="exact"/>
        <w:rPr>
          <w:rFonts w:ascii="Angsana New" w:hAnsi="Angsana New"/>
        </w:rPr>
      </w:pPr>
    </w:p>
    <w:p w14:paraId="7D6EEB7E" w14:textId="77777777" w:rsidR="007F3B5C" w:rsidRDefault="007F3B5C" w:rsidP="007E2041">
      <w:pPr>
        <w:spacing w:line="20" w:lineRule="exact"/>
        <w:rPr>
          <w:rFonts w:ascii="Angsana New" w:hAnsi="Angsana New"/>
        </w:rPr>
      </w:pPr>
    </w:p>
    <w:p w14:paraId="234D2A80" w14:textId="77777777" w:rsidR="007F3B5C" w:rsidRDefault="007F3B5C" w:rsidP="007E2041">
      <w:pPr>
        <w:spacing w:line="20" w:lineRule="exact"/>
        <w:rPr>
          <w:rFonts w:ascii="Angsana New" w:hAnsi="Angsana New"/>
        </w:rPr>
      </w:pPr>
    </w:p>
    <w:p w14:paraId="62642F5D" w14:textId="77777777" w:rsidR="007F3B5C" w:rsidRDefault="007F3B5C" w:rsidP="007E2041">
      <w:pPr>
        <w:spacing w:line="20" w:lineRule="exact"/>
        <w:rPr>
          <w:rFonts w:ascii="Angsana New" w:hAnsi="Angsana New"/>
        </w:rPr>
      </w:pPr>
    </w:p>
    <w:p w14:paraId="056236CC" w14:textId="77777777" w:rsidR="002E0B58" w:rsidRDefault="002E0B58" w:rsidP="007E2041">
      <w:pPr>
        <w:spacing w:line="20" w:lineRule="exact"/>
        <w:rPr>
          <w:rFonts w:ascii="Angsana New" w:hAnsi="Angsana New"/>
        </w:rPr>
      </w:pPr>
    </w:p>
    <w:p w14:paraId="6E07F03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197CFE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0F2A2D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D2041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BF30CF8" w14:textId="77777777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264545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A7ED389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E86117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584B15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E454A7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3463EA5" w14:textId="49486ABD" w:rsidR="00942FEE" w:rsidRDefault="007402C4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5F5A1A88">
          <v:roundrect id="AutoShape 116" o:spid="_x0000_s1040" alt="" style="position:absolute;margin-left:.95pt;margin-top:1pt;width:538.1pt;height:188.25pt;z-index:1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99" stroked="f">
            <v:stroke dashstyle="longDash"/>
            <v:textbox>
              <w:txbxContent>
                <w:p w14:paraId="18B54EC7" w14:textId="77777777" w:rsidR="006602DA" w:rsidRPr="00F46108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2C7C7B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red"/>
                      <w:shd w:val="clear" w:color="auto" w:fill="3292DA"/>
                      <w:lang w:val="x-none"/>
                    </w:rPr>
                    <w:sym w:font="Wingdings" w:char="F0B6"/>
                  </w:r>
                  <w:r w:rsidRPr="002C7C7B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red"/>
                      <w:shd w:val="clear" w:color="auto" w:fill="3292DA"/>
                      <w:lang w:val="x-none"/>
                    </w:rPr>
                    <w:sym w:font="Wingdings" w:char="F0B6"/>
                  </w:r>
                  <w:r w:rsidRPr="002C7C7B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red"/>
                      <w:shd w:val="clear" w:color="auto" w:fill="3292DA"/>
                      <w:lang w:val="x-none"/>
                    </w:rPr>
                    <w:sym w:font="Wingdings" w:char="F0B6"/>
                  </w:r>
                  <w:r w:rsidRPr="002C7C7B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red"/>
                      <w:shd w:val="clear" w:color="auto" w:fill="3292DA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2C7C7B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red"/>
                      <w:shd w:val="clear" w:color="auto" w:fill="3292DA"/>
                    </w:rPr>
                    <w:sym w:font="Wingdings" w:char="F0B6"/>
                  </w:r>
                  <w:r w:rsidRPr="002C7C7B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red"/>
                      <w:shd w:val="clear" w:color="auto" w:fill="3292DA"/>
                    </w:rPr>
                    <w:sym w:font="Wingdings" w:char="F0B6"/>
                  </w:r>
                  <w:r w:rsidRPr="002C7C7B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red"/>
                      <w:shd w:val="clear" w:color="auto" w:fill="3292DA"/>
                    </w:rPr>
                    <w:sym w:font="Wingdings" w:char="F0B6"/>
                  </w:r>
                </w:p>
                <w:p w14:paraId="3B7BEF8D" w14:textId="07D93C4F" w:rsidR="006602DA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507F73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1 </w:t>
                  </w:r>
                  <w:r w:rsidR="00507F73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ปีมีครั้งเดียว ชมความสวยงามของดอกซากุระ และดอกมัสตาร์ด</w:t>
                  </w:r>
                </w:p>
                <w:p w14:paraId="377D6380" w14:textId="44BDC42B" w:rsidR="002F7F9C" w:rsidRDefault="002F7F9C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507F73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หมู่บ้านชนบทที่สวยที่สุดในจีน</w:t>
                  </w:r>
                  <w:r w:rsidR="00507F73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….</w:t>
                  </w:r>
                  <w:r w:rsidR="00507F73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หมู่บ้านโบราณหวงหลิ่ง</w:t>
                  </w:r>
                </w:p>
                <w:p w14:paraId="5BC2E684" w14:textId="3157F967" w:rsidR="002F7F9C" w:rsidRPr="00692A07" w:rsidRDefault="002F7F9C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507F73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หุบเขาเทวดาวั่งเซียนกู่</w:t>
                  </w:r>
                  <w:r w:rsidR="00507F73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…</w:t>
                  </w:r>
                  <w:r w:rsidR="00507F73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หมู่บ้านที่ตั้งอยู่ริมหน้าผา</w:t>
                  </w:r>
                </w:p>
                <w:p w14:paraId="056F3EBF" w14:textId="772820D7" w:rsidR="006602DA" w:rsidRDefault="006602DA" w:rsidP="006602DA">
                  <w:pPr>
                    <w:tabs>
                      <w:tab w:val="left" w:pos="900"/>
                    </w:tabs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507F73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ล่องเรือชมวิวยามค่ำคืน พร้อมชมแสงสีสุดอลังการที่อู้นวี่โจว</w:t>
                  </w:r>
                </w:p>
                <w:p w14:paraId="5980C8DF" w14:textId="717F59D9" w:rsidR="00507F73" w:rsidRPr="00692A07" w:rsidRDefault="00507F73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B67423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สัมผัสรถไฟความเร็วสูงจากอู่ฮั่น 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-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ซ่างเหรา</w:t>
                  </w:r>
                </w:p>
                <w:p w14:paraId="17C6E587" w14:textId="504B8B7F" w:rsidR="006602DA" w:rsidRPr="00B67423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B67423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D0786A" w:rsidRPr="00D0786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ลิ้มรสเมนูพิเศษ </w:t>
                  </w:r>
                  <w:r w:rsidR="00507F73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สุกี้หม่าล่า อาหารกวางตุ้ง</w:t>
                  </w:r>
                  <w:r w:rsidRPr="00B67423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!!</w:t>
                  </w:r>
                  <w:r w:rsidR="002F7F9C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!</w:t>
                  </w:r>
                </w:p>
              </w:txbxContent>
            </v:textbox>
            <w10:wrap anchorx="margin"/>
          </v:roundrect>
        </w:pict>
      </w:r>
    </w:p>
    <w:p w14:paraId="68DE3F8B" w14:textId="4002DF9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389E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1ACB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044C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FB25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CD43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9E9D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0E34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FB91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1BF4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05DD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9D04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1FF2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6C1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B003E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A918AE8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8ABABA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12A404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EF8017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B11A5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0B0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35C4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F0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B2D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0E1E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B409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35B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C7F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D2B0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B2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2A22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87E1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E029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B08C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0E65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45C3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6F09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D5D3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2B63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94DA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9F7D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931C3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AD57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08389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700F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0B1F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C770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232D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8E60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86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1138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BA8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F58E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CDE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A74AD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E28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83F3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20B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3394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2E0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2AA5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2B52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1751E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AE3F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E1B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20F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4AB85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E64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BEEB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60B9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3CA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9AE3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DD15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643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B4E0B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E08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409F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39C7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EE5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4B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2C4F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271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1808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FE2A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2F6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B7D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2124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CAF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2727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1E9C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626E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2BDFB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3178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F108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E018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1E85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FC055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6672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3F23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37F53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C703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EB26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2442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130E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3080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CAF9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D6E9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C8E2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99391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307E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6555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7F58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CE3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3BA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5B8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A9C7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6168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E8FB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0AE3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B62C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DF2A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6F24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DF04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B97B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C696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7B82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3C00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F210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419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143A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19BA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0951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8E6A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D5BB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741E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D09D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2FD3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C4C8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5272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073A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5D56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D64B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0D3E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1BF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BF90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06CD5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FF80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010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8358B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F02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30AE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AD3E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431E7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F4D2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36FB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583C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187AD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2C6C6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46B7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0909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0216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FDAA1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73B1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F9B50F" w14:textId="77777777" w:rsidR="00271648" w:rsidRPr="00271648" w:rsidRDefault="00271648" w:rsidP="00271648"/>
    <w:p w14:paraId="02AA0D45" w14:textId="77777777" w:rsidR="00507F73" w:rsidRDefault="00507F73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18A3D067" w14:textId="6CFB604B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77777777" w:rsidR="004B5C97" w:rsidRDefault="007402C4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305C1EB8">
          <v:roundrect id="_x0000_s1039" alt="" style="position:absolute;margin-left:.5pt;margin-top:.6pt;width:538.1pt;height:55.4pt;z-index:2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99" stroked="f" strokecolor="#1f4d78">
            <v:stroke dashstyle="longDash"/>
            <v:textbox>
              <w:txbxContent>
                <w:p w14:paraId="396EE2EB" w14:textId="51E46C0D" w:rsidR="00727EF5" w:rsidRPr="005643EF" w:rsidRDefault="00727EF5" w:rsidP="00D95B74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000000"/>
                      <w:sz w:val="32"/>
                      <w:szCs w:val="32"/>
                    </w:rPr>
                  </w:pPr>
                  <w:r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15295B"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15295B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15295B"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สนามบินดอนเมือง</w:t>
                  </w:r>
                  <w:r w:rsidR="0015295B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7F3B5C" w:rsidRPr="007F3B5C">
                    <w:rPr>
                      <w:rFonts w:ascii="CordiaUPC" w:hAnsi="CordiaUPC" w:cs="CordiaUPC" w:hint="eastAsia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5295B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5295B"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อู่ฮั่น</w:t>
                  </w:r>
                  <w:r w:rsidR="0015295B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15295B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lang w:val="x-none"/>
                    </w:rPr>
                    <w:t>FD</w:t>
                  </w:r>
                  <w:r w:rsidR="00BA4038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>570</w:t>
                  </w:r>
                  <w:r w:rsidR="0015295B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:07.05-11.35) </w:t>
                  </w:r>
                  <w:r w:rsidR="0015295B" w:rsidRPr="005643EF">
                    <w:rPr>
                      <w:rFonts w:ascii="CordiaUPC" w:hAnsi="CordiaUPC" w:cs="CordiaUPC" w:hint="eastAsia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5295B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5295B"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ดอกซากุระทะเลสาบตงหู</w:t>
                  </w:r>
                  <w:r w:rsidR="0015295B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F3B5C" w:rsidRPr="007F3B5C">
                    <w:rPr>
                      <w:rFonts w:ascii="CordiaUPC" w:hAnsi="CordiaUPC" w:cs="CordiaUPC" w:hint="eastAsia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5295B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5295B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lang w:val="x-none"/>
                    </w:rPr>
                    <w:t xml:space="preserve">Wuhan </w:t>
                  </w:r>
                  <w:r w:rsidR="00D95B74"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15295B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lang w:val="x-none"/>
                    </w:rPr>
                    <w:t>Meng</w:t>
                  </w:r>
                  <w:r w:rsidR="009527AE"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527AE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>S</w:t>
                  </w:r>
                  <w:r w:rsidR="0015295B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lang w:val="x-none"/>
                    </w:rPr>
                    <w:t>hidai Plaza</w:t>
                  </w:r>
                </w:p>
              </w:txbxContent>
            </v:textbox>
            <w10:wrap anchorx="margin"/>
          </v:roundrect>
        </w:pic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25E652" w14:textId="77777777" w:rsidR="0015295B" w:rsidRDefault="0015295B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1FA03BE1" w14:textId="6BDF3683" w:rsidR="00027B5E" w:rsidRDefault="00787987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27611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4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B67F34">
        <w:rPr>
          <w:rFonts w:ascii="CordiaUPC" w:eastAsia="Cordia New" w:hAnsi="CordiaUPC" w:cs="CordiaUPC"/>
          <w:b/>
          <w:bCs/>
          <w:color w:val="FF5050"/>
          <w:sz w:val="32"/>
          <w:szCs w:val="32"/>
          <w:cs/>
        </w:rPr>
        <w:t>ท่าอากาศยาน</w:t>
      </w:r>
      <w:r w:rsidR="00B67F34">
        <w:rPr>
          <w:rFonts w:ascii="CordiaUPC" w:eastAsia="Cordia New" w:hAnsi="CordiaUPC" w:cs="CordiaUPC" w:hint="cs"/>
          <w:b/>
          <w:bCs/>
          <w:color w:val="FF5050"/>
          <w:sz w:val="32"/>
          <w:szCs w:val="32"/>
          <w:cs/>
        </w:rPr>
        <w:t>ดอนเมือง</w:t>
      </w:r>
      <w:r w:rsidR="002C3323" w:rsidRPr="00B67F34">
        <w:rPr>
          <w:rFonts w:ascii="CordiaUPC" w:eastAsia="Cordia New" w:hAnsi="CordiaUPC" w:cs="CordiaUPC"/>
          <w:b/>
          <w:bCs/>
          <w:color w:val="FF5050"/>
          <w:sz w:val="32"/>
          <w:szCs w:val="32"/>
          <w:cs/>
        </w:rPr>
        <w:t xml:space="preserve"> ณ อาคารผู้โดยสา</w:t>
      </w:r>
      <w:r w:rsidR="00B67F34">
        <w:rPr>
          <w:rFonts w:ascii="CordiaUPC" w:eastAsia="Cordia New" w:hAnsi="CordiaUPC" w:cs="CordiaUPC" w:hint="cs"/>
          <w:b/>
          <w:bCs/>
          <w:color w:val="FF5050"/>
          <w:sz w:val="32"/>
          <w:szCs w:val="32"/>
          <w:cs/>
        </w:rPr>
        <w:t>ร</w:t>
      </w:r>
      <w:r w:rsidR="002C3323" w:rsidRPr="00B67F34">
        <w:rPr>
          <w:rFonts w:ascii="CordiaUPC" w:eastAsia="Cordia New" w:hAnsi="CordiaUPC" w:cs="CordiaUPC"/>
          <w:b/>
          <w:bCs/>
          <w:color w:val="FF5050"/>
          <w:sz w:val="32"/>
          <w:szCs w:val="32"/>
          <w:cs/>
        </w:rPr>
        <w:t>ระหว่างประเทศ</w:t>
      </w:r>
      <w:r w:rsidR="00B67F34">
        <w:rPr>
          <w:rFonts w:ascii="CordiaUPC" w:eastAsia="Cordia New" w:hAnsi="CordiaUPC" w:cs="CordiaUPC" w:hint="cs"/>
          <w:b/>
          <w:bCs/>
          <w:color w:val="FF5050"/>
          <w:sz w:val="32"/>
          <w:szCs w:val="32"/>
          <w:cs/>
        </w:rPr>
        <w:t xml:space="preserve"> อาคาร </w:t>
      </w:r>
      <w:r w:rsidR="00B67F34" w:rsidRPr="005643EF">
        <w:rPr>
          <w:rFonts w:ascii="CordiaUPC" w:hAnsi="CordiaUPC" w:cs="CordiaUPC"/>
          <w:b/>
          <w:bCs/>
          <w:color w:val="FF5050"/>
          <w:sz w:val="32"/>
          <w:szCs w:val="32"/>
        </w:rPr>
        <w:t>1</w:t>
      </w:r>
      <w:r w:rsidR="002C3323" w:rsidRPr="00B67F34">
        <w:rPr>
          <w:rFonts w:ascii="CordiaUPC" w:eastAsia="Cordia New" w:hAnsi="CordiaUPC" w:cs="CordiaUPC"/>
          <w:b/>
          <w:bCs/>
          <w:color w:val="FF5050"/>
          <w:sz w:val="32"/>
          <w:szCs w:val="32"/>
          <w:cs/>
        </w:rPr>
        <w:t xml:space="preserve"> ชั้น </w:t>
      </w:r>
      <w:r w:rsidR="00B67F34">
        <w:rPr>
          <w:rFonts w:ascii="CordiaUPC" w:eastAsia="Cordia New" w:hAnsi="CordiaUPC" w:cs="CordiaUPC"/>
          <w:b/>
          <w:bCs/>
          <w:color w:val="FF5050"/>
          <w:sz w:val="32"/>
          <w:szCs w:val="32"/>
        </w:rPr>
        <w:t>3</w:t>
      </w:r>
      <w:r w:rsidR="002C3323" w:rsidRPr="00B67F34">
        <w:rPr>
          <w:rFonts w:ascii="CordiaUPC" w:eastAsia="Cordia New" w:hAnsi="CordiaUPC" w:cs="CordiaUPC"/>
          <w:b/>
          <w:bCs/>
          <w:color w:val="FF5050"/>
          <w:sz w:val="32"/>
          <w:szCs w:val="32"/>
          <w:cs/>
        </w:rPr>
        <w:t xml:space="preserve"> </w:t>
      </w:r>
      <w:r w:rsidR="00B67F34">
        <w:rPr>
          <w:rFonts w:ascii="CordiaUPC" w:eastAsia="Cordia New" w:hAnsi="CordiaUPC" w:cs="CordiaUPC" w:hint="cs"/>
          <w:b/>
          <w:bCs/>
          <w:color w:val="FF5050"/>
          <w:sz w:val="32"/>
          <w:szCs w:val="32"/>
          <w:cs/>
        </w:rPr>
        <w:t>เคาน์เตอร์เช็คอิน</w:t>
      </w:r>
      <w:r w:rsidR="002C3323" w:rsidRPr="00B67F34">
        <w:rPr>
          <w:rFonts w:ascii="CordiaUPC" w:eastAsia="Cordia New" w:hAnsi="CordiaUPC" w:cs="CordiaUPC"/>
          <w:b/>
          <w:bCs/>
          <w:color w:val="FF5050"/>
          <w:sz w:val="32"/>
          <w:szCs w:val="32"/>
        </w:rPr>
        <w:t xml:space="preserve"> </w:t>
      </w:r>
      <w:r w:rsidR="002C3323" w:rsidRPr="00B67F34">
        <w:rPr>
          <w:rFonts w:ascii="CordiaUPC" w:eastAsia="Cordia New" w:hAnsi="CordiaUPC" w:cs="CordiaUPC"/>
          <w:b/>
          <w:bCs/>
          <w:color w:val="FF5050"/>
          <w:sz w:val="32"/>
          <w:szCs w:val="32"/>
          <w:cs/>
        </w:rPr>
        <w:t>สายการบิน</w:t>
      </w:r>
      <w:r w:rsidR="00B67F34">
        <w:rPr>
          <w:rFonts w:ascii="CordiaUPC" w:eastAsia="Cordia New" w:hAnsi="CordiaUPC" w:cs="CordiaUPC" w:hint="cs"/>
          <w:b/>
          <w:bCs/>
          <w:color w:val="FF5050"/>
          <w:sz w:val="32"/>
          <w:szCs w:val="32"/>
          <w:cs/>
        </w:rPr>
        <w:t xml:space="preserve"> ไทยแอร์เอเชีย</w:t>
      </w:r>
      <w:r w:rsidR="002C3323" w:rsidRPr="00B67F34">
        <w:rPr>
          <w:rFonts w:ascii="CordiaUPC" w:eastAsia="Cordia New" w:hAnsi="CordiaUPC" w:cs="CordiaUPC"/>
          <w:b/>
          <w:bCs/>
          <w:color w:val="FF5050"/>
          <w:sz w:val="32"/>
          <w:szCs w:val="32"/>
          <w:cs/>
        </w:rPr>
        <w:t xml:space="preserve"> </w:t>
      </w:r>
      <w:r w:rsidR="00027B5E" w:rsidRPr="00B67F34">
        <w:rPr>
          <w:rFonts w:ascii="CordiaUPC" w:eastAsia="Cordia New" w:hAnsi="CordiaUPC" w:cs="CordiaUPC"/>
          <w:b/>
          <w:bCs/>
          <w:color w:val="FF5050"/>
          <w:sz w:val="32"/>
          <w:szCs w:val="32"/>
        </w:rPr>
        <w:t>AIR ASIA</w:t>
      </w:r>
      <w:r w:rsidR="002C3323" w:rsidRPr="00B67F34">
        <w:rPr>
          <w:rFonts w:ascii="CordiaUPC" w:eastAsia="Cordia New" w:hAnsi="CordiaUPC" w:cs="CordiaUPC"/>
          <w:b/>
          <w:bCs/>
          <w:color w:val="FF5050"/>
          <w:sz w:val="32"/>
          <w:szCs w:val="32"/>
          <w:cs/>
        </w:rPr>
        <w:t xml:space="preserve"> (</w:t>
      </w:r>
      <w:r w:rsidR="00027B5E" w:rsidRPr="005643EF">
        <w:rPr>
          <w:rFonts w:ascii="CordiaUPC" w:hAnsi="CordiaUPC" w:cs="CordiaUPC"/>
          <w:b/>
          <w:bCs/>
          <w:color w:val="FF5050"/>
          <w:sz w:val="32"/>
          <w:szCs w:val="32"/>
        </w:rPr>
        <w:t>FD</w:t>
      </w:r>
      <w:r w:rsidR="002C3323" w:rsidRPr="00B67F34">
        <w:rPr>
          <w:rFonts w:ascii="CordiaUPC" w:eastAsia="Cordia New" w:hAnsi="CordiaUPC" w:cs="CordiaUPC"/>
          <w:b/>
          <w:bCs/>
          <w:color w:val="FF5050"/>
          <w:sz w:val="32"/>
          <w:szCs w:val="32"/>
          <w:cs/>
        </w:rPr>
        <w:t>)</w:t>
      </w:r>
      <w:r w:rsidR="002C3323"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  <w:r w:rsidR="00DF70C0"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535A78FA" w14:textId="37EA2465" w:rsidR="00027B5E" w:rsidRDefault="00027B5E" w:rsidP="00027B5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78798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7.05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B67F34">
        <w:rPr>
          <w:rFonts w:ascii="CordiaUPC" w:eastAsia="Times New Roman" w:hAnsi="CordiaUPC" w:cs="CordiaUPC" w:hint="cs"/>
          <w:b/>
          <w:bCs/>
          <w:color w:val="FF5050"/>
          <w:sz w:val="32"/>
          <w:szCs w:val="32"/>
          <w:cs/>
        </w:rPr>
        <w:t>อู่ฮั่น</w:t>
      </w:r>
      <w:r w:rsidRPr="00B67F34">
        <w:rPr>
          <w:rFonts w:ascii="CordiaUPC" w:eastAsia="Times New Roman" w:hAnsi="CordiaUPC" w:cs="CordiaUPC"/>
          <w:b/>
          <w:bCs/>
          <w:color w:val="FF5050"/>
          <w:sz w:val="32"/>
          <w:szCs w:val="32"/>
          <w:cs/>
        </w:rPr>
        <w:t xml:space="preserve"> โดยสายการบิน </w:t>
      </w:r>
      <w:r w:rsidRPr="00B67F34">
        <w:rPr>
          <w:rFonts w:ascii="CordiaUPC" w:eastAsia="Times New Roman" w:hAnsi="CordiaUPC" w:cs="CordiaUPC"/>
          <w:b/>
          <w:bCs/>
          <w:color w:val="FF5050"/>
          <w:sz w:val="32"/>
          <w:szCs w:val="32"/>
        </w:rPr>
        <w:t xml:space="preserve">AIR </w:t>
      </w:r>
      <w:r w:rsidR="00C5212D">
        <w:rPr>
          <w:rFonts w:ascii="CordiaUPC" w:eastAsia="Times New Roman" w:hAnsi="CordiaUPC" w:cs="CordiaUPC"/>
          <w:b/>
          <w:bCs/>
          <w:color w:val="FF5050"/>
          <w:sz w:val="32"/>
          <w:szCs w:val="32"/>
        </w:rPr>
        <w:t>ASIA</w:t>
      </w:r>
      <w:r w:rsidRPr="00B67F34">
        <w:rPr>
          <w:rFonts w:ascii="CordiaUPC" w:eastAsia="Times New Roman" w:hAnsi="CordiaUPC" w:cs="CordiaUPC"/>
          <w:b/>
          <w:bCs/>
          <w:color w:val="FF5050"/>
          <w:sz w:val="32"/>
          <w:szCs w:val="32"/>
          <w:cs/>
        </w:rPr>
        <w:t xml:space="preserve"> เที่ยวบินที่ </w:t>
      </w:r>
      <w:r w:rsidRPr="00B67F34">
        <w:rPr>
          <w:rFonts w:ascii="CordiaUPC" w:eastAsia="Times New Roman" w:hAnsi="CordiaUPC" w:cs="CordiaUPC"/>
          <w:b/>
          <w:bCs/>
          <w:color w:val="FF5050"/>
          <w:sz w:val="32"/>
          <w:szCs w:val="32"/>
        </w:rPr>
        <w:t>FD570</w:t>
      </w:r>
      <w:r w:rsidRPr="00B67F34">
        <w:rPr>
          <w:rFonts w:ascii="CordiaUPC" w:eastAsia="Times New Roman" w:hAnsi="CordiaUPC" w:cs="CordiaUPC"/>
          <w:b/>
          <w:bCs/>
          <w:color w:val="FF5050"/>
          <w:sz w:val="32"/>
          <w:szCs w:val="32"/>
          <w:cs/>
        </w:rPr>
        <w:t xml:space="preserve"> </w:t>
      </w:r>
      <w:r w:rsidRPr="00B67F34">
        <w:rPr>
          <w:rFonts w:ascii="CordiaUPC" w:eastAsia="Times New Roman" w:hAnsi="CordiaUPC" w:cs="CordiaUPC"/>
          <w:b/>
          <w:bCs/>
          <w:color w:val="FF5050"/>
          <w:sz w:val="32"/>
          <w:szCs w:val="32"/>
        </w:rPr>
        <w:sym w:font="Wingdings" w:char="F051"/>
      </w:r>
    </w:p>
    <w:p w14:paraId="50DFEEF4" w14:textId="1AA68961" w:rsidR="00027B5E" w:rsidRDefault="00027B5E" w:rsidP="00027B5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</w:p>
    <w:p w14:paraId="39DEE234" w14:textId="0A710503" w:rsidR="00027B5E" w:rsidRPr="00A6241A" w:rsidRDefault="00787987" w:rsidP="00027B5E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11.35</w:t>
      </w:r>
      <w:r w:rsidR="00027B5E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027B5E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027B5E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027B5E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027B5E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027B5E" w:rsidRPr="00B67F34">
        <w:rPr>
          <w:rFonts w:ascii="CordiaUPC" w:eastAsia="Times New Roman" w:hAnsi="CordiaUPC" w:cs="CordiaUPC"/>
          <w:b/>
          <w:bCs/>
          <w:color w:val="FF5050"/>
          <w:sz w:val="32"/>
          <w:szCs w:val="32"/>
          <w:cs/>
        </w:rPr>
        <w:t>สนามบินเมือง</w:t>
      </w:r>
      <w:r w:rsidR="00027B5E" w:rsidRPr="00B67F34">
        <w:rPr>
          <w:rFonts w:ascii="CordiaUPC" w:eastAsia="Times New Roman" w:hAnsi="CordiaUPC" w:cs="CordiaUPC" w:hint="cs"/>
          <w:b/>
          <w:bCs/>
          <w:color w:val="FF5050"/>
          <w:sz w:val="32"/>
          <w:szCs w:val="32"/>
          <w:cs/>
        </w:rPr>
        <w:t>อู่ฮั่น</w:t>
      </w:r>
      <w:r w:rsidR="00027B5E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951FA" w:rsidRPr="00B951F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เป็นเมืองหลวงของมณฑลหูเป่ย์</w:t>
      </w:r>
      <w:r w:rsidR="00B951FA" w:rsidRPr="00B951F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951FA" w:rsidRPr="00B951F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สาธารณรัฐประชาชนจีน</w:t>
      </w:r>
      <w:r w:rsidR="00B951F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B951FA" w:rsidRPr="00B951F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เป็นนครที่ใหญ่ที่สุดในมณฑล</w:t>
      </w:r>
      <w:r w:rsidR="00B951F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จากนั้นนำท่าน</w:t>
      </w:r>
      <w:r w:rsidR="00027B5E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</w:p>
    <w:p w14:paraId="668F50A9" w14:textId="77777777" w:rsidR="00B951FA" w:rsidRPr="0017561A" w:rsidRDefault="00B951FA" w:rsidP="00B951FA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3D599860" w14:textId="6286B597" w:rsidR="00C923B4" w:rsidRDefault="00B951FA" w:rsidP="00B951F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</w:t>
      </w:r>
      <w:r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เที่ยวชม </w:t>
      </w:r>
      <w:r w:rsidR="00EA4D5E" w:rsidRPr="00EA4D5E">
        <w:rPr>
          <w:rFonts w:ascii="CordiaUPC" w:eastAsia="Times New Roman" w:hAnsi="CordiaUPC" w:cs="CordiaUPC" w:hint="cs"/>
          <w:b/>
          <w:bCs/>
          <w:color w:val="FF5050"/>
          <w:sz w:val="32"/>
          <w:szCs w:val="32"/>
          <w:cs/>
        </w:rPr>
        <w:t>ดอกซากุระทะเลสาบตงหู</w:t>
      </w:r>
      <w:r w:rsidR="00EA4D5E" w:rsidRPr="00EA4D5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A4D5E" w:rsidRPr="00EA4D5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ในช่วงกลางเดือนมีนาคม</w:t>
      </w:r>
      <w:r w:rsidR="00EA4D5E" w:rsidRPr="00EA4D5E">
        <w:rPr>
          <w:rFonts w:ascii="CordiaUPC" w:eastAsia="Times New Roman" w:hAnsi="CordiaUPC" w:cs="CordiaUPC"/>
          <w:color w:val="000000"/>
          <w:sz w:val="32"/>
          <w:szCs w:val="32"/>
          <w:cs/>
        </w:rPr>
        <w:t>-</w:t>
      </w:r>
      <w:r w:rsidR="00EA4D5E" w:rsidRPr="00EA4D5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ต้นเดือนเมษายน</w:t>
      </w:r>
      <w:r w:rsidR="00EA4D5E" w:rsidRPr="00EA4D5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A4D5E" w:rsidRPr="00EA4D5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ของทุกปีเป็นช่วงที่ดอกซากุระกำลังเบ่งบาน</w:t>
      </w:r>
      <w:r w:rsidR="00EA4D5E" w:rsidRPr="00EA4D5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A4D5E" w:rsidRPr="00EA4D5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เมื่อถึงช่วงนี้ทุกปี</w:t>
      </w:r>
      <w:r w:rsidR="00EA4D5E" w:rsidRPr="00EA4D5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A4D5E" w:rsidRPr="00EA4D5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จะมีนักท่องเที่ยวเกือบล้านคนทยอยเดินทางจากท้องที่ต่างๆไปเที่ยวเมืองอู่ฮั่น</w:t>
      </w:r>
      <w:r w:rsidR="00EA4D5E" w:rsidRPr="00EA4D5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A4D5E" w:rsidRPr="00EA4D5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มณฑลหูเป่ย</w:t>
      </w:r>
      <w:r w:rsidR="00EA4D5E" w:rsidRPr="00EA4D5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A4D5E" w:rsidRPr="00EA4D5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เพราะที่นี่มีชื่อเสียงเกี่ยวกับจำนวนและความสวยงามของดอกซากุระเป็นอย่างยิ่ง</w:t>
      </w:r>
      <w:r w:rsidR="00EA4D5E" w:rsidRPr="00EA4D5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A4D5E" w:rsidRPr="00EA4D5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สวนซากุระแห่งนี้มีพื้นที่ประมาณ</w:t>
      </w:r>
      <w:r w:rsidR="00EA4D5E" w:rsidRPr="00EA4D5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 </w:t>
      </w:r>
      <w:r w:rsidR="00EA4D5E" w:rsidRPr="00EA4D5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แสน</w:t>
      </w:r>
      <w:r w:rsidR="00EA4D5E" w:rsidRPr="00EA4D5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A4D5E" w:rsidRPr="00EA4D5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ตารางเมตร</w:t>
      </w:r>
      <w:r w:rsidR="00EA4D5E" w:rsidRPr="00EA4D5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A4D5E" w:rsidRPr="00EA4D5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การจัดสวนแบบญี่ปุ่น</w:t>
      </w:r>
      <w:r w:rsidR="00EA4D5E" w:rsidRPr="00EA4D5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A4D5E" w:rsidRPr="00EA4D5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ซากุระที่นี่มีถึง</w:t>
      </w:r>
      <w:r w:rsidR="00EA4D5E" w:rsidRPr="00EA4D5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30 </w:t>
      </w:r>
      <w:r w:rsidR="00EA4D5E" w:rsidRPr="00EA4D5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สายพันธุ์</w:t>
      </w:r>
      <w:r w:rsidR="00EA4D5E" w:rsidRPr="00EA4D5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A4D5E" w:rsidRPr="00EA4D5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จำนวนนับหมื่นต้น</w:t>
      </w:r>
      <w:r w:rsidR="00EA4D5E" w:rsidRPr="00EA4D5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</w:p>
    <w:p w14:paraId="0FDDC420" w14:textId="2B46C0BA" w:rsidR="00BB6751" w:rsidRPr="00C0728F" w:rsidRDefault="00BB6751" w:rsidP="00B951F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0728F">
        <w:rPr>
          <w:rFonts w:ascii="CordiaUPC" w:eastAsia="Times New Roman" w:hAnsi="CordiaUPC" w:cs="CordiaUPC"/>
          <w:b/>
          <w:bCs/>
          <w:color w:val="FF5050"/>
          <w:sz w:val="32"/>
          <w:szCs w:val="32"/>
          <w:cs/>
        </w:rPr>
        <w:t>(</w:t>
      </w:r>
      <w:r w:rsidRPr="00C0728F">
        <w:rPr>
          <w:rFonts w:ascii="CordiaUPC" w:eastAsia="Times New Roman" w:hAnsi="CordiaUPC" w:cs="CordiaUPC" w:hint="cs"/>
          <w:b/>
          <w:bCs/>
          <w:color w:val="FF5050"/>
          <w:sz w:val="32"/>
          <w:szCs w:val="32"/>
          <w:cs/>
        </w:rPr>
        <w:t>หมายเหตุ</w:t>
      </w:r>
      <w:r w:rsidRPr="00C0728F">
        <w:rPr>
          <w:rFonts w:ascii="CordiaUPC" w:eastAsia="Times New Roman" w:hAnsi="CordiaUPC" w:cs="CordiaUPC"/>
          <w:b/>
          <w:bCs/>
          <w:color w:val="FF5050"/>
          <w:sz w:val="32"/>
          <w:szCs w:val="32"/>
          <w:cs/>
        </w:rPr>
        <w:t xml:space="preserve"> : </w:t>
      </w:r>
      <w:r w:rsidRPr="00C0728F">
        <w:rPr>
          <w:rFonts w:ascii="CordiaUPC" w:eastAsia="Times New Roman" w:hAnsi="CordiaUPC" w:cs="CordiaUPC" w:hint="cs"/>
          <w:b/>
          <w:bCs/>
          <w:color w:val="FF5050"/>
          <w:sz w:val="32"/>
          <w:szCs w:val="32"/>
          <w:cs/>
        </w:rPr>
        <w:t>หากสภาพอากาศไม่เอื้ออำนวยจนทำให้ดอกไม้ไม่ออกดอก</w:t>
      </w:r>
      <w:r w:rsidRPr="00C0728F">
        <w:rPr>
          <w:rFonts w:ascii="CordiaUPC" w:eastAsia="Times New Roman" w:hAnsi="CordiaUPC" w:cs="CordiaUPC"/>
          <w:b/>
          <w:bCs/>
          <w:color w:val="FF5050"/>
          <w:sz w:val="32"/>
          <w:szCs w:val="32"/>
          <w:cs/>
        </w:rPr>
        <w:t xml:space="preserve"> </w:t>
      </w:r>
      <w:r w:rsidRPr="00C0728F">
        <w:rPr>
          <w:rFonts w:ascii="CordiaUPC" w:eastAsia="Times New Roman" w:hAnsi="CordiaUPC" w:cs="CordiaUPC" w:hint="cs"/>
          <w:b/>
          <w:bCs/>
          <w:color w:val="FF5050"/>
          <w:sz w:val="32"/>
          <w:szCs w:val="32"/>
          <w:cs/>
        </w:rPr>
        <w:t>หรือออกดอกน้อย</w:t>
      </w:r>
      <w:r w:rsidRPr="00C0728F">
        <w:rPr>
          <w:rFonts w:ascii="CordiaUPC" w:eastAsia="Times New Roman" w:hAnsi="CordiaUPC" w:cs="CordiaUPC"/>
          <w:b/>
          <w:bCs/>
          <w:color w:val="FF5050"/>
          <w:sz w:val="32"/>
          <w:szCs w:val="32"/>
          <w:cs/>
        </w:rPr>
        <w:t xml:space="preserve"> </w:t>
      </w:r>
      <w:r w:rsidRPr="00C0728F">
        <w:rPr>
          <w:rFonts w:ascii="CordiaUPC" w:eastAsia="Times New Roman" w:hAnsi="CordiaUPC" w:cs="CordiaUPC" w:hint="cs"/>
          <w:b/>
          <w:bCs/>
          <w:color w:val="FF5050"/>
          <w:sz w:val="32"/>
          <w:szCs w:val="32"/>
          <w:cs/>
        </w:rPr>
        <w:t>ทางบริษัทฯ</w:t>
      </w:r>
      <w:r w:rsidRPr="00C0728F">
        <w:rPr>
          <w:rFonts w:ascii="CordiaUPC" w:eastAsia="Times New Roman" w:hAnsi="CordiaUPC" w:cs="CordiaUPC"/>
          <w:b/>
          <w:bCs/>
          <w:color w:val="FF5050"/>
          <w:sz w:val="32"/>
          <w:szCs w:val="32"/>
          <w:cs/>
        </w:rPr>
        <w:t xml:space="preserve"> </w:t>
      </w:r>
      <w:r w:rsidRPr="00C0728F">
        <w:rPr>
          <w:rFonts w:ascii="CordiaUPC" w:eastAsia="Times New Roman" w:hAnsi="CordiaUPC" w:cs="CordiaUPC" w:hint="cs"/>
          <w:b/>
          <w:bCs/>
          <w:color w:val="FF5050"/>
          <w:sz w:val="32"/>
          <w:szCs w:val="32"/>
          <w:cs/>
        </w:rPr>
        <w:t>จะไม่มีการคืนเงิน</w:t>
      </w:r>
      <w:r w:rsidRPr="00C0728F">
        <w:rPr>
          <w:rFonts w:ascii="CordiaUPC" w:eastAsia="Times New Roman" w:hAnsi="CordiaUPC" w:cs="CordiaUPC"/>
          <w:b/>
          <w:bCs/>
          <w:color w:val="FF5050"/>
          <w:sz w:val="32"/>
          <w:szCs w:val="32"/>
          <w:cs/>
        </w:rPr>
        <w:t xml:space="preserve"> </w:t>
      </w:r>
      <w:r w:rsidRPr="00C0728F">
        <w:rPr>
          <w:rFonts w:ascii="CordiaUPC" w:eastAsia="Times New Roman" w:hAnsi="CordiaUPC" w:cs="CordiaUPC" w:hint="cs"/>
          <w:b/>
          <w:bCs/>
          <w:color w:val="FF5050"/>
          <w:sz w:val="32"/>
          <w:szCs w:val="32"/>
          <w:cs/>
        </w:rPr>
        <w:t>หรือเปลี่ยนโปรแกรมใดๆ</w:t>
      </w:r>
      <w:r w:rsidRPr="00C0728F">
        <w:rPr>
          <w:rFonts w:ascii="CordiaUPC" w:eastAsia="Times New Roman" w:hAnsi="CordiaUPC" w:cs="CordiaUPC"/>
          <w:b/>
          <w:bCs/>
          <w:color w:val="FF5050"/>
          <w:sz w:val="32"/>
          <w:szCs w:val="32"/>
          <w:cs/>
        </w:rPr>
        <w:t xml:space="preserve"> </w:t>
      </w:r>
      <w:r w:rsidRPr="00C0728F">
        <w:rPr>
          <w:rFonts w:ascii="CordiaUPC" w:eastAsia="Times New Roman" w:hAnsi="CordiaUPC" w:cs="CordiaUPC" w:hint="cs"/>
          <w:b/>
          <w:bCs/>
          <w:color w:val="FF5050"/>
          <w:sz w:val="32"/>
          <w:szCs w:val="32"/>
          <w:cs/>
        </w:rPr>
        <w:t>ทดแทนให้)</w:t>
      </w:r>
    </w:p>
    <w:p w14:paraId="10E16F27" w14:textId="0090A899" w:rsidR="007F0FFA" w:rsidRPr="0033095C" w:rsidRDefault="007402C4" w:rsidP="00BB6751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>
        <w:rPr>
          <w:noProof/>
        </w:rPr>
        <w:lastRenderedPageBreak/>
        <w:pict w14:anchorId="4039E4E8">
          <v:shape id="_x0000_s1051" type="#_x0000_t75" style="position:absolute;left:0;text-align:left;margin-left:1.1pt;margin-top:0;width:537.75pt;height:309.8pt;z-index:-1;mso-position-horizontal-relative:text;mso-position-vertical-relative:text;mso-width-relative:page;mso-height-relative:page" wrapcoords="-30 0 -30 21555 21600 21555 21600 0 -30 0">
            <v:imagedata r:id="rId9" o:title="c4e6847d65ef4c40ac4306f5333d9ea9"/>
            <w10:wrap type="through"/>
          </v:shape>
        </w:pict>
      </w:r>
      <w:r w:rsidR="009527AE">
        <w:rPr>
          <w:rFonts w:ascii="CordiaUPC" w:eastAsia="Times New Roman" w:hAnsi="CordiaUPC" w:cs="CordiaUPC" w:hint="cs"/>
          <w:sz w:val="32"/>
          <w:szCs w:val="32"/>
          <w:cs/>
        </w:rPr>
        <w:t xml:space="preserve">จากนั้นนำท่านสู่ </w:t>
      </w:r>
      <w:r w:rsidR="009527AE" w:rsidRPr="00EE34E3">
        <w:rPr>
          <w:rFonts w:ascii="CordiaUPC" w:hAnsi="CordiaUPC" w:cs="CordiaUPC"/>
          <w:b/>
          <w:bCs/>
          <w:color w:val="FF5050"/>
          <w:sz w:val="32"/>
          <w:szCs w:val="32"/>
          <w:lang w:val="x-none"/>
        </w:rPr>
        <w:t>Wuhan</w:t>
      </w:r>
      <w:r w:rsidR="009527AE" w:rsidRPr="00EE34E3">
        <w:rPr>
          <w:rFonts w:ascii="CordiaUPC" w:hAnsi="CordiaUPC" w:cs="CordiaUPC" w:hint="cs"/>
          <w:b/>
          <w:bCs/>
          <w:color w:val="FF5050"/>
          <w:sz w:val="32"/>
          <w:szCs w:val="32"/>
          <w:cs/>
          <w:lang w:val="x-none"/>
        </w:rPr>
        <w:t xml:space="preserve"> </w:t>
      </w:r>
      <w:r w:rsidR="009527AE" w:rsidRPr="00EE34E3">
        <w:rPr>
          <w:rFonts w:ascii="CordiaUPC" w:hAnsi="CordiaUPC" w:cs="CordiaUPC"/>
          <w:b/>
          <w:bCs/>
          <w:color w:val="FF5050"/>
          <w:sz w:val="32"/>
          <w:szCs w:val="32"/>
          <w:lang w:val="x-none"/>
        </w:rPr>
        <w:t>Meng</w:t>
      </w:r>
      <w:r w:rsidR="009527AE" w:rsidRPr="00EE34E3">
        <w:rPr>
          <w:rFonts w:ascii="CordiaUPC" w:hAnsi="CordiaUPC" w:cs="CordiaUPC"/>
          <w:b/>
          <w:bCs/>
          <w:color w:val="FF5050"/>
          <w:sz w:val="32"/>
          <w:szCs w:val="32"/>
        </w:rPr>
        <w:t xml:space="preserve"> S</w:t>
      </w:r>
      <w:r w:rsidR="009527AE" w:rsidRPr="00EE34E3">
        <w:rPr>
          <w:rFonts w:ascii="CordiaUPC" w:hAnsi="CordiaUPC" w:cs="CordiaUPC"/>
          <w:b/>
          <w:bCs/>
          <w:color w:val="FF5050"/>
          <w:sz w:val="32"/>
          <w:szCs w:val="32"/>
          <w:lang w:val="x-none"/>
        </w:rPr>
        <w:t>hidai Plaza</w:t>
      </w:r>
      <w:r w:rsidR="009527AE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val="x-none"/>
        </w:rPr>
        <w:t xml:space="preserve"> </w:t>
      </w:r>
      <w:r w:rsidR="007F0FFA" w:rsidRPr="007F0FFA">
        <w:rPr>
          <w:rFonts w:ascii="CordiaUPC" w:hAnsi="CordiaUPC" w:cs="CordiaUPC" w:hint="cs"/>
          <w:color w:val="000000"/>
          <w:sz w:val="32"/>
          <w:szCs w:val="32"/>
          <w:cs/>
          <w:lang w:val="x-none"/>
        </w:rPr>
        <w:t>เป็นโครงการเชิงพาณิชย์</w:t>
      </w:r>
      <w:r w:rsidR="007F0FFA" w:rsidRPr="007F0FFA">
        <w:rPr>
          <w:rFonts w:ascii="CordiaUPC" w:hAnsi="CordiaUPC" w:cs="CordiaUPC"/>
          <w:color w:val="000000"/>
          <w:sz w:val="32"/>
          <w:szCs w:val="32"/>
          <w:cs/>
          <w:lang w:val="x-none"/>
        </w:rPr>
        <w:t xml:space="preserve"> </w:t>
      </w:r>
      <w:r w:rsidR="007F0FFA" w:rsidRPr="007F0FFA">
        <w:rPr>
          <w:rFonts w:ascii="CordiaUPC" w:hAnsi="CordiaUPC" w:cs="CordiaUPC" w:hint="cs"/>
          <w:color w:val="000000"/>
          <w:sz w:val="32"/>
          <w:szCs w:val="32"/>
          <w:cs/>
          <w:lang w:val="x-none"/>
        </w:rPr>
        <w:t>วัฒนธรรม</w:t>
      </w:r>
      <w:r w:rsidR="007F0FFA" w:rsidRPr="007F0FFA">
        <w:rPr>
          <w:rFonts w:ascii="CordiaUPC" w:hAnsi="CordiaUPC" w:cs="CordiaUPC"/>
          <w:color w:val="000000"/>
          <w:sz w:val="32"/>
          <w:szCs w:val="32"/>
          <w:cs/>
          <w:lang w:val="x-none"/>
        </w:rPr>
        <w:t xml:space="preserve"> </w:t>
      </w:r>
      <w:r w:rsidR="007F0FFA" w:rsidRPr="007F0FFA">
        <w:rPr>
          <w:rFonts w:ascii="CordiaUPC" w:hAnsi="CordiaUPC" w:cs="CordiaUPC" w:hint="cs"/>
          <w:color w:val="000000"/>
          <w:sz w:val="32"/>
          <w:szCs w:val="32"/>
          <w:cs/>
          <w:lang w:val="x-none"/>
        </w:rPr>
        <w:t>โดยมีพื้นที่ก่อสร้างประมาณ</w:t>
      </w:r>
      <w:r w:rsidR="007F0FFA" w:rsidRPr="007F0FFA">
        <w:rPr>
          <w:rFonts w:ascii="CordiaUPC" w:hAnsi="CordiaUPC" w:cs="CordiaUPC"/>
          <w:color w:val="000000"/>
          <w:sz w:val="32"/>
          <w:szCs w:val="32"/>
          <w:cs/>
          <w:lang w:val="x-none"/>
        </w:rPr>
        <w:t xml:space="preserve"> 800,000 </w:t>
      </w:r>
      <w:r w:rsidR="007F0FFA" w:rsidRPr="007F0FFA">
        <w:rPr>
          <w:rFonts w:ascii="CordiaUPC" w:hAnsi="CordiaUPC" w:cs="CordiaUPC" w:hint="cs"/>
          <w:color w:val="000000"/>
          <w:sz w:val="32"/>
          <w:szCs w:val="32"/>
          <w:cs/>
          <w:lang w:val="x-none"/>
        </w:rPr>
        <w:t>ตารางเมตร</w:t>
      </w:r>
      <w:r w:rsidR="007F0FFA" w:rsidRPr="007F0FFA">
        <w:rPr>
          <w:rFonts w:ascii="CordiaUPC" w:hAnsi="CordiaUPC" w:cs="CordiaUPC"/>
          <w:color w:val="000000"/>
          <w:sz w:val="32"/>
          <w:szCs w:val="32"/>
          <w:cs/>
          <w:lang w:val="x-none"/>
        </w:rPr>
        <w:t xml:space="preserve"> </w:t>
      </w:r>
      <w:r w:rsidR="007F0FFA" w:rsidRPr="007F0FFA">
        <w:rPr>
          <w:rFonts w:ascii="CordiaUPC" w:hAnsi="CordiaUPC" w:cs="CordiaUPC" w:hint="cs"/>
          <w:color w:val="000000"/>
          <w:sz w:val="32"/>
          <w:szCs w:val="32"/>
          <w:cs/>
          <w:lang w:val="x-none"/>
        </w:rPr>
        <w:t>และการลงทุนโครงการรวมกว่า</w:t>
      </w:r>
      <w:r w:rsidR="007F0FFA" w:rsidRPr="007F0FFA">
        <w:rPr>
          <w:rFonts w:ascii="CordiaUPC" w:hAnsi="CordiaUPC" w:cs="CordiaUPC"/>
          <w:color w:val="000000"/>
          <w:sz w:val="32"/>
          <w:szCs w:val="32"/>
          <w:cs/>
          <w:lang w:val="x-none"/>
        </w:rPr>
        <w:t xml:space="preserve"> 12 </w:t>
      </w:r>
      <w:r w:rsidR="007F0FFA" w:rsidRPr="007F0FFA">
        <w:rPr>
          <w:rFonts w:ascii="CordiaUPC" w:hAnsi="CordiaUPC" w:cs="CordiaUPC" w:hint="cs"/>
          <w:color w:val="000000"/>
          <w:sz w:val="32"/>
          <w:szCs w:val="32"/>
          <w:cs/>
          <w:lang w:val="x-none"/>
        </w:rPr>
        <w:t>พันล้านหยวน</w:t>
      </w:r>
      <w:r w:rsidR="007F0FFA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7F0FFA" w:rsidRPr="007F0FFA">
        <w:rPr>
          <w:rFonts w:ascii="CordiaUPC" w:hAnsi="CordiaUPC" w:cs="CordiaUPC" w:hint="cs"/>
          <w:color w:val="000000"/>
          <w:sz w:val="32"/>
          <w:szCs w:val="32"/>
          <w:cs/>
          <w:lang w:val="x-none"/>
        </w:rPr>
        <w:t>โครงการนี้เป็นอาคารพาณิชย์เดี่ยวที่ใหญ่ที่สุด</w:t>
      </w:r>
      <w:r w:rsidR="007F0FFA" w:rsidRPr="007F0FFA">
        <w:rPr>
          <w:rFonts w:ascii="CordiaUPC" w:hAnsi="CordiaUPC" w:cs="CordiaUPC"/>
          <w:color w:val="000000"/>
          <w:sz w:val="32"/>
          <w:szCs w:val="32"/>
          <w:lang w:val="x-none"/>
        </w:rPr>
        <w:t xml:space="preserve"> </w:t>
      </w:r>
      <w:r w:rsidR="007F0FFA">
        <w:rPr>
          <w:rFonts w:ascii="CordiaUPC" w:hAnsi="CordiaUPC" w:cs="CordiaUPC" w:hint="cs"/>
          <w:color w:val="000000"/>
          <w:sz w:val="32"/>
          <w:szCs w:val="32"/>
          <w:cs/>
          <w:lang w:val="x-none"/>
        </w:rPr>
        <w:t>ภายในจะประกอบด้วยร้านค้า</w:t>
      </w:r>
      <w:r w:rsidR="007F0FFA" w:rsidRPr="007F0FFA">
        <w:rPr>
          <w:rFonts w:ascii="CordiaUPC" w:hAnsi="CordiaUPC" w:cs="CordiaUPC" w:hint="cs"/>
          <w:color w:val="000000"/>
          <w:sz w:val="32"/>
          <w:szCs w:val="32"/>
          <w:cs/>
          <w:lang w:val="x-none"/>
        </w:rPr>
        <w:t>ปลีก</w:t>
      </w:r>
      <w:r w:rsidR="007F0FFA" w:rsidRPr="007F0FFA">
        <w:rPr>
          <w:rFonts w:ascii="CordiaUPC" w:hAnsi="CordiaUPC" w:cs="CordiaUPC"/>
          <w:color w:val="000000"/>
          <w:sz w:val="32"/>
          <w:szCs w:val="32"/>
          <w:cs/>
          <w:lang w:val="x-none"/>
        </w:rPr>
        <w:t xml:space="preserve"> </w:t>
      </w:r>
      <w:r w:rsidR="007F0FFA" w:rsidRPr="007F0FFA">
        <w:rPr>
          <w:rFonts w:ascii="CordiaUPC" w:hAnsi="CordiaUPC" w:cs="CordiaUPC" w:hint="cs"/>
          <w:color w:val="000000"/>
          <w:sz w:val="32"/>
          <w:szCs w:val="32"/>
          <w:cs/>
          <w:lang w:val="x-none"/>
        </w:rPr>
        <w:t>ร้านอาหาร</w:t>
      </w:r>
      <w:r w:rsidR="007F0FFA" w:rsidRPr="007F0FFA">
        <w:rPr>
          <w:rFonts w:ascii="CordiaUPC" w:hAnsi="CordiaUPC" w:cs="CordiaUPC"/>
          <w:color w:val="000000"/>
          <w:sz w:val="32"/>
          <w:szCs w:val="32"/>
          <w:cs/>
          <w:lang w:val="x-none"/>
        </w:rPr>
        <w:t xml:space="preserve"> </w:t>
      </w:r>
      <w:r w:rsidR="007F0FFA" w:rsidRPr="007F0FFA">
        <w:rPr>
          <w:rFonts w:ascii="CordiaUPC" w:hAnsi="CordiaUPC" w:cs="CordiaUPC" w:hint="cs"/>
          <w:color w:val="000000"/>
          <w:sz w:val="32"/>
          <w:szCs w:val="32"/>
          <w:cs/>
          <w:lang w:val="x-none"/>
        </w:rPr>
        <w:t>โรงภาพยนตร์</w:t>
      </w:r>
      <w:r w:rsidR="007F0FFA" w:rsidRPr="007F0FFA">
        <w:rPr>
          <w:rFonts w:ascii="CordiaUPC" w:hAnsi="CordiaUPC" w:cs="CordiaUPC"/>
          <w:color w:val="000000"/>
          <w:sz w:val="32"/>
          <w:szCs w:val="32"/>
          <w:cs/>
          <w:lang w:val="x-none"/>
        </w:rPr>
        <w:t xml:space="preserve"> </w:t>
      </w:r>
      <w:r w:rsidR="007F0FFA" w:rsidRPr="007F0FFA">
        <w:rPr>
          <w:rFonts w:ascii="CordiaUPC" w:hAnsi="CordiaUPC" w:cs="CordiaUPC" w:hint="cs"/>
          <w:color w:val="000000"/>
          <w:sz w:val="32"/>
          <w:szCs w:val="32"/>
          <w:cs/>
          <w:lang w:val="x-none"/>
        </w:rPr>
        <w:t>ฯลฯ</w:t>
      </w:r>
      <w:r w:rsidR="007F0FFA" w:rsidRPr="007F0FFA">
        <w:rPr>
          <w:rFonts w:ascii="CordiaUPC" w:hAnsi="CordiaUPC" w:cs="CordiaUPC"/>
          <w:color w:val="000000"/>
          <w:sz w:val="32"/>
          <w:szCs w:val="32"/>
          <w:cs/>
          <w:lang w:val="x-none"/>
        </w:rPr>
        <w:t xml:space="preserve"> </w:t>
      </w:r>
      <w:r w:rsidR="007F0FFA">
        <w:rPr>
          <w:rFonts w:ascii="CordiaUPC" w:hAnsi="CordiaUPC" w:cs="CordiaUPC" w:hint="cs"/>
          <w:color w:val="000000"/>
          <w:sz w:val="32"/>
          <w:szCs w:val="32"/>
          <w:cs/>
          <w:lang w:val="x-none"/>
        </w:rPr>
        <w:t>ปัจจุบันยังเป็น</w:t>
      </w:r>
      <w:r w:rsidR="0033095C">
        <w:rPr>
          <w:rFonts w:ascii="CordiaUPC" w:hAnsi="CordiaUPC" w:cs="CordiaUPC" w:hint="cs"/>
          <w:color w:val="000000"/>
          <w:sz w:val="32"/>
          <w:szCs w:val="32"/>
          <w:cs/>
          <w:lang w:val="x-none"/>
        </w:rPr>
        <w:t>สถานที่พักผ่อนของคนอู่ฮั่น</w:t>
      </w:r>
    </w:p>
    <w:p w14:paraId="2A45D54B" w14:textId="63536295" w:rsidR="00B951FA" w:rsidRDefault="00B951FA" w:rsidP="00B951FA">
      <w:pPr>
        <w:spacing w:line="360" w:lineRule="exact"/>
        <w:ind w:right="8"/>
        <w:jc w:val="both"/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FF5BD9" w:rsidRPr="00FF5BD9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เมนูพิเศษ สุกี้หม่าล่า</w:t>
      </w:r>
    </w:p>
    <w:p w14:paraId="0A699C0F" w14:textId="49ED75EE" w:rsidR="00A6241A" w:rsidRPr="00B951FA" w:rsidRDefault="00B951FA" w:rsidP="00B951F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FE0CBE" w:rsidRPr="00A90DA2">
        <w:rPr>
          <w:rFonts w:ascii="CordiaUPC" w:eastAsia="Times New Roman" w:hAnsi="CordiaUPC" w:cs="CordiaUPC" w:hint="eastAsia"/>
          <w:b/>
          <w:bCs/>
          <w:sz w:val="32"/>
          <w:szCs w:val="32"/>
        </w:rPr>
        <w:t>HAMPTON BY HILTON</w:t>
      </w:r>
      <w:r w:rsidR="00FE0CBE">
        <w:rPr>
          <w:rFonts w:ascii="CordiaUPC" w:eastAsia="Times New Roman" w:hAnsi="CordiaUPC" w:cs="CordiaUPC"/>
          <w:b/>
          <w:bCs/>
          <w:sz w:val="32"/>
          <w:szCs w:val="32"/>
        </w:rPr>
        <w:t xml:space="preserve"> HOTEL </w:t>
      </w:r>
      <w:r w:rsidR="00FE0CBE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FE0CBE" w:rsidRPr="00FE0CBE">
        <w:rPr>
          <w:rFonts w:ascii="CordiaUPC" w:hAnsi="CordiaUPC" w:cs="CordiaUPC" w:hint="eastAsia"/>
          <w:b/>
          <w:bCs/>
          <w:sz w:val="32"/>
          <w:szCs w:val="32"/>
        </w:rPr>
        <w:t>5</w:t>
      </w:r>
      <w:r w:rsidR="00FE0CBE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FE0CBE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10A0662C" w14:textId="739085CA" w:rsidR="00652CB5" w:rsidRPr="00A6241A" w:rsidRDefault="007402C4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588B30C">
          <v:roundrect id="_x0000_s1038" alt="" style="position:absolute;left:0;text-align:left;margin-left:.5pt;margin-top:12.6pt;width:538.1pt;height:49.6pt;z-index:7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f99" stroked="f" strokecolor="#1f4d78">
            <v:stroke dashstyle="longDash"/>
            <v:textbox style="mso-next-textbox:#_x0000_s1038">
              <w:txbxContent>
                <w:p w14:paraId="2D3A737C" w14:textId="6DE0B373" w:rsidR="00652CB5" w:rsidRPr="005643EF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000000"/>
                      <w:sz w:val="32"/>
                      <w:szCs w:val="32"/>
                      <w:cs/>
                    </w:rPr>
                  </w:pPr>
                  <w:r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วันที่สอง</w:t>
                  </w:r>
                  <w:r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lang w:val="x-none"/>
                    </w:rPr>
                    <w:tab/>
                  </w:r>
                  <w:r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5A36DC"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อู่ฮั่น</w:t>
                  </w:r>
                  <w:r w:rsidR="005A36DC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B6751" w:rsidRPr="007F3B5C">
                    <w:rPr>
                      <w:rFonts w:ascii="CordiaUPC" w:hAnsi="CordiaUPC" w:cs="CordiaUPC" w:hint="eastAsia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A36DC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A36DC"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นั่งรถไฟความเร็วสูง</w:t>
                  </w:r>
                  <w:r w:rsidR="005A36DC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B6751" w:rsidRPr="007F3B5C">
                    <w:rPr>
                      <w:rFonts w:ascii="CordiaUPC" w:hAnsi="CordiaUPC" w:cs="CordiaUPC" w:hint="eastAsia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A36DC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A36DC"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ซ่างเหรา</w:t>
                  </w:r>
                  <w:r w:rsidR="005A36DC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B6751" w:rsidRPr="007F3B5C">
                    <w:rPr>
                      <w:rFonts w:ascii="CordiaUPC" w:hAnsi="CordiaUPC" w:cs="CordiaUPC" w:hint="eastAsia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A36DC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A36DC"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หุบเขาเทวดาวั่งเซียนกู่</w:t>
                  </w:r>
                  <w:r w:rsidR="005A36DC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5A36DC"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ชมบรรยากาศทั้งกลางวันและกลางคืน</w:t>
                  </w:r>
                  <w:r w:rsidR="005A36DC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747C62E6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2EB053E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3506BE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C338AEB" w14:textId="39B7A00F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2E05F58E" w14:textId="44676F6A" w:rsidR="00AA59C4" w:rsidRDefault="00523F78" w:rsidP="00AA59C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ำท่านเดินทางสู่ </w:t>
      </w:r>
      <w:r w:rsidR="00AA59C4" w:rsidRPr="00AA59C4">
        <w:rPr>
          <w:rFonts w:ascii="CordiaUPC" w:eastAsia="Times New Roman" w:hAnsi="CordiaUPC" w:cs="CordiaUPC" w:hint="cs"/>
          <w:b/>
          <w:bCs/>
          <w:color w:val="FF5050"/>
          <w:sz w:val="32"/>
          <w:szCs w:val="32"/>
          <w:cs/>
        </w:rPr>
        <w:t>สถานีรถไฟอู่ฮั่น</w:t>
      </w:r>
      <w:r w:rsidR="00AA59C4" w:rsidRPr="00AA59C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A59C4" w:rsidRPr="00AA59C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เพื่อโดยสาร</w:t>
      </w:r>
      <w:r w:rsidR="00AA59C4" w:rsidRPr="00AA59C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A59C4" w:rsidRPr="00AA59C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รถไฟความเร็วสูง</w:t>
      </w:r>
      <w:r w:rsidR="00AA59C4" w:rsidRPr="00AA59C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A59C4" w:rsidRPr="00AA59C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มุ่งหน้าสู่</w:t>
      </w:r>
      <w:r w:rsidR="00AA59C4" w:rsidRPr="00AA59C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A59C4" w:rsidRPr="00AA59C4">
        <w:rPr>
          <w:rFonts w:ascii="CordiaUPC" w:eastAsia="Times New Roman" w:hAnsi="CordiaUPC" w:cs="CordiaUPC" w:hint="cs"/>
          <w:b/>
          <w:bCs/>
          <w:color w:val="FF5050"/>
          <w:sz w:val="32"/>
          <w:szCs w:val="32"/>
          <w:cs/>
        </w:rPr>
        <w:t>เมืองซ่างเหรา</w:t>
      </w:r>
      <w:r w:rsidR="00AA59C4" w:rsidRPr="00AA59C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A59C4" w:rsidRPr="00BB675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(</w:t>
      </w:r>
      <w:r w:rsidR="00AA59C4" w:rsidRPr="00BB675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ใช้เวลาเดินทางประมาณ</w:t>
      </w:r>
      <w:r w:rsidR="00AA59C4" w:rsidRPr="00BB675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AA59C4" w:rsidRPr="005643EF">
        <w:rPr>
          <w:rFonts w:ascii="CordiaUPC" w:hAnsi="CordiaUPC" w:cs="CordiaUPC"/>
          <w:b/>
          <w:bCs/>
          <w:color w:val="000000"/>
          <w:sz w:val="32"/>
          <w:szCs w:val="32"/>
        </w:rPr>
        <w:t>3</w:t>
      </w:r>
      <w:r w:rsidR="00AA59C4" w:rsidRPr="00BB675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</w:t>
      </w:r>
      <w:r w:rsidR="00AA59C4" w:rsidRPr="00BB675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30</w:t>
      </w:r>
      <w:r w:rsidR="00AA59C4" w:rsidRPr="00BB675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AA59C4" w:rsidRPr="00BB675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ชั่วโมง</w:t>
      </w:r>
      <w:r w:rsidR="00AA59C4" w:rsidRPr="00BB675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)</w:t>
      </w:r>
      <w:r w:rsidR="00AA59C4" w:rsidRPr="005712A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(</w:t>
      </w:r>
      <w:r w:rsidR="00AA59C4" w:rsidRPr="005712A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ทั้งนี้อาจจะมีการเปลี่ยนแปลงขบวนรถไฟ</w:t>
      </w:r>
      <w:r w:rsidR="00AA59C4" w:rsidRPr="005712A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)</w:t>
      </w:r>
    </w:p>
    <w:p w14:paraId="249C5D3D" w14:textId="447072B6" w:rsidR="00E91287" w:rsidRPr="00327F0C" w:rsidRDefault="00AA59C4" w:rsidP="00AA59C4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5050"/>
          <w:sz w:val="32"/>
          <w:szCs w:val="32"/>
          <w:cs/>
        </w:rPr>
      </w:pPr>
      <w:r w:rsidRPr="00327F0C">
        <w:rPr>
          <w:rFonts w:ascii="CordiaUPC" w:eastAsia="Times New Roman" w:hAnsi="CordiaUPC" w:cs="CordiaUPC" w:hint="cs"/>
          <w:b/>
          <w:bCs/>
          <w:color w:val="FF5050"/>
          <w:sz w:val="32"/>
          <w:szCs w:val="32"/>
          <w:cs/>
        </w:rPr>
        <w:t>หมายเหตุ</w:t>
      </w:r>
      <w:r w:rsidRPr="00327F0C">
        <w:rPr>
          <w:rFonts w:ascii="CordiaUPC" w:eastAsia="Times New Roman" w:hAnsi="CordiaUPC" w:cs="CordiaUPC"/>
          <w:b/>
          <w:bCs/>
          <w:color w:val="FF5050"/>
          <w:sz w:val="32"/>
          <w:szCs w:val="32"/>
          <w:cs/>
        </w:rPr>
        <w:t xml:space="preserve">: </w:t>
      </w:r>
      <w:r w:rsidR="0004589D" w:rsidRPr="00327F0C">
        <w:rPr>
          <w:rFonts w:ascii="CordiaUPC" w:eastAsia="Times New Roman" w:hAnsi="CordiaUPC" w:cs="CordiaUPC" w:hint="cs"/>
          <w:b/>
          <w:bCs/>
          <w:color w:val="FF5050"/>
          <w:sz w:val="32"/>
          <w:szCs w:val="32"/>
          <w:cs/>
        </w:rPr>
        <w:t>เพื่อความสะดวกในการเดินทางของท่าน ทางบริษัทจะนำกระเป๋าเดินทางของท่านขึ้นรถบัส โดยท่านถือเฉพาะสิ่งของสำคัญ และจำเป็นขึ้นรถไฟความเร็วสูงเท่านั้น</w:t>
      </w:r>
      <w:r w:rsidRPr="00327F0C">
        <w:rPr>
          <w:rFonts w:ascii="CordiaUPC" w:eastAsia="Times New Roman" w:hAnsi="CordiaUPC" w:cs="CordiaUPC"/>
          <w:b/>
          <w:bCs/>
          <w:color w:val="FF5050"/>
          <w:sz w:val="32"/>
          <w:szCs w:val="32"/>
          <w:cs/>
        </w:rPr>
        <w:t xml:space="preserve"> </w:t>
      </w:r>
      <w:r w:rsidR="0004589D" w:rsidRPr="00327F0C">
        <w:rPr>
          <w:rFonts w:ascii="CordiaUPC" w:eastAsia="Times New Roman" w:hAnsi="CordiaUPC" w:cs="CordiaUPC" w:hint="cs"/>
          <w:b/>
          <w:bCs/>
          <w:color w:val="FF5050"/>
          <w:sz w:val="32"/>
          <w:szCs w:val="32"/>
          <w:cs/>
        </w:rPr>
        <w:t>รถบัสจะนำกระเป๋าเดินทางของท่านไปจัดเตรียมไว้ที่โรงแรม</w:t>
      </w:r>
    </w:p>
    <w:p w14:paraId="1B6D9D13" w14:textId="572FB080" w:rsidR="00455639" w:rsidRDefault="00455639" w:rsidP="00AA59C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FF5050"/>
          <w:sz w:val="32"/>
          <w:szCs w:val="32"/>
        </w:rPr>
      </w:pPr>
    </w:p>
    <w:p w14:paraId="5B930D18" w14:textId="336A2F75" w:rsidR="00455639" w:rsidRDefault="00455639" w:rsidP="00AA59C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FF5050"/>
          <w:sz w:val="32"/>
          <w:szCs w:val="32"/>
        </w:rPr>
      </w:pPr>
    </w:p>
    <w:p w14:paraId="7E5F8DEC" w14:textId="77777777" w:rsidR="005712A5" w:rsidRDefault="005712A5" w:rsidP="00AA59C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FF5050"/>
          <w:sz w:val="32"/>
          <w:szCs w:val="32"/>
        </w:rPr>
      </w:pPr>
    </w:p>
    <w:p w14:paraId="32D4A373" w14:textId="77777777" w:rsidR="005712A5" w:rsidRDefault="005712A5" w:rsidP="00AA59C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FF5050"/>
          <w:sz w:val="32"/>
          <w:szCs w:val="32"/>
        </w:rPr>
      </w:pPr>
    </w:p>
    <w:p w14:paraId="5A1E252D" w14:textId="63881CF0" w:rsidR="005712A5" w:rsidRDefault="007402C4" w:rsidP="005712A5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color w:val="FF5050"/>
          <w:sz w:val="32"/>
          <w:szCs w:val="32"/>
          <w:lang w:val="th-TH"/>
        </w:rPr>
        <w:lastRenderedPageBreak/>
        <w:pict w14:anchorId="74E8C3CD">
          <v:shape id="Picture 13" o:spid="_x0000_s1081" type="#_x0000_t75" alt="shutterstock_69891694" style="position:absolute;left:0;text-align:left;margin-left:.05pt;margin-top:.1pt;width:538.8pt;height:202.2pt;z-index:1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10" o:title="shutterstock_69891694"/>
            <w10:wrap type="square" anchorx="margin"/>
          </v:shape>
        </w:pict>
      </w:r>
    </w:p>
    <w:p w14:paraId="44117FCF" w14:textId="78A43DC3" w:rsidR="00B04FD5" w:rsidRPr="00455639" w:rsidRDefault="00B04FD5" w:rsidP="0004589D">
      <w:pPr>
        <w:spacing w:line="360" w:lineRule="exact"/>
        <w:jc w:val="thaiDistribute"/>
        <w:rPr>
          <w:rFonts w:ascii="CordiaUPC" w:eastAsia="Times New Roman" w:hAnsi="CordiaUPC" w:cs="CordiaUPC"/>
          <w:color w:val="FF505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F56FB8E" w14:textId="5EA03BAB" w:rsidR="00D92944" w:rsidRDefault="00652CB5" w:rsidP="00A3164F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AA59C4" w:rsidRPr="00700605">
        <w:rPr>
          <w:rFonts w:ascii="CordiaUPC" w:hAnsi="CordiaUPC" w:cs="CordiaUPC" w:hint="cs"/>
          <w:color w:val="000000"/>
          <w:sz w:val="32"/>
          <w:szCs w:val="32"/>
          <w:cs/>
        </w:rPr>
        <w:t>นำท่านเที่ยวชม</w:t>
      </w:r>
      <w:r w:rsidR="00AA59C4" w:rsidRPr="0070060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AA59C4" w:rsidRPr="00AA59C4">
        <w:rPr>
          <w:rFonts w:ascii="CordiaUPC" w:hAnsi="CordiaUPC" w:cs="CordiaUPC" w:hint="cs"/>
          <w:b/>
          <w:bCs/>
          <w:color w:val="FF5050"/>
          <w:sz w:val="32"/>
          <w:szCs w:val="32"/>
          <w:cs/>
        </w:rPr>
        <w:t>หุบเขาเทวดาวั่งเซียนกู่ (ท่านจะได้ชมบรรยากาศทั้งกลางวันและกลางคืน)</w:t>
      </w:r>
      <w:r w:rsidR="00AA59C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A59C4" w:rsidRPr="0022278B">
        <w:rPr>
          <w:rFonts w:ascii="CordiaUPC" w:hAnsi="CordiaUPC" w:cs="CordiaUPC" w:hint="cs"/>
          <w:sz w:val="32"/>
          <w:szCs w:val="32"/>
          <w:cs/>
        </w:rPr>
        <w:t>ตั้งอยู่ในเมือง</w:t>
      </w:r>
      <w:r w:rsidR="00AA59C4">
        <w:rPr>
          <w:rFonts w:ascii="CordiaUPC" w:hAnsi="CordiaUPC" w:cs="CordiaUPC" w:hint="cs"/>
          <w:sz w:val="32"/>
          <w:szCs w:val="32"/>
          <w:cs/>
        </w:rPr>
        <w:t>ซ่างเหรา</w:t>
      </w:r>
      <w:r w:rsidR="00AA59C4"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="00AA59C4" w:rsidRPr="0022278B">
        <w:rPr>
          <w:rFonts w:ascii="CordiaUPC" w:hAnsi="CordiaUPC" w:cs="CordiaUPC" w:hint="cs"/>
          <w:sz w:val="32"/>
          <w:szCs w:val="32"/>
          <w:cs/>
        </w:rPr>
        <w:t>มณฑลเจียงซี</w:t>
      </w:r>
      <w:r w:rsidR="00AA59C4"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="00AA59C4" w:rsidRPr="0022278B">
        <w:rPr>
          <w:rFonts w:ascii="CordiaUPC" w:hAnsi="CordiaUPC" w:cs="CordiaUPC" w:hint="cs"/>
          <w:sz w:val="32"/>
          <w:szCs w:val="32"/>
          <w:cs/>
        </w:rPr>
        <w:t>ซึ่งเป็นจุดผสมผสานขนบธรรมเนียมพื้นบ้านของชาวก้าน</w:t>
      </w:r>
      <w:r w:rsidR="00AA59C4"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="00AA59C4" w:rsidRPr="0022278B">
        <w:rPr>
          <w:rFonts w:ascii="CordiaUPC" w:hAnsi="CordiaUPC" w:cs="CordiaUPC"/>
          <w:sz w:val="32"/>
          <w:szCs w:val="32"/>
        </w:rPr>
        <w:t>(</w:t>
      </w:r>
      <w:r w:rsidR="00AA59C4" w:rsidRPr="0022278B">
        <w:rPr>
          <w:rFonts w:ascii="CordiaUPC" w:hAnsi="CordiaUPC" w:cs="CordiaUPC" w:hint="cs"/>
          <w:sz w:val="32"/>
          <w:szCs w:val="32"/>
          <w:cs/>
        </w:rPr>
        <w:t>ชาวก้านเป็นกลุ่มชนดั้งเดิมที่อาศัยอยู่ในบริเวณนี้</w:t>
      </w:r>
      <w:r w:rsidR="00AA59C4" w:rsidRPr="0022278B">
        <w:rPr>
          <w:rFonts w:ascii="CordiaUPC" w:hAnsi="CordiaUPC" w:cs="CordiaUPC"/>
          <w:sz w:val="32"/>
          <w:szCs w:val="32"/>
          <w:cs/>
        </w:rPr>
        <w:t xml:space="preserve">) </w:t>
      </w:r>
      <w:r w:rsidR="00AA59C4" w:rsidRPr="0022278B">
        <w:rPr>
          <w:rFonts w:ascii="CordiaUPC" w:hAnsi="CordiaUPC" w:cs="CordiaUPC" w:hint="cs"/>
          <w:sz w:val="32"/>
          <w:szCs w:val="32"/>
          <w:cs/>
        </w:rPr>
        <w:t>สถานที่ท่องเที่ยวแห่งนี้</w:t>
      </w:r>
      <w:r w:rsidR="00AA59C4"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="00AA59C4" w:rsidRPr="0022278B">
        <w:rPr>
          <w:rFonts w:ascii="CordiaUPC" w:hAnsi="CordiaUPC" w:cs="CordiaUPC" w:hint="cs"/>
          <w:sz w:val="32"/>
          <w:szCs w:val="32"/>
          <w:cs/>
        </w:rPr>
        <w:t>เคยเป็นสถานที่ท่องเที่ยวระดับท้องถิ่น</w:t>
      </w:r>
      <w:r w:rsidR="00AA59C4"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="00AA59C4" w:rsidRPr="0022278B">
        <w:rPr>
          <w:rFonts w:ascii="CordiaUPC" w:hAnsi="CordiaUPC" w:cs="CordiaUPC" w:hint="cs"/>
          <w:sz w:val="32"/>
          <w:szCs w:val="32"/>
          <w:cs/>
        </w:rPr>
        <w:t>และปัจจุบันได้ปรับสถานะเป็นสถานที่ท่องเที่ยว</w:t>
      </w:r>
      <w:r w:rsidR="00AA59C4"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="00AA59C4" w:rsidRPr="0022278B">
        <w:rPr>
          <w:rFonts w:ascii="CordiaUPC" w:hAnsi="CordiaUPC" w:cs="CordiaUPC"/>
          <w:sz w:val="32"/>
          <w:szCs w:val="32"/>
        </w:rPr>
        <w:t>4A</w:t>
      </w:r>
      <w:r w:rsidR="00AA59C4" w:rsidRPr="0022278B">
        <w:rPr>
          <w:rFonts w:ascii="CordiaUPC" w:hAnsi="CordiaUPC" w:cs="CordiaUPC" w:hint="cs"/>
          <w:sz w:val="32"/>
          <w:szCs w:val="32"/>
          <w:cs/>
        </w:rPr>
        <w:t>ในระดับมณฑลของมณฑลเจียงซี</w:t>
      </w:r>
      <w:r w:rsidR="00AA59C4">
        <w:rPr>
          <w:rFonts w:ascii="CordiaUPC" w:hAnsi="CordiaUPC" w:cs="CordiaUPC"/>
          <w:sz w:val="32"/>
          <w:szCs w:val="32"/>
        </w:rPr>
        <w:t xml:space="preserve"> </w:t>
      </w:r>
      <w:r w:rsidR="00AA59C4" w:rsidRPr="00F4587E">
        <w:rPr>
          <w:rFonts w:ascii="CordiaUPC" w:hAnsi="CordiaUPC" w:cs="CordiaUPC" w:hint="cs"/>
          <w:sz w:val="32"/>
          <w:szCs w:val="32"/>
          <w:cs/>
        </w:rPr>
        <w:t>เป็นจุดชมวิวที่มีภูเขา</w:t>
      </w:r>
      <w:r w:rsidR="00AA59C4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AA59C4" w:rsidRPr="00F4587E">
        <w:rPr>
          <w:rFonts w:ascii="CordiaUPC" w:hAnsi="CordiaUPC" w:cs="CordiaUPC" w:hint="cs"/>
          <w:sz w:val="32"/>
          <w:szCs w:val="32"/>
          <w:cs/>
        </w:rPr>
        <w:t>น้ำตก</w:t>
      </w:r>
      <w:r w:rsidR="00AA59C4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AA59C4" w:rsidRPr="00F4587E">
        <w:rPr>
          <w:rFonts w:ascii="CordiaUPC" w:hAnsi="CordiaUPC" w:cs="CordiaUPC" w:hint="cs"/>
          <w:sz w:val="32"/>
          <w:szCs w:val="32"/>
          <w:cs/>
        </w:rPr>
        <w:t>หุบเขา</w:t>
      </w:r>
      <w:r w:rsidR="00AA59C4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AA59C4" w:rsidRPr="00F4587E">
        <w:rPr>
          <w:rFonts w:ascii="CordiaUPC" w:hAnsi="CordiaUPC" w:cs="CordiaUPC" w:hint="cs"/>
          <w:sz w:val="32"/>
          <w:szCs w:val="32"/>
          <w:cs/>
        </w:rPr>
        <w:t>หมู่บ้าน</w:t>
      </w:r>
      <w:r w:rsidR="00AA59C4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AA59C4" w:rsidRPr="00F4587E">
        <w:rPr>
          <w:rFonts w:ascii="CordiaUPC" w:hAnsi="CordiaUPC" w:cs="CordiaUPC" w:hint="cs"/>
          <w:sz w:val="32"/>
          <w:szCs w:val="32"/>
          <w:cs/>
        </w:rPr>
        <w:t>วัด</w:t>
      </w:r>
      <w:r w:rsidR="00AA59C4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AA59C4" w:rsidRPr="00F4587E">
        <w:rPr>
          <w:rFonts w:ascii="CordiaUPC" w:hAnsi="CordiaUPC" w:cs="CordiaUPC" w:hint="cs"/>
          <w:sz w:val="32"/>
          <w:szCs w:val="32"/>
          <w:cs/>
        </w:rPr>
        <w:t>ป่าไม้</w:t>
      </w:r>
      <w:r w:rsidR="00AA59C4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AA59C4" w:rsidRPr="00F4587E">
        <w:rPr>
          <w:rFonts w:ascii="CordiaUPC" w:hAnsi="CordiaUPC" w:cs="CordiaUPC" w:hint="cs"/>
          <w:sz w:val="32"/>
          <w:szCs w:val="32"/>
          <w:cs/>
        </w:rPr>
        <w:t>เดิมทีสถานที่ท่องเที่ยวแห่งนี้แทบจะไม่มีผู้ใดรู้จักเลย</w:t>
      </w:r>
      <w:r w:rsidR="00AA59C4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AA59C4" w:rsidRPr="00F4587E">
        <w:rPr>
          <w:rFonts w:ascii="CordiaUPC" w:hAnsi="CordiaUPC" w:cs="CordiaUPC" w:hint="cs"/>
          <w:sz w:val="32"/>
          <w:szCs w:val="32"/>
          <w:cs/>
        </w:rPr>
        <w:t>ยกเว้นคนในท้องถิ่นเท่านั้น</w:t>
      </w:r>
      <w:r w:rsidR="00AA59C4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AA59C4" w:rsidRPr="00F4587E">
        <w:rPr>
          <w:rFonts w:ascii="CordiaUPC" w:hAnsi="CordiaUPC" w:cs="CordiaUPC" w:hint="cs"/>
          <w:sz w:val="32"/>
          <w:szCs w:val="32"/>
          <w:cs/>
        </w:rPr>
        <w:t>จนกระทั่งในปี</w:t>
      </w:r>
      <w:r w:rsidR="00AA59C4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AA59C4" w:rsidRPr="00F4587E">
        <w:rPr>
          <w:rFonts w:ascii="CordiaUPC" w:hAnsi="CordiaUPC" w:cs="CordiaUPC"/>
          <w:sz w:val="32"/>
          <w:szCs w:val="32"/>
        </w:rPr>
        <w:t>2011</w:t>
      </w:r>
      <w:r w:rsidR="00AA59C4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AA59C4" w:rsidRPr="00F4587E">
        <w:rPr>
          <w:rFonts w:ascii="CordiaUPC" w:hAnsi="CordiaUPC" w:cs="CordiaUPC" w:hint="cs"/>
          <w:sz w:val="32"/>
          <w:szCs w:val="32"/>
          <w:cs/>
        </w:rPr>
        <w:t>ได้มีการลงทุนของบริษัทการท่องเที่ยวแห่งหนึ่งในการพัฒนาจุดท่องเที่ยวแห่งนี้ให้มีความเป็นสากล</w:t>
      </w:r>
    </w:p>
    <w:p w14:paraId="3C200283" w14:textId="441E03C9" w:rsidR="00327F0C" w:rsidRDefault="007402C4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pict w14:anchorId="0CD995B5">
          <v:group id="_x0000_s1089" style="position:absolute;left:0;text-align:left;margin-left:.05pt;margin-top:8.3pt;width:538.8pt;height:335.85pt;z-index:10" coordorigin="562,8556" coordsize="10776,6717">
            <v:shape id="_x0000_s1053" type="#_x0000_t75" style="position:absolute;left:562;top:8556;width:4688;height:6717;mso-position-horizontal-relative:text;mso-position-vertical-relative:text;mso-width-relative:page;mso-height-relative:page">
              <v:imagedata r:id="rId11" o:title="S__59924504_0"/>
            </v:shape>
            <v:shape id="_x0000_s1054" type="#_x0000_t75" style="position:absolute;left:5332;top:8572;width:6006;height:3094;mso-position-horizontal-relative:text;mso-position-vertical-relative:text;mso-width-relative:page;mso-height-relative:page">
              <v:imagedata r:id="rId12" o:title="S__59924507_0"/>
            </v:shape>
            <v:shape id="_x0000_s1056" type="#_x0000_t75" style="position:absolute;left:5332;top:11737;width:6006;height:3536;mso-position-horizontal-relative:text;mso-position-vertical-relative:text;mso-width-relative:page;mso-height-relative:page">
              <v:imagedata r:id="rId13" o:title="S__59850931_0"/>
            </v:shape>
          </v:group>
        </w:pict>
      </w:r>
    </w:p>
    <w:p w14:paraId="2CDC9BF6" w14:textId="77777777" w:rsidR="00327F0C" w:rsidRDefault="00327F0C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657F978" w14:textId="77777777" w:rsidR="00327F0C" w:rsidRDefault="00327F0C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80A46EA" w14:textId="77777777" w:rsidR="00327F0C" w:rsidRDefault="00327F0C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D4F3C13" w14:textId="77777777" w:rsidR="00327F0C" w:rsidRDefault="00327F0C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3C0802A" w14:textId="77777777" w:rsidR="00327F0C" w:rsidRDefault="00327F0C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B01AE3D" w14:textId="77777777" w:rsidR="00327F0C" w:rsidRDefault="00327F0C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A8631FB" w14:textId="77777777" w:rsidR="00327F0C" w:rsidRDefault="00327F0C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938192A" w14:textId="77777777" w:rsidR="00327F0C" w:rsidRDefault="00327F0C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82A35D3" w14:textId="77777777" w:rsidR="00327F0C" w:rsidRDefault="00327F0C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65FCA20" w14:textId="77777777" w:rsidR="00327F0C" w:rsidRDefault="00327F0C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3DA0BBD" w14:textId="77777777" w:rsidR="00327F0C" w:rsidRDefault="00327F0C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F010A88" w14:textId="77777777" w:rsidR="00327F0C" w:rsidRDefault="00327F0C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5FDD813" w14:textId="77777777" w:rsidR="00327F0C" w:rsidRDefault="00327F0C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657347C" w14:textId="77777777" w:rsidR="00327F0C" w:rsidRDefault="00327F0C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A853BE2" w14:textId="77777777" w:rsidR="00327F0C" w:rsidRDefault="00327F0C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30D3D99" w14:textId="77777777" w:rsidR="00327F0C" w:rsidRDefault="00327F0C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E00E08A" w14:textId="77777777" w:rsidR="00327F0C" w:rsidRDefault="00327F0C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2B2CC53" w14:textId="77777777" w:rsidR="00327F0C" w:rsidRDefault="00327F0C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D89A304" w14:textId="55B50A4A" w:rsidR="0017561A" w:rsidRDefault="0017561A" w:rsidP="0017561A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1D58A4DB" w14:textId="7697A484" w:rsidR="00D047C7" w:rsidRDefault="00D047C7" w:rsidP="0017561A">
      <w:pPr>
        <w:spacing w:line="360" w:lineRule="exact"/>
        <w:ind w:right="8"/>
        <w:jc w:val="both"/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 w:rsidRPr="00B628B4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D047C7">
        <w:rPr>
          <w:rFonts w:ascii="CordiaUPC" w:hAnsi="CordiaUPC" w:cs="CordiaUPC" w:hint="cs"/>
          <w:b/>
          <w:bCs/>
          <w:color w:val="FF5050"/>
          <w:sz w:val="32"/>
          <w:szCs w:val="32"/>
          <w:cs/>
        </w:rPr>
        <w:t>เมืองซ่างเหรา</w:t>
      </w:r>
      <w:r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 xml:space="preserve"> </w:t>
      </w:r>
      <w:r w:rsidRPr="000C36C6">
        <w:rPr>
          <w:rFonts w:ascii="CordiaUPC" w:hAnsi="CordiaUPC" w:cs="CordiaUPC" w:hint="cs"/>
          <w:color w:val="000000"/>
          <w:sz w:val="32"/>
          <w:szCs w:val="32"/>
          <w:cs/>
        </w:rPr>
        <w:t>เพื่อเข้าสู่ที่</w:t>
      </w:r>
      <w:r w:rsidRPr="00505AB5">
        <w:rPr>
          <w:rFonts w:ascii="CordiaUPC" w:hAnsi="CordiaUPC" w:cs="CordiaUPC" w:hint="cs"/>
          <w:sz w:val="32"/>
          <w:szCs w:val="32"/>
          <w:cs/>
        </w:rPr>
        <w:t>พักและให้ท่านพักผ่อนตามอัธยาศัย</w:t>
      </w:r>
    </w:p>
    <w:p w14:paraId="743F917D" w14:textId="25894486" w:rsidR="0017561A" w:rsidRPr="00816518" w:rsidRDefault="0017561A" w:rsidP="0017561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FE0CBE">
        <w:rPr>
          <w:rFonts w:ascii="CordiaUPC" w:eastAsia="Times New Roman" w:hAnsi="CordiaUPC" w:cs="CordiaUPC"/>
          <w:b/>
          <w:bCs/>
          <w:sz w:val="32"/>
          <w:szCs w:val="32"/>
        </w:rPr>
        <w:t xml:space="preserve">MAISON NEW CENTURY HOTEL SHANGRAO </w:t>
      </w:r>
      <w:r w:rsidR="00FE0CBE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FE0CBE" w:rsidRPr="00A90DA2">
        <w:rPr>
          <w:rFonts w:ascii="CordiaUPC" w:hAnsi="CordiaUPC" w:cs="CordiaUPC" w:hint="eastAsia"/>
          <w:b/>
          <w:bCs/>
          <w:sz w:val="32"/>
          <w:szCs w:val="32"/>
        </w:rPr>
        <w:t>5</w:t>
      </w:r>
      <w:r w:rsidR="00FE0CBE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FE0CBE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45BD5BBA" w14:textId="77777777" w:rsidR="00652CB5" w:rsidRDefault="007402C4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45AFDD27">
          <v:roundrect id="_x0000_s1037" alt="" style="position:absolute;left:0;text-align:left;margin-left:.5pt;margin-top:10pt;width:538.1pt;height:54.25pt;z-index:8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99" stroked="f" strokecolor="#1f4d78">
            <v:stroke dashstyle="longDash"/>
            <v:textbox style="mso-next-textbox:#_x0000_s1037">
              <w:txbxContent>
                <w:p w14:paraId="3E624B9D" w14:textId="63A483B2" w:rsidR="00C74681" w:rsidRPr="005643EF" w:rsidRDefault="00C02F7E" w:rsidP="00C74681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lang w:val="x-none"/>
                    </w:rPr>
                  </w:pPr>
                  <w:r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วันที่สาม</w:t>
                  </w:r>
                  <w:r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lang w:val="x-none"/>
                    </w:rPr>
                    <w:tab/>
                  </w:r>
                  <w:r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5A36DC"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เขาหลิงซาน</w:t>
                  </w:r>
                  <w:r w:rsidR="005A36DC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5A36DC"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รวมกระเช้าไปกลับ</w:t>
                  </w:r>
                  <w:r w:rsidR="005A36DC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5A36DC" w:rsidRPr="005643EF">
                    <w:rPr>
                      <w:rFonts w:ascii="CordiaUPC" w:hAnsi="CordiaUPC" w:cs="CordiaUPC" w:hint="eastAsia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A36DC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A36DC"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กระจกแห่งท้องฟ้า</w:t>
                  </w:r>
                  <w:r w:rsidR="005A36DC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A36DC" w:rsidRPr="005643EF">
                    <w:rPr>
                      <w:rFonts w:ascii="CordiaUPC" w:hAnsi="CordiaUPC" w:cs="CordiaUPC" w:hint="eastAsia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A36DC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A36DC"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อู้หยวน</w:t>
                  </w:r>
                  <w:r w:rsidR="005A36DC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27F0C" w:rsidRPr="00327F0C">
                    <w:rPr>
                      <w:rFonts w:ascii="CordiaUPC" w:hAnsi="CordiaUPC" w:cs="CordiaUPC" w:hint="eastAsia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A36DC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A36DC"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หมู่บ้านสุ่ยม่อซ่างเหอ</w:t>
                  </w:r>
                  <w:r w:rsidR="005A36DC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74681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A36DC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</w:p>
                <w:p w14:paraId="15F59FEF" w14:textId="3EEA326B" w:rsidR="00C02F7E" w:rsidRPr="005643EF" w:rsidRDefault="00C74681" w:rsidP="00C74681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000000"/>
                      <w:sz w:val="32"/>
                      <w:szCs w:val="32"/>
                    </w:rPr>
                  </w:pPr>
                  <w:r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5A36DC"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อู้นวี่โจว</w:t>
                  </w:r>
                  <w:r w:rsidR="005A36DC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5A36DC"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รวมล่องเรือ</w:t>
                  </w:r>
                  <w:r w:rsidR="005A36DC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0C74B708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49E53D1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E813458" w14:textId="77777777" w:rsidR="005A36DC" w:rsidRDefault="005A36DC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0275AE" w14:textId="5376E824" w:rsidR="004D6569" w:rsidRDefault="00C02F7E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0EF540E" w14:textId="5F9A9500" w:rsidR="00D93BAD" w:rsidRDefault="00D93BAD" w:rsidP="00D93BAD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686339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DA7C7C">
        <w:rPr>
          <w:rFonts w:ascii="CordiaUPC" w:hAnsi="CordiaUPC" w:cs="CordiaUPC" w:hint="cs"/>
          <w:b/>
          <w:bCs/>
          <w:color w:val="FF5050"/>
          <w:sz w:val="32"/>
          <w:szCs w:val="32"/>
          <w:cs/>
        </w:rPr>
        <w:t xml:space="preserve">ภูเขาหลิงซาน </w:t>
      </w:r>
      <w:r w:rsidRPr="005643E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(ใช้เวลาเดินทางประมาณ </w:t>
      </w:r>
      <w:r w:rsidRPr="005643EF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1 </w:t>
      </w:r>
      <w:r w:rsidRPr="005643E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ชั่วโมง)</w:t>
      </w:r>
      <w:r w:rsidRPr="00924A78">
        <w:rPr>
          <w:rFonts w:ascii="CordiaUPC" w:hAnsi="CordiaUPC" w:cs="CordiaUPC" w:hint="cs"/>
          <w:color w:val="16507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จากนั้นนำท่านขึ้นกระเช้าสู่ภูเขาหลิงซาน (ใช้เวลา </w:t>
      </w:r>
      <w:r>
        <w:rPr>
          <w:rFonts w:ascii="CordiaUPC" w:hAnsi="CordiaUPC" w:cs="CordiaUPC"/>
          <w:color w:val="000000"/>
          <w:sz w:val="32"/>
          <w:szCs w:val="32"/>
        </w:rPr>
        <w:t xml:space="preserve">15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นาที) </w:t>
      </w:r>
      <w:r w:rsidRPr="00924A78">
        <w:rPr>
          <w:rFonts w:ascii="CordiaUPC" w:hAnsi="CordiaUPC" w:cs="CordiaUPC" w:hint="cs"/>
          <w:color w:val="000000"/>
          <w:sz w:val="32"/>
          <w:szCs w:val="32"/>
          <w:cs/>
        </w:rPr>
        <w:t>หรือเรียกกันว่า ภูเขาหวงซานน้อย ตั้งอยู่ทางตอนเหนือของเมืองซ่างเหรา มณฑลเจียงซี มีทัศนียภาพทางธรรมชาติที่ไม่เหมือนใคร</w:t>
      </w:r>
      <w:r w:rsidRPr="00924A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924A78">
        <w:rPr>
          <w:rFonts w:ascii="CordiaUPC" w:hAnsi="CordiaUPC" w:cs="CordiaUPC" w:hint="cs"/>
          <w:color w:val="000000"/>
          <w:sz w:val="32"/>
          <w:szCs w:val="32"/>
          <w:cs/>
        </w:rPr>
        <w:t>มียอดเขาหลายยอด</w:t>
      </w:r>
      <w:r w:rsidRPr="00924A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924A78">
        <w:rPr>
          <w:rFonts w:ascii="CordiaUPC" w:hAnsi="CordiaUPC" w:cs="CordiaUPC" w:hint="cs"/>
          <w:color w:val="000000"/>
          <w:sz w:val="32"/>
          <w:szCs w:val="32"/>
          <w:cs/>
        </w:rPr>
        <w:t>ยอดเขาที่ทับซ้อนกัน</w:t>
      </w:r>
      <w:r w:rsidRPr="00924A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924A78">
        <w:rPr>
          <w:rFonts w:ascii="CordiaUPC" w:hAnsi="CordiaUPC" w:cs="CordiaUPC" w:hint="cs"/>
          <w:color w:val="000000"/>
          <w:sz w:val="32"/>
          <w:szCs w:val="32"/>
          <w:cs/>
        </w:rPr>
        <w:t>และยอดเขาที่แข่งขันกันเพื่อความสวยงาม</w:t>
      </w:r>
      <w:r w:rsidRPr="00924A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924A78">
        <w:rPr>
          <w:rFonts w:ascii="CordiaUPC" w:hAnsi="CordiaUPC" w:cs="CordiaUPC" w:hint="cs"/>
          <w:color w:val="000000"/>
          <w:sz w:val="32"/>
          <w:szCs w:val="32"/>
          <w:cs/>
        </w:rPr>
        <w:t xml:space="preserve">มีจุดชมวิวทางธรรมชาติหลายแห่งในพื้นที่ที่สวยงาม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อีกไฮไลท์ที่ไม่ควรพลาดคือ </w:t>
      </w:r>
      <w:r w:rsidRPr="00DA7C7C">
        <w:rPr>
          <w:rFonts w:ascii="CordiaUPC" w:hAnsi="CordiaUPC" w:cs="CordiaUPC" w:hint="cs"/>
          <w:b/>
          <w:bCs/>
          <w:color w:val="FF5050"/>
          <w:sz w:val="32"/>
          <w:szCs w:val="32"/>
          <w:cs/>
        </w:rPr>
        <w:t xml:space="preserve">กระจกแห่งท้องฟ้า </w:t>
      </w:r>
      <w:r w:rsidRPr="005643EF">
        <w:rPr>
          <w:rFonts w:ascii="CordiaUPC" w:hAnsi="CordiaUPC" w:cs="CordiaUPC" w:hint="cs"/>
          <w:color w:val="000000"/>
          <w:sz w:val="32"/>
          <w:szCs w:val="32"/>
          <w:cs/>
        </w:rPr>
        <w:t>ให้</w:t>
      </w:r>
      <w:r w:rsidRPr="000C36C6">
        <w:rPr>
          <w:rFonts w:ascii="CordiaUPC" w:hAnsi="CordiaUPC" w:cs="CordiaUPC" w:hint="cs"/>
          <w:color w:val="000000"/>
          <w:sz w:val="32"/>
          <w:szCs w:val="32"/>
          <w:cs/>
        </w:rPr>
        <w:t>ท่านได้ถ่ายรูปคู่กับลานกระจกที่ใหญ่ ฉากหลังจะเป็นท้องฟ้า ภาพที่ออกมาจะสะท้อนเงาออกมาอย่างสวยงาม</w:t>
      </w:r>
    </w:p>
    <w:p w14:paraId="13B47CE1" w14:textId="48531091" w:rsidR="00EB7FC5" w:rsidRDefault="007402C4" w:rsidP="004D656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  <w:lang w:eastAsia="en-US"/>
        </w:rPr>
        <w:pict w14:anchorId="63697D0D">
          <v:group id="_x0000_s1058" style="position:absolute;left:0;text-align:left;margin-left:.5pt;margin-top:2.55pt;width:539.2pt;height:383.45pt;z-index:11" coordorigin="559,7183" coordsize="10784,7774">
            <v:shape id="_x0000_s1059" type="#_x0000_t75" style="position:absolute;left:559;top:11076;width:5362;height:3881;mso-position-horizontal-relative:text;mso-position-vertical-relative:text;mso-width-relative:page;mso-height-relative:page">
              <v:imagedata r:id="rId14" o:title="S__59850924_0"/>
            </v:shape>
            <v:shape id="_x0000_s1060" type="#_x0000_t75" style="position:absolute;left:5964;top:11088;width:5364;height:3869;mso-position-horizontal-relative:text;mso-position-vertical-relative:text;mso-width-relative:page;mso-height-relative:page">
              <v:imagedata r:id="rId15" o:title="S__59850926_0"/>
            </v:shape>
            <v:shape id="_x0000_s1061" type="#_x0000_t75" style="position:absolute;left:559;top:7183;width:5362;height:3839;mso-position-horizontal-relative:text;mso-position-vertical-relative:text;mso-width-relative:page;mso-height-relative:page">
              <v:imagedata r:id="rId16" o:title="S__59924510"/>
            </v:shape>
            <v:shape id="_x0000_s1062" type="#_x0000_t75" style="position:absolute;left:5976;top:7207;width:5367;height:3815;mso-position-horizontal-relative:text;mso-position-vertical-relative:text;mso-width-relative:page;mso-height-relative:page">
              <v:imagedata r:id="rId17" o:title="S__59924511"/>
            </v:shape>
          </v:group>
        </w:pict>
      </w:r>
    </w:p>
    <w:p w14:paraId="78B1F3AB" w14:textId="77777777" w:rsidR="00D93BAD" w:rsidRDefault="00D93BAD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C759947" w14:textId="77777777" w:rsidR="00D93BAD" w:rsidRDefault="00D93BAD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29C4A79" w14:textId="77777777" w:rsidR="00D93BAD" w:rsidRDefault="00D93BAD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E526E7C" w14:textId="77777777" w:rsidR="00D93BAD" w:rsidRDefault="00D93BAD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70541E0" w14:textId="77777777" w:rsidR="00D93BAD" w:rsidRDefault="00D93BAD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39784A5" w14:textId="77777777" w:rsidR="00D93BAD" w:rsidRDefault="00D93BAD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1706A7B" w14:textId="77777777" w:rsidR="00D93BAD" w:rsidRDefault="00D93BAD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07F5F2C" w14:textId="77777777" w:rsidR="00D93BAD" w:rsidRDefault="00D93BAD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E7B1E9D" w14:textId="77777777" w:rsidR="00D93BAD" w:rsidRDefault="00D93BAD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515EE58" w14:textId="77777777" w:rsidR="00D93BAD" w:rsidRDefault="00D93BAD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19A3D3C" w14:textId="77777777" w:rsidR="00D93BAD" w:rsidRDefault="00D93BAD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2DF4D60" w14:textId="77777777" w:rsidR="00D93BAD" w:rsidRDefault="00D93BAD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97E8014" w14:textId="77777777" w:rsidR="00D93BAD" w:rsidRDefault="00D93BAD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00F72AF" w14:textId="3D93FD85" w:rsidR="00D93BAD" w:rsidRDefault="00D93BAD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4E70EA3" w14:textId="77777777" w:rsidR="00D93BAD" w:rsidRDefault="00D93BAD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3B5334C" w14:textId="105AADAE" w:rsidR="00D93BAD" w:rsidRDefault="00D93BAD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90B9FC6" w14:textId="77777777" w:rsidR="00D93BAD" w:rsidRDefault="00D93BAD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0C4FC7C" w14:textId="77777777" w:rsidR="00D93BAD" w:rsidRDefault="00D93BAD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96AAD41" w14:textId="10DF4789" w:rsidR="00D93BAD" w:rsidRDefault="00D93BAD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52F6FB6" w14:textId="77777777" w:rsidR="00D93BAD" w:rsidRDefault="00D93BAD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4D23B37" w14:textId="77777777" w:rsidR="00D93BAD" w:rsidRDefault="00D93BAD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BF06DAE" w14:textId="10366375" w:rsidR="004D6569" w:rsidRDefault="006B79C2" w:rsidP="00D93BAD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5FE7F2C" w14:textId="6F703721" w:rsidR="00A07778" w:rsidRDefault="006B79C2" w:rsidP="00E912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lastRenderedPageBreak/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D656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A03CF9" w:rsidRPr="00A03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A03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1F15DE" w:rsidRPr="001F15DE">
        <w:rPr>
          <w:rFonts w:ascii="CordiaUPC" w:eastAsia="Times New Roman" w:hAnsi="CordiaUPC" w:cs="CordiaUPC" w:hint="cs"/>
          <w:b/>
          <w:bCs/>
          <w:color w:val="FF5050"/>
          <w:sz w:val="32"/>
          <w:szCs w:val="32"/>
          <w:cs/>
        </w:rPr>
        <w:t>เมืองอู้หยวน</w:t>
      </w:r>
      <w:r w:rsidR="001F15D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(ใช้เวลาเดินทางประมาณ </w:t>
      </w:r>
      <w:r w:rsidR="001F15DE" w:rsidRPr="005643EF">
        <w:rPr>
          <w:rFonts w:ascii="CordiaUPC" w:hAnsi="CordiaUPC" w:cs="CordiaUPC"/>
          <w:color w:val="000000"/>
          <w:sz w:val="32"/>
          <w:szCs w:val="32"/>
        </w:rPr>
        <w:t xml:space="preserve">3 </w:t>
      </w:r>
      <w:r w:rsidR="001F15DE" w:rsidRPr="005643EF">
        <w:rPr>
          <w:rFonts w:ascii="CordiaUPC" w:hAnsi="CordiaUPC" w:cs="CordiaUPC" w:hint="cs"/>
          <w:color w:val="000000"/>
          <w:sz w:val="32"/>
          <w:szCs w:val="32"/>
          <w:cs/>
        </w:rPr>
        <w:t xml:space="preserve">ชั่วโมง) </w:t>
      </w:r>
      <w:r w:rsidR="001F15DE" w:rsidRPr="001839DD">
        <w:rPr>
          <w:rFonts w:ascii="CordiaUPC" w:hAnsi="CordiaUPC" w:cs="CordiaUPC" w:hint="cs"/>
          <w:color w:val="000000"/>
          <w:sz w:val="32"/>
          <w:szCs w:val="32"/>
          <w:cs/>
        </w:rPr>
        <w:t>ซึ่งชาวบ้านยังคงใช้ชีวิตอย่างเรียบง่าย</w:t>
      </w:r>
      <w:r w:rsidR="001F15DE"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F15DE" w:rsidRPr="001839DD">
        <w:rPr>
          <w:rFonts w:ascii="CordiaUPC" w:hAnsi="CordiaUPC" w:cs="CordiaUPC" w:hint="cs"/>
          <w:color w:val="000000"/>
          <w:sz w:val="32"/>
          <w:szCs w:val="32"/>
          <w:cs/>
        </w:rPr>
        <w:t>ใช้ชีวิตสบายๆ</w:t>
      </w:r>
      <w:r w:rsidR="001F15DE"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F15DE" w:rsidRPr="001839DD">
        <w:rPr>
          <w:rFonts w:ascii="CordiaUPC" w:hAnsi="CordiaUPC" w:cs="CordiaUPC" w:hint="cs"/>
          <w:color w:val="000000"/>
          <w:sz w:val="32"/>
          <w:szCs w:val="32"/>
          <w:cs/>
        </w:rPr>
        <w:t>ริมสายน้ำ</w:t>
      </w:r>
      <w:r w:rsidR="00FF17EF">
        <w:rPr>
          <w:rFonts w:ascii="CordiaUPC" w:hAnsi="CordiaUPC" w:cs="CordiaUPC" w:hint="cs"/>
          <w:color w:val="000000"/>
          <w:sz w:val="32"/>
          <w:szCs w:val="32"/>
          <w:cs/>
        </w:rPr>
        <w:t xml:space="preserve"> จากนั้นนำท่านชม</w:t>
      </w:r>
      <w:r w:rsidR="00FF17EF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FF17EF" w:rsidRPr="00FF17EF">
        <w:rPr>
          <w:rFonts w:ascii="CordiaUPC" w:hAnsi="CordiaUPC" w:cs="CordiaUPC" w:hint="cs"/>
          <w:b/>
          <w:bCs/>
          <w:color w:val="FF5050"/>
          <w:sz w:val="32"/>
          <w:szCs w:val="32"/>
          <w:cs/>
        </w:rPr>
        <w:t>หมู่บ้านสุ่ยม่อซ่างเหอ</w:t>
      </w:r>
      <w:r w:rsidR="00FF17EF" w:rsidRPr="00FF17E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F17EF" w:rsidRPr="00FF17EF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ตั้งอยู่ในอู้หยวน</w:t>
      </w:r>
      <w:r w:rsidR="00FF17EF" w:rsidRPr="00FF17E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F17EF" w:rsidRPr="00FF17EF">
        <w:rPr>
          <w:rFonts w:ascii="CordiaUPC" w:hAnsi="CordiaUPC" w:cs="CordiaUPC" w:hint="cs"/>
          <w:color w:val="000000"/>
          <w:sz w:val="32"/>
          <w:szCs w:val="32"/>
          <w:cs/>
        </w:rPr>
        <w:t>มณฑลเจียงซี</w:t>
      </w:r>
      <w:r w:rsidR="00FF17EF" w:rsidRPr="00FF17E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F17EF" w:rsidRPr="00FF17EF">
        <w:rPr>
          <w:rFonts w:ascii="CordiaUPC" w:hAnsi="CordiaUPC" w:cs="CordiaUPC" w:hint="cs"/>
          <w:color w:val="000000"/>
          <w:sz w:val="32"/>
          <w:szCs w:val="32"/>
          <w:cs/>
        </w:rPr>
        <w:t>โดยหมู่บ้านแห่งนี้เป็นหนึ่งในหมู่บ้านที่สวยหมู่บ้านหนึ่งในเมืองอู้หยวน</w:t>
      </w:r>
      <w:r w:rsidR="00FF17EF" w:rsidRPr="00FF17E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F17EF" w:rsidRPr="00FF17EF">
        <w:rPr>
          <w:rFonts w:ascii="CordiaUPC" w:hAnsi="CordiaUPC" w:cs="CordiaUPC" w:hint="cs"/>
          <w:color w:val="000000"/>
          <w:sz w:val="32"/>
          <w:szCs w:val="32"/>
          <w:cs/>
        </w:rPr>
        <w:t>ภายในหมู่บ้านจะตกแต่งสไตล์เดียวกันหมด</w:t>
      </w:r>
      <w:r w:rsidR="00FF17EF" w:rsidRPr="00FF17E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F17EF" w:rsidRPr="00FF17EF">
        <w:rPr>
          <w:rFonts w:ascii="CordiaUPC" w:hAnsi="CordiaUPC" w:cs="CordiaUPC" w:hint="cs"/>
          <w:color w:val="000000"/>
          <w:sz w:val="32"/>
          <w:szCs w:val="32"/>
          <w:cs/>
        </w:rPr>
        <w:t>คือ</w:t>
      </w:r>
      <w:r w:rsidR="00FF17EF" w:rsidRPr="00FF17E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F17EF" w:rsidRPr="00FF17EF">
        <w:rPr>
          <w:rFonts w:ascii="CordiaUPC" w:hAnsi="CordiaUPC" w:cs="CordiaUPC" w:hint="cs"/>
          <w:color w:val="000000"/>
          <w:sz w:val="32"/>
          <w:szCs w:val="32"/>
          <w:cs/>
        </w:rPr>
        <w:t>สไตล์ฮุยโจว</w:t>
      </w:r>
      <w:r w:rsidR="00FF17EF" w:rsidRPr="00FF17E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F17EF" w:rsidRPr="00FF17EF">
        <w:rPr>
          <w:rFonts w:ascii="CordiaUPC" w:hAnsi="CordiaUPC" w:cs="CordiaUPC" w:hint="cs"/>
          <w:color w:val="000000"/>
          <w:sz w:val="32"/>
          <w:szCs w:val="32"/>
          <w:cs/>
        </w:rPr>
        <w:t>ตัวบ้านจะเป็นสีขาว</w:t>
      </w:r>
      <w:r w:rsidR="00FF17EF" w:rsidRPr="00FF17E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F17EF" w:rsidRPr="00FF17EF">
        <w:rPr>
          <w:rFonts w:ascii="CordiaUPC" w:hAnsi="CordiaUPC" w:cs="CordiaUPC" w:hint="cs"/>
          <w:color w:val="000000"/>
          <w:sz w:val="32"/>
          <w:szCs w:val="32"/>
          <w:cs/>
        </w:rPr>
        <w:t>หลังคาจะเป็นสีดำ</w:t>
      </w:r>
      <w:r w:rsidR="00FF17EF" w:rsidRPr="00FF17E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F17EF" w:rsidRPr="00FF17EF">
        <w:rPr>
          <w:rFonts w:ascii="CordiaUPC" w:hAnsi="CordiaUPC" w:cs="CordiaUPC" w:hint="cs"/>
          <w:color w:val="000000"/>
          <w:sz w:val="32"/>
          <w:szCs w:val="32"/>
          <w:cs/>
        </w:rPr>
        <w:t>ถือว่าเป็นเอกลักษณ์ของที่นี่เลย</w:t>
      </w:r>
    </w:p>
    <w:p w14:paraId="17364357" w14:textId="7D9735D3" w:rsidR="00FF17EF" w:rsidRDefault="007402C4" w:rsidP="00E912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730E4CFC">
          <v:group id="_x0000_s1063" style="position:absolute;left:0;text-align:left;margin-left:.75pt;margin-top:2.6pt;width:538.25pt;height:155.95pt;z-index:12" coordorigin="563,1440" coordsize="10777,3510">
            <v:shape id="_x0000_s1064" type="#_x0000_t75" style="position:absolute;left:563;top:1440;width:5353;height:3510;mso-position-horizontal-relative:text;mso-position-vertical-relative:text;mso-width-relative:page;mso-height-relative:page">
              <v:imagedata r:id="rId18" o:title="S__59850918_0"/>
            </v:shape>
            <v:shape id="_x0000_s1065" type="#_x0000_t75" style="position:absolute;left:5949;top:1440;width:5391;height:3503;mso-position-horizontal-relative:text;mso-position-vertical-relative:text;mso-width-relative:page;mso-height-relative:page">
              <v:imagedata r:id="rId19" o:title="S__59850920_0"/>
            </v:shape>
          </v:group>
        </w:pict>
      </w:r>
    </w:p>
    <w:p w14:paraId="4BB35DB7" w14:textId="3B1F24C0" w:rsidR="00FF17EF" w:rsidRDefault="00FF17EF" w:rsidP="00E912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4D1A97A" w14:textId="6A5F6AFC" w:rsidR="00FF17EF" w:rsidRDefault="00FF17EF" w:rsidP="00E912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9983231" w14:textId="0ECA6A2E" w:rsidR="00FF17EF" w:rsidRDefault="00FF17EF" w:rsidP="00E912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6581B2A" w14:textId="7D16D36D" w:rsidR="00FF17EF" w:rsidRDefault="00FF17EF" w:rsidP="00E912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FB9ED23" w14:textId="4ACB5153" w:rsidR="00FF17EF" w:rsidRDefault="00FF17EF" w:rsidP="00E912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4FBAF7F" w14:textId="76888CE0" w:rsidR="00FF17EF" w:rsidRDefault="00FF17EF" w:rsidP="00E912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F916362" w14:textId="77777777" w:rsidR="00FF17EF" w:rsidRDefault="00FF17EF" w:rsidP="00E912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83AEACF" w14:textId="77777777" w:rsidR="00E02D73" w:rsidRDefault="00E02D73" w:rsidP="004333B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F9A3232" w14:textId="6DEAEAB4" w:rsidR="004333B7" w:rsidRDefault="004333B7" w:rsidP="004333B7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439C5E00" w14:textId="0873F9FC" w:rsidR="003441C3" w:rsidRDefault="00FD721E" w:rsidP="003441C3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 </w:t>
      </w:r>
      <w:r w:rsidRPr="005A33C7">
        <w:rPr>
          <w:rFonts w:ascii="CordiaUPC" w:hAnsi="CordiaUPC" w:cs="CordiaUPC"/>
          <w:b/>
          <w:bCs/>
          <w:color w:val="FF5050"/>
          <w:sz w:val="32"/>
          <w:szCs w:val="32"/>
          <w:cs/>
        </w:rPr>
        <w:t>ชมแสงสียามค่ำคืนอู้นวี่โจว</w:t>
      </w:r>
      <w:r w:rsidRPr="005A33C7">
        <w:rPr>
          <w:rFonts w:ascii="CordiaUPC" w:hAnsi="CordiaUPC" w:cs="CordiaUPC" w:hint="cs"/>
          <w:color w:val="FF5050"/>
          <w:sz w:val="32"/>
          <w:szCs w:val="32"/>
          <w:cs/>
        </w:rPr>
        <w:t xml:space="preserve"> </w:t>
      </w:r>
      <w:r w:rsidRPr="005A33C7">
        <w:rPr>
          <w:rFonts w:ascii="CordiaUPC" w:hAnsi="CordiaUPC" w:cs="CordiaUPC" w:hint="cs"/>
          <w:b/>
          <w:bCs/>
          <w:color w:val="FF5050"/>
          <w:sz w:val="32"/>
          <w:szCs w:val="32"/>
          <w:cs/>
        </w:rPr>
        <w:t>พร้อมล่องเรือ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9F6C7D">
        <w:rPr>
          <w:rFonts w:ascii="CordiaUPC" w:hAnsi="CordiaUPC" w:cs="CordiaUPC" w:hint="cs"/>
          <w:sz w:val="32"/>
          <w:szCs w:val="32"/>
          <w:cs/>
        </w:rPr>
        <w:t>ชม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แลนด์มาร์คแห่งใหม่ที่มีแสงสี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ไฟ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สุดอลังการ ถือเป็นแหล่งเช็คอินใหม่ที่ดึงดูดนักท่องเที่ยวได้มากทีเดียว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ลงทุนมากกว่า </w:t>
      </w:r>
      <w:r>
        <w:rPr>
          <w:rFonts w:ascii="CordiaUPC" w:hAnsi="CordiaUPC" w:cs="CordiaUPC"/>
          <w:color w:val="000000"/>
          <w:sz w:val="32"/>
          <w:szCs w:val="32"/>
        </w:rPr>
        <w:t xml:space="preserve">200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ล้านหยวน </w:t>
      </w:r>
    </w:p>
    <w:p w14:paraId="0C13070E" w14:textId="0FB20418" w:rsidR="00C0728F" w:rsidRDefault="007402C4" w:rsidP="003441C3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  <w:lang w:eastAsia="en-US"/>
        </w:rPr>
        <w:pict w14:anchorId="7135BD44">
          <v:group id="_x0000_s1091" style="position:absolute;left:0;text-align:left;margin-left:.15pt;margin-top:7.55pt;width:538.25pt;height:401.6pt;z-index:13" coordorigin="576,7351" coordsize="10765,8136">
            <v:shape id="_x0000_s1066" type="#_x0000_t75" style="position:absolute;left:576;top:11536;width:5508;height:3928;mso-position-horizontal-relative:text;mso-position-vertical-relative:text;mso-width-relative:page;mso-height-relative:page">
              <v:imagedata r:id="rId20" o:title="376915194_342313374792948_6344496181187377725_n"/>
            </v:shape>
            <v:shape id="_x0000_s1067" type="#_x0000_t75" style="position:absolute;left:6122;top:11548;width:5219;height:3939;mso-position-horizontal-relative:text;mso-position-vertical-relative:text;mso-width-relative:page;mso-height-relative:page">
              <v:imagedata r:id="rId21" o:title="376057541_342313421459610_7521259990280052744_n"/>
            </v:shape>
            <v:shape id="_x0000_s1068" type="#_x0000_t75" style="position:absolute;left:576;top:7351;width:5496;height:4147;mso-position-horizontal-relative:text;mso-position-vertical-relative:text;mso-width-relative:page;mso-height-relative:page">
              <v:imagedata r:id="rId22" o:title="af9ba5c353de1ba9f9bd3c5867de9f54"/>
            </v:shape>
            <v:shape id="_x0000_s1070" type="#_x0000_t75" style="position:absolute;left:6122;top:7351;width:5219;height:4147;mso-position-horizontal-relative:text;mso-position-vertical-relative:text;mso-width-relative:page;mso-height-relative:page">
              <v:imagedata r:id="rId23" o:title="522aedfa53ee343365e88dbb23c7632e"/>
            </v:shape>
          </v:group>
        </w:pict>
      </w:r>
    </w:p>
    <w:p w14:paraId="510268B8" w14:textId="77777777" w:rsidR="00C0728F" w:rsidRDefault="00C0728F" w:rsidP="003441C3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478435E" w14:textId="77777777" w:rsidR="00C0728F" w:rsidRDefault="00C0728F" w:rsidP="003441C3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4BD55E5" w14:textId="77777777" w:rsidR="00C0728F" w:rsidRDefault="00C0728F" w:rsidP="003441C3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E952FD9" w14:textId="77777777" w:rsidR="00C0728F" w:rsidRDefault="00C0728F" w:rsidP="003441C3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C5962D5" w14:textId="77777777" w:rsidR="00C0728F" w:rsidRDefault="00C0728F" w:rsidP="003441C3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C317EC3" w14:textId="77777777" w:rsidR="00C0728F" w:rsidRDefault="00C0728F" w:rsidP="003441C3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1D8E292" w14:textId="77777777" w:rsidR="00C0728F" w:rsidRDefault="00C0728F" w:rsidP="003441C3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878CBE3" w14:textId="77777777" w:rsidR="00C0728F" w:rsidRDefault="00C0728F" w:rsidP="003441C3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D329CEF" w14:textId="77777777" w:rsidR="00C0728F" w:rsidRDefault="00C0728F" w:rsidP="003441C3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9BB2BA7" w14:textId="77777777" w:rsidR="00C0728F" w:rsidRDefault="00C0728F" w:rsidP="003441C3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C8693AA" w14:textId="77777777" w:rsidR="00C0728F" w:rsidRDefault="00C0728F" w:rsidP="003441C3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0D9CBE9" w14:textId="0FC18FB0" w:rsidR="00C0728F" w:rsidRDefault="00C0728F" w:rsidP="003441C3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E705BEC" w14:textId="77777777" w:rsidR="00C0728F" w:rsidRDefault="00C0728F" w:rsidP="003441C3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7834200" w14:textId="77777777" w:rsidR="00C0728F" w:rsidRDefault="00C0728F" w:rsidP="003441C3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187FA6E" w14:textId="77777777" w:rsidR="00C0728F" w:rsidRDefault="00C0728F" w:rsidP="003441C3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89F0E53" w14:textId="77777777" w:rsidR="00C0728F" w:rsidRDefault="00C0728F" w:rsidP="003441C3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8F5611D" w14:textId="77777777" w:rsidR="00C0728F" w:rsidRDefault="00C0728F" w:rsidP="003441C3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89B8E79" w14:textId="77777777" w:rsidR="00C0728F" w:rsidRDefault="00C0728F" w:rsidP="003441C3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FD41239" w14:textId="350F6CA0" w:rsidR="00C0728F" w:rsidRDefault="00C0728F" w:rsidP="00125EE4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5CC0B9F" w14:textId="77777777" w:rsidR="00C0728F" w:rsidRDefault="00C0728F" w:rsidP="00125EE4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FE6906D" w14:textId="77777777" w:rsidR="00C0728F" w:rsidRDefault="00C0728F" w:rsidP="00125EE4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44AA3B2" w14:textId="673A3653" w:rsidR="00C0728F" w:rsidRPr="00125EE4" w:rsidRDefault="004333B7" w:rsidP="00125EE4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lastRenderedPageBreak/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FE0CBE">
        <w:rPr>
          <w:rFonts w:ascii="CordiaUPC" w:eastAsia="Times New Roman" w:hAnsi="CordiaUPC" w:cs="CordiaUPC"/>
          <w:b/>
          <w:bCs/>
          <w:sz w:val="32"/>
          <w:szCs w:val="32"/>
        </w:rPr>
        <w:t xml:space="preserve">WAN JUAN HOTEL </w:t>
      </w:r>
      <w:r w:rsidR="00FE0CBE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FE0CBE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FE0CBE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355B3AFA" w14:textId="77777777" w:rsidR="006B79C2" w:rsidRPr="00D559D5" w:rsidRDefault="007402C4" w:rsidP="006B79C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6C5F31D">
          <v:roundrect id="AutoShape 118" o:spid="_x0000_s1036" alt="" style="position:absolute;left:0;text-align:left;margin-left:.5pt;margin-top:8.7pt;width:538.1pt;height:35.8pt;z-index:5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f99" stroked="f" strokecolor="#1f4d78">
            <v:stroke dashstyle="longDash"/>
            <v:textbox style="mso-next-textbox:#AutoShape 118">
              <w:txbxContent>
                <w:p w14:paraId="663C533E" w14:textId="7C26990C" w:rsidR="00DF70C0" w:rsidRPr="005643EF" w:rsidRDefault="00DF70C0" w:rsidP="003E40E0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color w:val="000000"/>
                      <w:sz w:val="32"/>
                      <w:szCs w:val="32"/>
                    </w:rPr>
                  </w:pPr>
                  <w:r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ว</w:t>
                  </w:r>
                  <w:r w:rsidR="004D6569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ันที่สี่</w:t>
                  </w:r>
                  <w:r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lang w:val="x-none"/>
                    </w:rPr>
                    <w:tab/>
                  </w:r>
                  <w:r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5958E6" w:rsidRPr="005958E6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>เมืองอู้หยวน</w:t>
                  </w:r>
                  <w:r w:rsidR="005958E6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5958E6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>–</w:t>
                  </w:r>
                  <w:r w:rsidR="005958E6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C74681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 xml:space="preserve">หมู่บ้านหวงหลิ่ง (รวมกระเช้าไปกลับ) </w:t>
                  </w:r>
                  <w:r w:rsidR="00C74681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 xml:space="preserve">– </w:t>
                  </w:r>
                  <w:r w:rsidR="00C74681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>จิ่งเต๋อเจิ้น</w:t>
                  </w:r>
                  <w:r w:rsidR="00C74681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="00C0728F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>–</w:t>
                  </w:r>
                  <w:r w:rsidR="00C74681" w:rsidRPr="00C74681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="00C74681" w:rsidRPr="00C74681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>ลานวัฒนธรรมเถาชีชวน</w:t>
                  </w:r>
                </w:p>
              </w:txbxContent>
            </v:textbox>
            <w10:wrap anchorx="margin"/>
          </v:roundrect>
        </w:pict>
      </w:r>
    </w:p>
    <w:p w14:paraId="07F2691B" w14:textId="77777777"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14:paraId="79B6F3F1" w14:textId="77777777"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14:paraId="7AB95B29" w14:textId="60CEF5DF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FFE3500" w14:textId="5CA6A8AC" w:rsidR="00C52CAF" w:rsidRDefault="0045389C" w:rsidP="00C52CAF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  <w:r w:rsidRPr="00686339">
        <w:rPr>
          <w:rFonts w:ascii="CordiaUPC" w:hAnsi="CordiaUPC" w:cs="CordiaUPC"/>
          <w:sz w:val="32"/>
          <w:szCs w:val="32"/>
          <w:cs/>
          <w:lang w:eastAsia="en-US"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Pr="0045389C">
        <w:rPr>
          <w:rFonts w:ascii="CordiaUPC" w:hAnsi="CordiaUPC" w:cs="CordiaUPC" w:hint="cs"/>
          <w:b/>
          <w:bCs/>
          <w:color w:val="FF5050"/>
          <w:sz w:val="32"/>
          <w:szCs w:val="32"/>
          <w:cs/>
        </w:rPr>
        <w:t xml:space="preserve">หมู่บ้านโบราณหวงหลิ่ง </w:t>
      </w:r>
      <w:r w:rsidRPr="005643E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(ใช้เวลาเดินทางประมาณ </w:t>
      </w:r>
      <w:r w:rsidRPr="005643EF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2 </w:t>
      </w:r>
      <w:r w:rsidRPr="005643E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ชั่วโมง)</w:t>
      </w:r>
      <w:r>
        <w:rPr>
          <w:rFonts w:ascii="CordiaUPC" w:hAnsi="CordiaUPC" w:cs="CordiaUPC" w:hint="cs"/>
          <w:color w:val="16507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และนำท่านขึ้นกระเช้าสู่หมู่บ้านหวงหลิ่ง </w:t>
      </w:r>
      <w:r w:rsidRPr="0075403F">
        <w:rPr>
          <w:rFonts w:ascii="CordiaUPC" w:hAnsi="CordiaUPC" w:cs="CordiaUPC" w:hint="cs"/>
          <w:sz w:val="32"/>
          <w:szCs w:val="32"/>
          <w:cs/>
          <w:lang w:eastAsia="en-US"/>
        </w:rPr>
        <w:t>นับเป็นหมู่บ้านสวยที่สุด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75403F">
        <w:rPr>
          <w:rFonts w:ascii="CordiaUPC" w:hAnsi="CordiaUPC" w:cs="CordiaUPC" w:hint="cs"/>
          <w:sz w:val="32"/>
          <w:szCs w:val="32"/>
          <w:cs/>
          <w:lang w:eastAsia="en-US"/>
        </w:rPr>
        <w:t>แห่งหนึ่งในเมืองอู้หยวน</w:t>
      </w:r>
      <w:r w:rsidRPr="0075403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75403F">
        <w:rPr>
          <w:rFonts w:ascii="CordiaUPC" w:hAnsi="CordiaUPC" w:cs="CordiaUPC" w:hint="cs"/>
          <w:sz w:val="32"/>
          <w:szCs w:val="32"/>
          <w:cs/>
          <w:lang w:eastAsia="en-US"/>
        </w:rPr>
        <w:t>มณฑลเจียงซี</w:t>
      </w:r>
      <w:r w:rsidRPr="0075403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มีประวัติศาสตร์ยาวนานกว่า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580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สิบปีก่อนชาวบ้านกว่า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180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ครัวเรือน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ได้ย้ายที่อยู่อาศัยออกไปจนเหลือเพียงแค่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68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ครัวเรือน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ทิ้งหมู่บ้านให้ว่างเปล่าจนแทบไม่เหลืออะไร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เหลือเพียงแต่ที่นาและพื้นที่ว่างเปล่าเท่านั้น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หมู่บ้านหวงหลิงได้เข้าร่วมโครงการ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“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ร่วมกันขจัดความยากจน</w:t>
      </w:r>
      <w:r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”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ซึ่งทำให้ชาวบ้านมีส่วนร่วมในการพัฒนาการท่องเที่ยว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และกลายเป็นผู้ได้รับประโยชน์จากการพัฒนาการท่องเที่ยว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ปัจจุบันหมู่บ้านโบราณกลายเป็นจุดชมวิวระดับ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4</w:t>
      </w:r>
      <w:r w:rsidRPr="00B30BB8">
        <w:rPr>
          <w:rFonts w:ascii="CordiaUPC" w:hAnsi="CordiaUPC" w:cs="CordiaUPC"/>
          <w:sz w:val="32"/>
          <w:szCs w:val="32"/>
          <w:lang w:eastAsia="en-US"/>
        </w:rPr>
        <w:t xml:space="preserve">A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ที่รับนักท่องเที่ยวได้มากถึง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30</w:t>
      </w:r>
      <w:r w:rsidRPr="00B30BB8">
        <w:rPr>
          <w:rFonts w:ascii="CordiaUPC" w:hAnsi="CordiaUPC" w:cs="CordiaUPC"/>
          <w:sz w:val="32"/>
          <w:szCs w:val="32"/>
          <w:lang w:eastAsia="en-US"/>
        </w:rPr>
        <w:t>,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000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คนต่อวัน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คนในหมู่บ้านทำธุรกิจของตัวเองและสร้างรายได้ต่อหัวเพิ่มขึ้นจาก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3</w:t>
      </w:r>
      <w:r w:rsidRPr="00B30BB8">
        <w:rPr>
          <w:rFonts w:ascii="CordiaUPC" w:hAnsi="CordiaUPC" w:cs="CordiaUPC"/>
          <w:sz w:val="32"/>
          <w:szCs w:val="32"/>
          <w:lang w:eastAsia="en-US"/>
        </w:rPr>
        <w:t>,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500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หยวนเป็น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35</w:t>
      </w:r>
      <w:r w:rsidRPr="00B30BB8">
        <w:rPr>
          <w:rFonts w:ascii="CordiaUPC" w:hAnsi="CordiaUPC" w:cs="CordiaUPC"/>
          <w:sz w:val="32"/>
          <w:szCs w:val="32"/>
          <w:lang w:eastAsia="en-US"/>
        </w:rPr>
        <w:t>,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000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หยวน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ในปีค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>.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ศ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. 2017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จำนวนนักท่องเที่ยวในหมู่บ้านหวงหลิงเกินหนึ่งล้านคน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ที่นี่ได้กลายเป็นสถานที่ท่องเที่ยวยอดนิยมสำหรับการท่องเที่ยวในชนบท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และได้สร้าง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“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หวงหลิงโมเดล</w:t>
      </w:r>
      <w:r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”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ของการท่องเที่ยวในชนบทเพื่อขจัดความยากจน</w:t>
      </w:r>
      <w:r w:rsidR="00C52CAF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C52CAF">
        <w:rPr>
          <w:rFonts w:ascii="CordiaUPC" w:hAnsi="CordiaUPC" w:cs="CordiaUPC" w:hint="cs"/>
          <w:sz w:val="32"/>
          <w:szCs w:val="32"/>
          <w:cs/>
          <w:lang w:eastAsia="en-US"/>
        </w:rPr>
        <w:t>(ในช่วงเดือนมีนาคมของทุกปีบริเวณหมู่บ้านหวงหลิ่งจะมี</w:t>
      </w:r>
      <w:r w:rsidR="00C52CAF" w:rsidRPr="00C52CAF">
        <w:rPr>
          <w:rFonts w:ascii="CordiaUPC" w:hAnsi="CordiaUPC" w:cs="CordiaUPC" w:hint="cs"/>
          <w:sz w:val="32"/>
          <w:szCs w:val="32"/>
          <w:cs/>
          <w:lang w:eastAsia="en-US"/>
        </w:rPr>
        <w:t>ดอกมัสตาร์ด</w:t>
      </w:r>
      <w:r w:rsidR="00C52CAF">
        <w:rPr>
          <w:rFonts w:ascii="CordiaUPC" w:hAnsi="CordiaUPC" w:cs="CordiaUPC" w:hint="cs"/>
          <w:sz w:val="32"/>
          <w:szCs w:val="32"/>
          <w:cs/>
          <w:lang w:eastAsia="en-US"/>
        </w:rPr>
        <w:t>บานเต็มเนินเขา</w:t>
      </w:r>
      <w:r w:rsidR="00455639">
        <w:rPr>
          <w:rFonts w:ascii="CordiaUPC" w:hAnsi="CordiaUPC" w:cs="CordiaUPC" w:hint="cs"/>
          <w:sz w:val="32"/>
          <w:szCs w:val="32"/>
          <w:cs/>
          <w:lang w:eastAsia="en-US"/>
        </w:rPr>
        <w:t xml:space="preserve"> ให้ท่านได้ชมความสวยงามของดอกมัสตาร์ดตามอัธยาศั</w:t>
      </w:r>
      <w:r w:rsidR="00AB7FE0">
        <w:rPr>
          <w:rFonts w:ascii="CordiaUPC" w:hAnsi="CordiaUPC" w:cs="CordiaUPC" w:hint="cs"/>
          <w:sz w:val="32"/>
          <w:szCs w:val="32"/>
          <w:cs/>
          <w:lang w:eastAsia="en-US"/>
        </w:rPr>
        <w:t>ย</w:t>
      </w:r>
      <w:r w:rsidR="00C52CAF">
        <w:rPr>
          <w:rFonts w:ascii="CordiaUPC" w:hAnsi="CordiaUPC" w:cs="CordiaUPC" w:hint="cs"/>
          <w:sz w:val="32"/>
          <w:szCs w:val="32"/>
          <w:cs/>
          <w:lang w:eastAsia="en-US"/>
        </w:rPr>
        <w:t>)</w:t>
      </w:r>
    </w:p>
    <w:p w14:paraId="01544CD7" w14:textId="1E2177B5" w:rsidR="00EB62D9" w:rsidRDefault="00C52CAF" w:rsidP="00EB62D9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eastAsia="Times New Roman" w:hAnsi="CordiaUPC" w:cs="CordiaUPC"/>
          <w:color w:val="FF5050"/>
          <w:sz w:val="32"/>
          <w:szCs w:val="32"/>
        </w:rPr>
      </w:pPr>
      <w:r w:rsidRPr="00C0728F">
        <w:rPr>
          <w:rFonts w:ascii="CordiaUPC" w:eastAsia="Times New Roman" w:hAnsi="CordiaUPC" w:cs="CordiaUPC"/>
          <w:b/>
          <w:bCs/>
          <w:color w:val="FF5050"/>
          <w:sz w:val="32"/>
          <w:szCs w:val="32"/>
          <w:cs/>
        </w:rPr>
        <w:t>(</w:t>
      </w:r>
      <w:r w:rsidRPr="00C0728F">
        <w:rPr>
          <w:rFonts w:ascii="CordiaUPC" w:eastAsia="Times New Roman" w:hAnsi="CordiaUPC" w:cs="CordiaUPC" w:hint="cs"/>
          <w:b/>
          <w:bCs/>
          <w:color w:val="FF5050"/>
          <w:sz w:val="32"/>
          <w:szCs w:val="32"/>
          <w:cs/>
        </w:rPr>
        <w:t>หมายเหตุ</w:t>
      </w:r>
      <w:r w:rsidRPr="00C0728F">
        <w:rPr>
          <w:rFonts w:ascii="CordiaUPC" w:eastAsia="Times New Roman" w:hAnsi="CordiaUPC" w:cs="CordiaUPC"/>
          <w:b/>
          <w:bCs/>
          <w:color w:val="FF5050"/>
          <w:sz w:val="32"/>
          <w:szCs w:val="32"/>
          <w:cs/>
        </w:rPr>
        <w:t xml:space="preserve"> : </w:t>
      </w:r>
      <w:r w:rsidRPr="00C0728F">
        <w:rPr>
          <w:rFonts w:ascii="CordiaUPC" w:eastAsia="Times New Roman" w:hAnsi="CordiaUPC" w:cs="CordiaUPC" w:hint="cs"/>
          <w:b/>
          <w:bCs/>
          <w:color w:val="FF5050"/>
          <w:sz w:val="32"/>
          <w:szCs w:val="32"/>
          <w:cs/>
        </w:rPr>
        <w:t>หากสภาพอากาศไม่เอื้ออำนวยจนทำให้ดอกไม้ไม่ออกดอก</w:t>
      </w:r>
      <w:r w:rsidRPr="00C0728F">
        <w:rPr>
          <w:rFonts w:ascii="CordiaUPC" w:eastAsia="Times New Roman" w:hAnsi="CordiaUPC" w:cs="CordiaUPC"/>
          <w:b/>
          <w:bCs/>
          <w:color w:val="FF5050"/>
          <w:sz w:val="32"/>
          <w:szCs w:val="32"/>
          <w:cs/>
        </w:rPr>
        <w:t xml:space="preserve"> </w:t>
      </w:r>
      <w:r w:rsidRPr="00C0728F">
        <w:rPr>
          <w:rFonts w:ascii="CordiaUPC" w:eastAsia="Times New Roman" w:hAnsi="CordiaUPC" w:cs="CordiaUPC" w:hint="cs"/>
          <w:b/>
          <w:bCs/>
          <w:color w:val="FF5050"/>
          <w:sz w:val="32"/>
          <w:szCs w:val="32"/>
          <w:cs/>
        </w:rPr>
        <w:t>หรือออกดอกน้อย</w:t>
      </w:r>
      <w:r w:rsidRPr="00C0728F">
        <w:rPr>
          <w:rFonts w:ascii="CordiaUPC" w:eastAsia="Times New Roman" w:hAnsi="CordiaUPC" w:cs="CordiaUPC"/>
          <w:b/>
          <w:bCs/>
          <w:color w:val="FF5050"/>
          <w:sz w:val="32"/>
          <w:szCs w:val="32"/>
          <w:cs/>
        </w:rPr>
        <w:t xml:space="preserve"> </w:t>
      </w:r>
      <w:r w:rsidRPr="00C0728F">
        <w:rPr>
          <w:rFonts w:ascii="CordiaUPC" w:eastAsia="Times New Roman" w:hAnsi="CordiaUPC" w:cs="CordiaUPC" w:hint="cs"/>
          <w:b/>
          <w:bCs/>
          <w:color w:val="FF5050"/>
          <w:sz w:val="32"/>
          <w:szCs w:val="32"/>
          <w:cs/>
        </w:rPr>
        <w:t>ทางบริษัทฯ</w:t>
      </w:r>
      <w:r w:rsidRPr="00C0728F">
        <w:rPr>
          <w:rFonts w:ascii="CordiaUPC" w:eastAsia="Times New Roman" w:hAnsi="CordiaUPC" w:cs="CordiaUPC"/>
          <w:b/>
          <w:bCs/>
          <w:color w:val="FF5050"/>
          <w:sz w:val="32"/>
          <w:szCs w:val="32"/>
          <w:cs/>
        </w:rPr>
        <w:t xml:space="preserve"> </w:t>
      </w:r>
      <w:r w:rsidRPr="00C0728F">
        <w:rPr>
          <w:rFonts w:ascii="CordiaUPC" w:eastAsia="Times New Roman" w:hAnsi="CordiaUPC" w:cs="CordiaUPC" w:hint="cs"/>
          <w:b/>
          <w:bCs/>
          <w:color w:val="FF5050"/>
          <w:sz w:val="32"/>
          <w:szCs w:val="32"/>
          <w:cs/>
        </w:rPr>
        <w:t>จะไม่มีการคืนเงิน</w:t>
      </w:r>
      <w:r w:rsidRPr="00C0728F">
        <w:rPr>
          <w:rFonts w:ascii="CordiaUPC" w:eastAsia="Times New Roman" w:hAnsi="CordiaUPC" w:cs="CordiaUPC"/>
          <w:b/>
          <w:bCs/>
          <w:color w:val="FF5050"/>
          <w:sz w:val="32"/>
          <w:szCs w:val="32"/>
          <w:cs/>
        </w:rPr>
        <w:t xml:space="preserve"> </w:t>
      </w:r>
      <w:r w:rsidRPr="00C0728F">
        <w:rPr>
          <w:rFonts w:ascii="CordiaUPC" w:eastAsia="Times New Roman" w:hAnsi="CordiaUPC" w:cs="CordiaUPC" w:hint="cs"/>
          <w:b/>
          <w:bCs/>
          <w:color w:val="FF5050"/>
          <w:sz w:val="32"/>
          <w:szCs w:val="32"/>
          <w:cs/>
        </w:rPr>
        <w:t>หรือเปลี่ยนโปรแกรมใดๆ</w:t>
      </w:r>
      <w:r w:rsidRPr="00C0728F">
        <w:rPr>
          <w:rFonts w:ascii="CordiaUPC" w:eastAsia="Times New Roman" w:hAnsi="CordiaUPC" w:cs="CordiaUPC"/>
          <w:b/>
          <w:bCs/>
          <w:color w:val="FF5050"/>
          <w:sz w:val="32"/>
          <w:szCs w:val="32"/>
          <w:cs/>
        </w:rPr>
        <w:t xml:space="preserve"> </w:t>
      </w:r>
      <w:r w:rsidRPr="00C0728F">
        <w:rPr>
          <w:rFonts w:ascii="CordiaUPC" w:eastAsia="Times New Roman" w:hAnsi="CordiaUPC" w:cs="CordiaUPC" w:hint="cs"/>
          <w:b/>
          <w:bCs/>
          <w:color w:val="FF5050"/>
          <w:sz w:val="32"/>
          <w:szCs w:val="32"/>
          <w:cs/>
        </w:rPr>
        <w:t>ทดแทนให้</w:t>
      </w:r>
    </w:p>
    <w:p w14:paraId="13D64F79" w14:textId="4BD8EF0E" w:rsidR="00272032" w:rsidRDefault="007402C4" w:rsidP="00EB62D9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eastAsia="Times New Roman" w:hAnsi="CordiaUPC" w:cs="CordiaUPC"/>
          <w:color w:val="FF505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3460F3D4">
          <v:group id="_x0000_s1092" style="position:absolute;left:0;text-align:left;margin-left:-2.6pt;margin-top:13.4pt;width:544.4pt;height:366pt;z-index:14" coordorigin="461,7792" coordsize="10888,6963">
            <v:shape id="_x0000_s1071" type="#_x0000_t75" style="position:absolute;left:6301;top:11256;width:5048;height:3480;mso-position-horizontal-relative:text;mso-position-vertical-relative:text;mso-width-relative:page;mso-height-relative:page">
              <v:imagedata r:id="rId24" o:title="375865060_342678944756391_5554080525200099697_n"/>
            </v:shape>
            <v:shape id="_x0000_s1072" type="#_x0000_t75" style="position:absolute;left:6285;top:7792;width:5048;height:3408;mso-position-horizontal-relative:text;mso-position-vertical-relative:text;mso-width-relative:page;mso-height-relative:page">
              <v:imagedata r:id="rId25" o:title="S__59916327"/>
            </v:shape>
            <v:shape id="_x0000_s1077" type="#_x0000_t75" style="position:absolute;left:461;top:7792;width:5781;height:6963;mso-position-horizontal-relative:text;mso-position-vertical-relative:text;mso-width-relative:page;mso-height-relative:page">
              <v:imagedata r:id="rId26" o:title="S__60891150"/>
            </v:shape>
          </v:group>
        </w:pict>
      </w:r>
    </w:p>
    <w:p w14:paraId="1FB3A0DD" w14:textId="77777777" w:rsidR="00272032" w:rsidRDefault="00272032" w:rsidP="00EB62D9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eastAsia="Times New Roman" w:hAnsi="CordiaUPC" w:cs="CordiaUPC"/>
          <w:color w:val="FF5050"/>
          <w:sz w:val="32"/>
          <w:szCs w:val="32"/>
        </w:rPr>
      </w:pPr>
    </w:p>
    <w:p w14:paraId="492EF1D6" w14:textId="76A24FB6" w:rsidR="00272032" w:rsidRDefault="00272032" w:rsidP="00EB62D9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eastAsia="Times New Roman" w:hAnsi="CordiaUPC" w:cs="CordiaUPC"/>
          <w:color w:val="FF5050"/>
          <w:sz w:val="32"/>
          <w:szCs w:val="32"/>
        </w:rPr>
      </w:pPr>
    </w:p>
    <w:p w14:paraId="29007762" w14:textId="77777777" w:rsidR="00272032" w:rsidRDefault="00272032" w:rsidP="00EB62D9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eastAsia="Times New Roman" w:hAnsi="CordiaUPC" w:cs="CordiaUPC"/>
          <w:color w:val="FF5050"/>
          <w:sz w:val="32"/>
          <w:szCs w:val="32"/>
        </w:rPr>
      </w:pPr>
    </w:p>
    <w:p w14:paraId="11F0BFE0" w14:textId="77777777" w:rsidR="00272032" w:rsidRDefault="00272032" w:rsidP="00EB62D9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eastAsia="Times New Roman" w:hAnsi="CordiaUPC" w:cs="CordiaUPC"/>
          <w:color w:val="FF5050"/>
          <w:sz w:val="32"/>
          <w:szCs w:val="32"/>
        </w:rPr>
      </w:pPr>
    </w:p>
    <w:p w14:paraId="5BFD9C9C" w14:textId="77777777" w:rsidR="00272032" w:rsidRDefault="00272032" w:rsidP="00EB62D9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eastAsia="Times New Roman" w:hAnsi="CordiaUPC" w:cs="CordiaUPC"/>
          <w:color w:val="FF5050"/>
          <w:sz w:val="32"/>
          <w:szCs w:val="32"/>
        </w:rPr>
      </w:pPr>
    </w:p>
    <w:p w14:paraId="6AAD1D77" w14:textId="6F3AD471" w:rsidR="00C0728F" w:rsidRDefault="00C0728F" w:rsidP="00EB62D9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3307BA7" w14:textId="77777777" w:rsidR="00C0728F" w:rsidRDefault="00C0728F" w:rsidP="00EB62D9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60496A1" w14:textId="77777777" w:rsidR="00C0728F" w:rsidRDefault="00C0728F" w:rsidP="00EB62D9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913539C" w14:textId="77777777" w:rsidR="00C0728F" w:rsidRDefault="00C0728F" w:rsidP="00EB62D9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57B7F8E" w14:textId="77777777" w:rsidR="00C0728F" w:rsidRDefault="00C0728F" w:rsidP="00EB62D9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DD95C68" w14:textId="77777777" w:rsidR="00C0728F" w:rsidRDefault="00C0728F" w:rsidP="00EB62D9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6BAB1F6" w14:textId="77777777" w:rsidR="00C0728F" w:rsidRDefault="00C0728F" w:rsidP="00EB62D9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349FC57" w14:textId="77777777" w:rsidR="00C0728F" w:rsidRDefault="00C0728F" w:rsidP="00EB62D9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8626481" w14:textId="77777777" w:rsidR="00C0728F" w:rsidRDefault="00C0728F" w:rsidP="00EB62D9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1B68CF8" w14:textId="77777777" w:rsidR="00C0728F" w:rsidRDefault="00C0728F" w:rsidP="00EB62D9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34AD358" w14:textId="77777777" w:rsidR="00C0728F" w:rsidRDefault="00C0728F" w:rsidP="00EB62D9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89ABB39" w14:textId="77777777" w:rsidR="00C0728F" w:rsidRDefault="00C0728F" w:rsidP="00EB62D9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C57C254" w14:textId="77777777" w:rsidR="00272032" w:rsidRDefault="00272032" w:rsidP="00EB62D9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DC6ECFB" w14:textId="77777777" w:rsidR="00272032" w:rsidRDefault="00272032" w:rsidP="00EB62D9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37E1234" w14:textId="77777777" w:rsidR="00272032" w:rsidRDefault="00272032" w:rsidP="00EB62D9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68D377F" w14:textId="77777777" w:rsidR="00272032" w:rsidRDefault="00272032" w:rsidP="00EB62D9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60DE908" w14:textId="5576930B" w:rsidR="003A0800" w:rsidRPr="00EB62D9" w:rsidRDefault="003A0800" w:rsidP="00EB62D9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sz w:val="32"/>
          <w:szCs w:val="32"/>
          <w:cs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7F09D677" w14:textId="42220C3A" w:rsidR="00213C3D" w:rsidRPr="00213C3D" w:rsidRDefault="003A0800" w:rsidP="00213C3D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E20FF4">
        <w:rPr>
          <w:rFonts w:ascii="CordiaUPC" w:hAnsi="CordiaUPC" w:cs="CordiaUPC"/>
          <w:color w:val="000000"/>
          <w:sz w:val="32"/>
          <w:szCs w:val="32"/>
          <w:cs/>
        </w:rPr>
        <w:t>นำท่าน</w:t>
      </w:r>
      <w:r w:rsidR="009A38ED">
        <w:rPr>
          <w:rFonts w:ascii="CordiaUPC" w:hAnsi="CordiaUPC" w:cs="CordiaUPC" w:hint="cs"/>
          <w:color w:val="000000"/>
          <w:sz w:val="32"/>
          <w:szCs w:val="32"/>
          <w:cs/>
        </w:rPr>
        <w:t xml:space="preserve">เดินทางสู่ </w:t>
      </w:r>
      <w:r w:rsidR="009A38ED" w:rsidRPr="009A38ED">
        <w:rPr>
          <w:rFonts w:ascii="CordiaUPC" w:hAnsi="CordiaUPC" w:cs="CordiaUPC" w:hint="cs"/>
          <w:b/>
          <w:bCs/>
          <w:color w:val="FF5050"/>
          <w:sz w:val="32"/>
          <w:szCs w:val="32"/>
          <w:cs/>
        </w:rPr>
        <w:t>เมืองจิ่งเต๋อเจิ้น</w:t>
      </w:r>
      <w:r w:rsidR="009A38ED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D03748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9A38ED" w:rsidRPr="003115FC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(ใช้เวลาเดินทางประมาณ </w:t>
      </w:r>
      <w:r w:rsidR="009A38ED" w:rsidRPr="003115FC">
        <w:rPr>
          <w:rFonts w:ascii="CordiaUPC" w:hAnsi="CordiaUPC" w:cs="CordiaUPC"/>
          <w:b/>
          <w:bCs/>
          <w:color w:val="000000"/>
          <w:sz w:val="32"/>
          <w:szCs w:val="32"/>
        </w:rPr>
        <w:t>2</w:t>
      </w:r>
      <w:r w:rsidR="00683073" w:rsidRPr="003115FC">
        <w:rPr>
          <w:rFonts w:ascii="CordiaUPC" w:hAnsi="CordiaUPC" w:cs="CordiaUPC"/>
          <w:b/>
          <w:bCs/>
          <w:color w:val="000000"/>
          <w:sz w:val="32"/>
          <w:szCs w:val="32"/>
        </w:rPr>
        <w:t>.30</w:t>
      </w:r>
      <w:r w:rsidR="009A38ED" w:rsidRPr="003115FC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9A38ED" w:rsidRPr="003115FC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ชั่วโมง)</w:t>
      </w:r>
      <w:r w:rsidR="009A38ED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D03748">
        <w:rPr>
          <w:rFonts w:ascii="CordiaUPC" w:hAnsi="CordiaUPC" w:cs="CordiaUPC" w:hint="cs"/>
          <w:color w:val="000000"/>
          <w:sz w:val="32"/>
          <w:szCs w:val="32"/>
          <w:cs/>
        </w:rPr>
        <w:t xml:space="preserve">  </w:t>
      </w:r>
      <w:r w:rsidR="00213C3D" w:rsidRPr="00213C3D">
        <w:rPr>
          <w:rFonts w:ascii="CordiaUPC" w:hAnsi="CordiaUPC" w:cs="CordiaUPC" w:hint="cs"/>
          <w:color w:val="000000"/>
          <w:sz w:val="32"/>
          <w:szCs w:val="32"/>
          <w:cs/>
        </w:rPr>
        <w:t>เมืองที</w:t>
      </w:r>
      <w:r w:rsidR="00213C3D">
        <w:rPr>
          <w:rFonts w:ascii="CordiaUPC" w:hAnsi="CordiaUPC" w:cs="CordiaUPC" w:hint="cs"/>
          <w:color w:val="000000"/>
          <w:sz w:val="32"/>
          <w:szCs w:val="32"/>
          <w:cs/>
        </w:rPr>
        <w:t>่</w:t>
      </w:r>
      <w:r w:rsidR="00213C3D" w:rsidRPr="00213C3D">
        <w:rPr>
          <w:rFonts w:ascii="CordiaUPC" w:hAnsi="CordiaUPC" w:cs="CordiaUPC" w:hint="cs"/>
          <w:color w:val="000000"/>
          <w:sz w:val="32"/>
          <w:szCs w:val="32"/>
          <w:cs/>
        </w:rPr>
        <w:t>เน้นผลิตเครื</w:t>
      </w:r>
      <w:r w:rsidR="00213C3D">
        <w:rPr>
          <w:rFonts w:ascii="CordiaUPC" w:hAnsi="CordiaUPC" w:cs="CordiaUPC" w:hint="cs"/>
          <w:color w:val="000000"/>
          <w:sz w:val="32"/>
          <w:szCs w:val="32"/>
          <w:cs/>
        </w:rPr>
        <w:t>่</w:t>
      </w:r>
      <w:r w:rsidR="00213C3D" w:rsidRPr="00213C3D">
        <w:rPr>
          <w:rFonts w:ascii="CordiaUPC" w:hAnsi="CordiaUPC" w:cs="CordiaUPC" w:hint="cs"/>
          <w:color w:val="000000"/>
          <w:sz w:val="32"/>
          <w:szCs w:val="32"/>
          <w:cs/>
        </w:rPr>
        <w:t>องเคลือบ</w:t>
      </w:r>
    </w:p>
    <w:p w14:paraId="548BC070" w14:textId="476F458C" w:rsidR="00F04FB6" w:rsidRDefault="00213C3D" w:rsidP="00213C3D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 w:rsidRPr="00213C3D">
        <w:rPr>
          <w:rFonts w:ascii="CordiaUPC" w:hAnsi="CordiaUPC" w:cs="CordiaUPC" w:hint="cs"/>
          <w:color w:val="000000"/>
          <w:sz w:val="32"/>
          <w:szCs w:val="32"/>
          <w:cs/>
        </w:rPr>
        <w:t>เซรามิคในหลากหลายรูปแบบ</w:t>
      </w:r>
      <w:r w:rsidRPr="00213C3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213C3D">
        <w:rPr>
          <w:rFonts w:ascii="CordiaUPC" w:hAnsi="CordiaUPC" w:cs="CordiaUPC" w:hint="cs"/>
          <w:color w:val="000000"/>
          <w:sz w:val="32"/>
          <w:szCs w:val="32"/>
          <w:cs/>
        </w:rPr>
        <w:t>และพ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ัฒ</w:t>
      </w:r>
      <w:r w:rsidRPr="00213C3D">
        <w:rPr>
          <w:rFonts w:ascii="CordiaUPC" w:hAnsi="CordiaUPC" w:cs="CordiaUPC" w:hint="cs"/>
          <w:color w:val="000000"/>
          <w:sz w:val="32"/>
          <w:szCs w:val="32"/>
          <w:cs/>
        </w:rPr>
        <w:t>นาเป็นเมืองแห่งการท่องเท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ี่</w:t>
      </w:r>
      <w:r w:rsidRPr="00213C3D">
        <w:rPr>
          <w:rFonts w:ascii="CordiaUPC" w:hAnsi="CordiaUPC" w:cs="CordiaUPC" w:hint="cs"/>
          <w:color w:val="000000"/>
          <w:sz w:val="32"/>
          <w:szCs w:val="32"/>
          <w:cs/>
        </w:rPr>
        <w:t>ยวท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ี่</w:t>
      </w:r>
      <w:r w:rsidRPr="00213C3D">
        <w:rPr>
          <w:rFonts w:ascii="CordiaUPC" w:hAnsi="CordiaUPC" w:cs="CordiaUPC" w:hint="cs"/>
          <w:color w:val="000000"/>
          <w:sz w:val="32"/>
          <w:szCs w:val="32"/>
          <w:cs/>
        </w:rPr>
        <w:t>มีช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ื่</w:t>
      </w:r>
      <w:r w:rsidRPr="00213C3D">
        <w:rPr>
          <w:rFonts w:ascii="CordiaUPC" w:hAnsi="CordiaUPC" w:cs="CordiaUPC" w:hint="cs"/>
          <w:color w:val="000000"/>
          <w:sz w:val="32"/>
          <w:szCs w:val="32"/>
          <w:cs/>
        </w:rPr>
        <w:t>อเสียงระดับโลก</w:t>
      </w:r>
      <w:r w:rsidR="00795FA8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795FA8">
        <w:rPr>
          <w:rFonts w:ascii="CordiaUPC" w:hAnsi="CordiaUPC" w:cs="CordiaUPC" w:hint="cs"/>
          <w:color w:val="000000"/>
          <w:sz w:val="32"/>
          <w:szCs w:val="32"/>
          <w:cs/>
        </w:rPr>
        <w:t xml:space="preserve">จากนั้นนำท่านเที่ยวชม </w:t>
      </w:r>
      <w:r w:rsidR="00795FA8" w:rsidRPr="00795FA8">
        <w:rPr>
          <w:rFonts w:ascii="CordiaUPC" w:hAnsi="CordiaUPC" w:cs="CordiaUPC" w:hint="cs"/>
          <w:b/>
          <w:bCs/>
          <w:color w:val="FF5050"/>
          <w:sz w:val="32"/>
          <w:szCs w:val="32"/>
          <w:cs/>
        </w:rPr>
        <w:t>ลานวัฒนธรรมเถาชีชวน</w:t>
      </w:r>
      <w:r w:rsidR="00795FA8">
        <w:rPr>
          <w:rFonts w:ascii="CordiaUPC" w:hAnsi="CordiaUPC" w:cs="CordiaUPC" w:hint="cs"/>
          <w:b/>
          <w:bCs/>
          <w:color w:val="FF5050"/>
          <w:sz w:val="32"/>
          <w:szCs w:val="32"/>
          <w:cs/>
        </w:rPr>
        <w:t xml:space="preserve"> </w:t>
      </w:r>
      <w:r w:rsidR="005774C4">
        <w:rPr>
          <w:rFonts w:ascii="CordiaUPC" w:hAnsi="CordiaUPC" w:cs="CordiaUPC" w:hint="cs"/>
          <w:sz w:val="32"/>
          <w:szCs w:val="32"/>
          <w:cs/>
        </w:rPr>
        <w:t>ปัจจุบันกลายเป็นแหล่งเช็คอินจุดใหม่ของวัยรุ่น</w:t>
      </w:r>
      <w:r w:rsidR="00455639">
        <w:rPr>
          <w:rFonts w:ascii="CordiaUPC" w:hAnsi="CordiaUPC" w:cs="CordiaUPC" w:hint="cs"/>
          <w:sz w:val="32"/>
          <w:szCs w:val="32"/>
          <w:cs/>
        </w:rPr>
        <w:t xml:space="preserve"> นอกจากจะเป็นแลนด์มาร์คใหม่แล้ว ภายในจะมีจำหน่ายผลิตภัณฑ์เซรามิกที่ขึ้นชื่อของจิ่งเต๋อเจิ้นมากมาย หากใครที่ชื่นชอบไม่ควรพลาดที่จะเลือกซื้อกลับมาฝากคนทางบ้าน</w:t>
      </w:r>
    </w:p>
    <w:p w14:paraId="0835AA62" w14:textId="12CBF1EA" w:rsidR="003115FC" w:rsidRDefault="007402C4" w:rsidP="00213C3D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  <w:lang w:eastAsia="en-US"/>
        </w:rPr>
        <w:pict w14:anchorId="4C9FCFFC">
          <v:group id="_x0000_s1093" style="position:absolute;left:0;text-align:left;margin-left:.1pt;margin-top:.95pt;width:538.5pt;height:155.15pt;z-index:15" coordorigin="563,4524" coordsize="10770,3650">
            <v:shape id="_x0000_s1078" type="#_x0000_t75" style="position:absolute;left:563;top:4524;width:5173;height:3636;mso-position-horizontal-relative:text;mso-position-vertical-relative:text;mso-width-relative:page;mso-height-relative:page">
              <v:imagedata r:id="rId27" o:title="S__60891165_0"/>
            </v:shape>
            <v:shape id="_x0000_s1079" type="#_x0000_t75" style="position:absolute;left:5757;top:4524;width:5576;height:3650;mso-position-horizontal-relative:text;mso-position-vertical-relative:text;mso-width-relative:page;mso-height-relative:page">
              <v:imagedata r:id="rId28" o:title="cb22f0c3839c43caa72e51154df8dc47"/>
            </v:shape>
          </v:group>
        </w:pict>
      </w:r>
    </w:p>
    <w:p w14:paraId="0DD61F03" w14:textId="77777777" w:rsidR="003115FC" w:rsidRDefault="003115FC" w:rsidP="00213C3D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A706C69" w14:textId="360A00D0" w:rsidR="003115FC" w:rsidRDefault="003115FC" w:rsidP="00213C3D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5FBEC6E" w14:textId="77777777" w:rsidR="003115FC" w:rsidRDefault="003115FC" w:rsidP="00213C3D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CAA3491" w14:textId="77777777" w:rsidR="003115FC" w:rsidRDefault="003115FC" w:rsidP="00213C3D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8AF7B37" w14:textId="77777777" w:rsidR="003115FC" w:rsidRPr="005774C4" w:rsidRDefault="003115FC" w:rsidP="00213C3D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D750ACF" w14:textId="30FCE6E8" w:rsidR="00272032" w:rsidRDefault="00272032" w:rsidP="003A080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296DE7A" w14:textId="77777777" w:rsidR="00272032" w:rsidRDefault="00272032" w:rsidP="003A080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71DF166" w14:textId="2CB5E500" w:rsidR="003A0800" w:rsidRDefault="003A0800" w:rsidP="003A0800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2CFD6E40" w14:textId="09483D07" w:rsidR="003A0800" w:rsidRPr="00B27F67" w:rsidRDefault="003A0800" w:rsidP="00B27F67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FE0CBE">
        <w:rPr>
          <w:rFonts w:ascii="CordiaUPC" w:eastAsia="Times New Roman" w:hAnsi="CordiaUPC" w:cs="CordiaUPC"/>
          <w:b/>
          <w:bCs/>
          <w:sz w:val="32"/>
          <w:szCs w:val="32"/>
        </w:rPr>
        <w:t xml:space="preserve">MAISON NEW CENTURY HOTEL JINGDEZHEN </w:t>
      </w:r>
      <w:r w:rsidR="00FE0CBE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FE0CBE" w:rsidRPr="00A90DA2">
        <w:rPr>
          <w:rFonts w:ascii="CordiaUPC" w:hAnsi="CordiaUPC" w:cs="CordiaUPC" w:hint="eastAsia"/>
          <w:b/>
          <w:bCs/>
          <w:sz w:val="32"/>
          <w:szCs w:val="32"/>
        </w:rPr>
        <w:t>5</w:t>
      </w:r>
      <w:r w:rsidR="00FE0CBE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FE0CBE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117B6080" w14:textId="79429C6B" w:rsidR="003A0800" w:rsidRPr="006341AE" w:rsidRDefault="007402C4" w:rsidP="003A0800">
      <w:pPr>
        <w:rPr>
          <w:rFonts w:ascii="Angsana New" w:hAnsi="Angsana New"/>
          <w:vanish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6232E304">
          <v:roundrect id="_x0000_s1044" alt="" style="position:absolute;margin-left:.85pt;margin-top:11.1pt;width:537.75pt;height:55.45pt;z-index:9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99" stroked="f" strokecolor="#1f4d78">
            <v:stroke dashstyle="longDash"/>
            <v:textbox style="mso-next-textbox:#_x0000_s1044">
              <w:txbxContent>
                <w:p w14:paraId="366851AD" w14:textId="615C78D8" w:rsidR="003115FC" w:rsidRPr="005643EF" w:rsidRDefault="00453C70" w:rsidP="00453C70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000000"/>
                      <w:spacing w:val="-8"/>
                      <w:sz w:val="32"/>
                      <w:szCs w:val="32"/>
                    </w:rPr>
                  </w:pPr>
                  <w:r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วันที่</w:t>
                  </w:r>
                  <w:r w:rsidR="00AB2FA8"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ห้า</w:t>
                  </w:r>
                  <w:r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ab/>
                  </w:r>
                  <w:r w:rsidRPr="005643EF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      </w:t>
                  </w:r>
                  <w:r w:rsidR="00C74681"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จิ่งเต๋อเจิ้น </w:t>
                  </w:r>
                  <w:r w:rsidR="003115FC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>–</w:t>
                  </w:r>
                  <w:r w:rsidR="00C74681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 w:rsidR="00C74681"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พระใหญ่ตงหลิน </w:t>
                  </w:r>
                  <w:r w:rsidR="003115FC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>–</w:t>
                  </w:r>
                  <w:r w:rsidR="00C74681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 w:rsidR="00C74681"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อู่ฮั่น </w:t>
                  </w:r>
                  <w:r w:rsidR="00C74681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 xml:space="preserve">– </w:t>
                  </w:r>
                  <w:r w:rsidR="00C74681"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รถไฟลอยฟ้า</w:t>
                  </w:r>
                  <w:r w:rsidR="003115FC"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="003115FC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>–</w:t>
                  </w:r>
                  <w:r w:rsidR="00C74681"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="00C74681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 w:rsidR="00C74681"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อู่ฮั่น </w:t>
                  </w:r>
                  <w:r w:rsidR="00C74681" w:rsidRPr="005643EF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–</w:t>
                  </w:r>
                  <w:r w:rsidR="00C74681"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pacing w:val="-8"/>
                      <w:sz w:val="32"/>
                      <w:szCs w:val="32"/>
                      <w:cs/>
                    </w:rPr>
                    <w:t xml:space="preserve"> </w:t>
                  </w:r>
                  <w:r w:rsidR="00C74681" w:rsidRPr="005643EF">
                    <w:rPr>
                      <w:rFonts w:ascii="CordiaUPC" w:hAnsi="CordiaUPC" w:cs="CordiaUPC"/>
                      <w:b/>
                      <w:bCs/>
                      <w:color w:val="000000"/>
                      <w:spacing w:val="-8"/>
                      <w:sz w:val="32"/>
                      <w:szCs w:val="32"/>
                      <w:cs/>
                    </w:rPr>
                    <w:t>กรุงเทพฯ</w:t>
                  </w:r>
                  <w:r w:rsidR="003115FC"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pacing w:val="-8"/>
                      <w:sz w:val="32"/>
                      <w:szCs w:val="32"/>
                      <w:cs/>
                    </w:rPr>
                    <w:t xml:space="preserve"> (สนามบินดอนเมือง</w:t>
                  </w:r>
                  <w:r w:rsidR="005D7994">
                    <w:rPr>
                      <w:rFonts w:ascii="CordiaUPC" w:hAnsi="CordiaUPC" w:cs="CordiaUPC"/>
                      <w:b/>
                      <w:bCs/>
                      <w:color w:val="000000"/>
                      <w:spacing w:val="-8"/>
                      <w:sz w:val="32"/>
                      <w:szCs w:val="32"/>
                    </w:rPr>
                    <w:t>)</w:t>
                  </w:r>
                </w:p>
                <w:p w14:paraId="1C66C39F" w14:textId="60F75F68" w:rsidR="00453C70" w:rsidRPr="005643EF" w:rsidRDefault="003115FC" w:rsidP="00453C70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pacing w:val="-8"/>
                      <w:sz w:val="32"/>
                      <w:szCs w:val="32"/>
                      <w:cs/>
                    </w:rPr>
                    <w:t xml:space="preserve">    </w:t>
                  </w:r>
                  <w:r w:rsidRPr="005643EF">
                    <w:rPr>
                      <w:rFonts w:ascii="CordiaUPC" w:hAnsi="CordiaUPC" w:cs="CordiaUPC" w:hint="cs"/>
                      <w:b/>
                      <w:bCs/>
                      <w:color w:val="000000"/>
                      <w:spacing w:val="-8"/>
                      <w:sz w:val="32"/>
                      <w:szCs w:val="32"/>
                      <w:cs/>
                    </w:rPr>
                    <w:tab/>
                    <w:t xml:space="preserve">      </w:t>
                  </w:r>
                  <w:r w:rsidR="00C74681" w:rsidRPr="005643EF">
                    <w:rPr>
                      <w:rFonts w:ascii="CordiaUPC" w:hAnsi="CordiaUPC" w:cs="CordiaUPC"/>
                      <w:b/>
                      <w:bCs/>
                      <w:color w:val="000000"/>
                      <w:spacing w:val="-8"/>
                      <w:sz w:val="32"/>
                      <w:szCs w:val="32"/>
                    </w:rPr>
                    <w:t>(FD573: 21.20-23.55)</w:t>
                  </w:r>
                </w:p>
              </w:txbxContent>
            </v:textbox>
            <w10:wrap anchorx="margin"/>
          </v:roundrect>
        </w:pict>
      </w: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62295F9A" w14:textId="03EA2DC5" w:rsidR="00453C70" w:rsidRDefault="00453C70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61A72A7" w14:textId="5E58905F" w:rsidR="00453C70" w:rsidRDefault="00453C70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49D5F96" w14:textId="60D0A005" w:rsidR="00453C70" w:rsidRDefault="00453C70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EC4D6D4" w14:textId="24ADBCC7" w:rsidR="00417868" w:rsidRDefault="00417868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07271AF" w14:textId="75779A55" w:rsidR="00417868" w:rsidRDefault="00B73C1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6A41812" w14:textId="4ABA5363" w:rsidR="00A3164F" w:rsidRDefault="007402C4" w:rsidP="00A3164F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2F9D7A66">
          <v:shape id="_x0000_s1084" type="#_x0000_t75" style="position:absolute;left:0;text-align:left;margin-left:.1pt;margin-top:63.25pt;width:538.8pt;height:206.95pt;z-index:17;mso-position-horizontal-relative:text;mso-position-vertical-relative:text;mso-width-relative:page;mso-height-relative:page">
            <v:imagedata r:id="rId29" o:title="1699411575479"/>
            <w10:wrap type="topAndBottom"/>
          </v:shape>
        </w:pict>
      </w:r>
      <w:r w:rsidR="00F27C87" w:rsidRPr="00F27C87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860322" w:rsidRPr="00860322">
        <w:rPr>
          <w:rFonts w:ascii="CordiaUPC" w:hAnsi="CordiaUPC" w:cs="CordiaUPC" w:hint="cs"/>
          <w:b/>
          <w:bCs/>
          <w:color w:val="FF5050"/>
          <w:sz w:val="32"/>
          <w:szCs w:val="32"/>
          <w:cs/>
        </w:rPr>
        <w:t>พระใหญ่ตงหลิน</w:t>
      </w:r>
      <w:r w:rsidR="00860322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D76383" w:rsidRPr="00D03748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(ใช้เวลาเดินทางประมาณ </w:t>
      </w:r>
      <w:r w:rsidR="00D76383" w:rsidRPr="00D03748">
        <w:rPr>
          <w:rFonts w:ascii="CordiaUPC" w:hAnsi="CordiaUPC" w:cs="CordiaUPC" w:hint="eastAsia"/>
          <w:b/>
          <w:bCs/>
          <w:color w:val="000000"/>
          <w:sz w:val="32"/>
          <w:szCs w:val="32"/>
        </w:rPr>
        <w:t>1</w:t>
      </w:r>
      <w:r w:rsidR="00D76383" w:rsidRPr="00D03748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D76383" w:rsidRPr="00D03748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ชั่วโมง)</w:t>
      </w:r>
      <w:r w:rsidR="00D76383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96153F">
        <w:rPr>
          <w:rFonts w:ascii="CordiaUPC" w:hAnsi="CordiaUPC" w:cs="CordiaUPC" w:hint="cs"/>
          <w:color w:val="000000"/>
          <w:sz w:val="32"/>
          <w:szCs w:val="32"/>
          <w:cs/>
        </w:rPr>
        <w:t xml:space="preserve">ตั้งอยู่ในเมืองจิ่วเจียง มณฑลเจียงซี วัดตงหลินเป็นแหล่งกำเนิดพุทธศาสนานิกายสุขาวดี วัดตงหลินมีอายุยาวนานกว่า </w:t>
      </w:r>
      <w:r w:rsidR="0096153F">
        <w:rPr>
          <w:rFonts w:ascii="CordiaUPC" w:hAnsi="CordiaUPC" w:cs="CordiaUPC"/>
          <w:color w:val="000000"/>
          <w:sz w:val="32"/>
          <w:szCs w:val="32"/>
        </w:rPr>
        <w:t xml:space="preserve">1,600 </w:t>
      </w:r>
      <w:r w:rsidR="0096153F">
        <w:rPr>
          <w:rFonts w:ascii="CordiaUPC" w:hAnsi="CordiaUPC" w:cs="CordiaUPC" w:hint="cs"/>
          <w:color w:val="000000"/>
          <w:sz w:val="32"/>
          <w:szCs w:val="32"/>
          <w:cs/>
        </w:rPr>
        <w:t xml:space="preserve">ปี บนภูเขาจะมีพระพุทธรูปองค์ใหญ่สูง </w:t>
      </w:r>
      <w:r w:rsidR="0096153F">
        <w:rPr>
          <w:rFonts w:ascii="CordiaUPC" w:hAnsi="CordiaUPC" w:cs="CordiaUPC"/>
          <w:color w:val="000000"/>
          <w:sz w:val="32"/>
          <w:szCs w:val="32"/>
        </w:rPr>
        <w:t xml:space="preserve">48 </w:t>
      </w:r>
      <w:r w:rsidR="0096153F">
        <w:rPr>
          <w:rFonts w:ascii="CordiaUPC" w:hAnsi="CordiaUPC" w:cs="CordiaUPC" w:hint="cs"/>
          <w:color w:val="000000"/>
          <w:sz w:val="32"/>
          <w:szCs w:val="32"/>
          <w:cs/>
        </w:rPr>
        <w:t>เมตร โดยเปเป็นรูปปั้นพระพุทธรูปพระอมิตาภะพุทธเจ้าองค์ใหญ่ที่สุดในโลก</w:t>
      </w:r>
    </w:p>
    <w:p w14:paraId="645736A5" w14:textId="68C18B35" w:rsidR="005779E0" w:rsidRPr="00F27C87" w:rsidRDefault="00D76383" w:rsidP="00A3164F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 w:hint="cs"/>
          <w:sz w:val="32"/>
          <w:szCs w:val="32"/>
          <w:cs/>
        </w:rPr>
        <w:lastRenderedPageBreak/>
        <w:t xml:space="preserve">จากนั้นนำท่านเดินทางต่อสู่ </w:t>
      </w:r>
      <w:r w:rsidRPr="00D03748">
        <w:rPr>
          <w:rFonts w:ascii="CordiaUPC" w:hAnsi="CordiaUPC" w:cs="CordiaUPC" w:hint="cs"/>
          <w:b/>
          <w:bCs/>
          <w:color w:val="FF5050"/>
          <w:sz w:val="32"/>
          <w:szCs w:val="32"/>
          <w:cs/>
        </w:rPr>
        <w:t>เมืองอู่ฮั่น</w:t>
      </w:r>
      <w:r w:rsidRPr="00D03748">
        <w:rPr>
          <w:rFonts w:ascii="CordiaUPC" w:hAnsi="CordiaUPC" w:cs="CordiaUPC" w:hint="cs"/>
          <w:b/>
          <w:bCs/>
          <w:sz w:val="32"/>
          <w:szCs w:val="32"/>
          <w:cs/>
        </w:rPr>
        <w:t xml:space="preserve"> (ใช้เวลาเดินทาง </w:t>
      </w:r>
      <w:r w:rsidRPr="00D03748">
        <w:rPr>
          <w:rFonts w:ascii="CordiaUPC" w:hAnsi="CordiaUPC" w:cs="CordiaUPC"/>
          <w:b/>
          <w:bCs/>
          <w:sz w:val="32"/>
          <w:szCs w:val="32"/>
        </w:rPr>
        <w:t xml:space="preserve">3 </w:t>
      </w:r>
      <w:r w:rsidRPr="00D03748">
        <w:rPr>
          <w:rFonts w:ascii="CordiaUPC" w:hAnsi="CordiaUPC" w:cs="CordiaUPC" w:hint="cs"/>
          <w:b/>
          <w:bCs/>
          <w:sz w:val="32"/>
          <w:szCs w:val="32"/>
          <w:cs/>
        </w:rPr>
        <w:t>ชั่วโมง)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E465E0" w:rsidRPr="00B951F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เป็นเมืองหลวงของมณฑลหูเป่ย์</w:t>
      </w:r>
      <w:r w:rsidR="00E465E0" w:rsidRPr="00B951F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465E0" w:rsidRPr="00B951F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สาธารณรัฐประชาชนจีน</w:t>
      </w:r>
      <w:r w:rsidR="00E465E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E465E0" w:rsidRPr="00B951F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เป็นนครที่ใหญ่ที่สุดในมณฑล</w:t>
      </w:r>
    </w:p>
    <w:p w14:paraId="71E614C4" w14:textId="67EB9F16" w:rsidR="00F04FB6" w:rsidRPr="00A3164F" w:rsidRDefault="00E87FCD" w:rsidP="00A3164F">
      <w:pPr>
        <w:ind w:left="1440" w:right="8" w:hanging="1440"/>
        <w:jc w:val="thaiDistribute"/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1A0AC22D" w14:textId="0D7FC661" w:rsidR="00940363" w:rsidRDefault="007402C4" w:rsidP="00F04FB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434F2F10">
          <v:shape id="_x0000_s1085" type="#_x0000_t75" style="position:absolute;left:0;text-align:left;margin-left:.15pt;margin-top:66.4pt;width:538.8pt;height:259.8pt;z-index:18;mso-position-horizontal-relative:text;mso-position-vertical-relative:text;mso-width-relative:page;mso-height-relative:page">
            <v:imagedata r:id="rId30" o:title="1699412029506"/>
            <w10:wrap type="topAndBottom"/>
          </v:shape>
        </w:pict>
      </w:r>
      <w:r w:rsidR="00E87FCD" w:rsidRPr="00E87FCD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E87FCD" w:rsidRPr="00E87FC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D01D6A" w:rsidRPr="00D01D6A">
        <w:rPr>
          <w:rFonts w:ascii="CordiaUPC" w:hAnsi="CordiaUPC" w:cs="CordiaUPC" w:hint="cs"/>
          <w:sz w:val="32"/>
          <w:szCs w:val="32"/>
          <w:cs/>
        </w:rPr>
        <w:t>นำท่าน</w:t>
      </w:r>
      <w:r w:rsidR="002B6261">
        <w:rPr>
          <w:rFonts w:ascii="CordiaUPC" w:hAnsi="CordiaUPC" w:cs="CordiaUPC" w:hint="cs"/>
          <w:sz w:val="32"/>
          <w:szCs w:val="32"/>
          <w:cs/>
        </w:rPr>
        <w:t xml:space="preserve">สัมผัส </w:t>
      </w:r>
      <w:r w:rsidR="002B6261" w:rsidRPr="002B6261">
        <w:rPr>
          <w:rFonts w:ascii="CordiaUPC" w:hAnsi="CordiaUPC" w:cs="CordiaUPC" w:hint="cs"/>
          <w:b/>
          <w:bCs/>
          <w:color w:val="FF5050"/>
          <w:sz w:val="32"/>
          <w:szCs w:val="32"/>
          <w:cs/>
        </w:rPr>
        <w:t>รถไฟลอยฟ้า</w:t>
      </w:r>
      <w:r w:rsidR="002B6261">
        <w:rPr>
          <w:rFonts w:ascii="CordiaUPC" w:hAnsi="CordiaUPC" w:cs="CordiaUPC" w:hint="cs"/>
          <w:sz w:val="32"/>
          <w:szCs w:val="32"/>
          <w:cs/>
        </w:rPr>
        <w:t xml:space="preserve"> รถไฟ</w:t>
      </w:r>
      <w:r w:rsidR="002B6261" w:rsidRPr="002B6261">
        <w:rPr>
          <w:rFonts w:ascii="CordiaUPC" w:hAnsi="CordiaUPC" w:cs="CordiaUPC" w:hint="cs"/>
          <w:sz w:val="32"/>
          <w:szCs w:val="32"/>
          <w:cs/>
        </w:rPr>
        <w:t>ระบบแม่เหล็กไฟฟ้า</w:t>
      </w:r>
      <w:r w:rsidR="002B6261" w:rsidRPr="002B6261">
        <w:rPr>
          <w:rFonts w:ascii="CordiaUPC" w:hAnsi="CordiaUPC" w:cs="CordiaUPC"/>
          <w:sz w:val="32"/>
          <w:szCs w:val="32"/>
          <w:cs/>
        </w:rPr>
        <w:t xml:space="preserve"> </w:t>
      </w:r>
      <w:r w:rsidR="002B6261" w:rsidRPr="002B6261">
        <w:rPr>
          <w:rFonts w:ascii="CordiaUPC" w:hAnsi="CordiaUPC" w:cs="CordiaUPC" w:hint="cs"/>
          <w:sz w:val="32"/>
          <w:szCs w:val="32"/>
          <w:cs/>
        </w:rPr>
        <w:t>แบบวิ่งกลางอากาศ</w:t>
      </w:r>
      <w:r w:rsidR="002B6261" w:rsidRPr="002B6261">
        <w:rPr>
          <w:rFonts w:ascii="CordiaUPC" w:hAnsi="CordiaUPC" w:cs="CordiaUPC"/>
          <w:sz w:val="32"/>
          <w:szCs w:val="32"/>
          <w:cs/>
        </w:rPr>
        <w:t xml:space="preserve"> </w:t>
      </w:r>
      <w:r w:rsidR="002B6261" w:rsidRPr="002B6261">
        <w:rPr>
          <w:rFonts w:ascii="CordiaUPC" w:hAnsi="CordiaUPC" w:cs="CordiaUPC" w:hint="cs"/>
          <w:sz w:val="32"/>
          <w:szCs w:val="32"/>
          <w:cs/>
        </w:rPr>
        <w:t>ขบวนแรกของจีน</w:t>
      </w:r>
      <w:r w:rsidR="002B626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B6261" w:rsidRPr="002B6261">
        <w:rPr>
          <w:rFonts w:ascii="CordiaUPC" w:hAnsi="CordiaUPC" w:cs="CordiaUPC" w:hint="cs"/>
          <w:sz w:val="32"/>
          <w:szCs w:val="32"/>
          <w:cs/>
        </w:rPr>
        <w:t>ความยาวทั้งหมดของเส้นทางรถไฟรางอากาศกวางกู่ประมาณ</w:t>
      </w:r>
      <w:r w:rsidR="002B6261" w:rsidRPr="002B6261">
        <w:rPr>
          <w:rFonts w:ascii="CordiaUPC" w:hAnsi="CordiaUPC" w:cs="CordiaUPC"/>
          <w:sz w:val="32"/>
          <w:szCs w:val="32"/>
          <w:cs/>
        </w:rPr>
        <w:t xml:space="preserve"> 26.7 </w:t>
      </w:r>
      <w:r w:rsidR="002B6261" w:rsidRPr="002B6261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="002B6261" w:rsidRPr="002B6261">
        <w:rPr>
          <w:rFonts w:ascii="CordiaUPC" w:hAnsi="CordiaUPC" w:cs="CordiaUPC"/>
          <w:sz w:val="32"/>
          <w:szCs w:val="32"/>
          <w:cs/>
        </w:rPr>
        <w:t xml:space="preserve"> </w:t>
      </w:r>
      <w:r w:rsidR="002B6261" w:rsidRPr="002B6261">
        <w:rPr>
          <w:rFonts w:ascii="CordiaUPC" w:hAnsi="CordiaUPC" w:cs="CordiaUPC" w:hint="cs"/>
          <w:sz w:val="32"/>
          <w:szCs w:val="32"/>
          <w:cs/>
        </w:rPr>
        <w:t>มีสถานี</w:t>
      </w:r>
      <w:r w:rsidR="002B6261" w:rsidRPr="002B6261">
        <w:rPr>
          <w:rFonts w:ascii="CordiaUPC" w:hAnsi="CordiaUPC" w:cs="CordiaUPC"/>
          <w:sz w:val="32"/>
          <w:szCs w:val="32"/>
          <w:cs/>
        </w:rPr>
        <w:t xml:space="preserve"> 16 </w:t>
      </w:r>
      <w:r w:rsidR="002B6261" w:rsidRPr="002B6261">
        <w:rPr>
          <w:rFonts w:ascii="CordiaUPC" w:hAnsi="CordiaUPC" w:cs="CordiaUPC" w:hint="cs"/>
          <w:sz w:val="32"/>
          <w:szCs w:val="32"/>
          <w:cs/>
        </w:rPr>
        <w:t>แห่ง</w:t>
      </w:r>
      <w:r w:rsidR="002B6261" w:rsidRPr="002B6261">
        <w:rPr>
          <w:rFonts w:ascii="CordiaUPC" w:hAnsi="CordiaUPC" w:cs="CordiaUPC"/>
          <w:sz w:val="32"/>
          <w:szCs w:val="32"/>
          <w:cs/>
        </w:rPr>
        <w:t xml:space="preserve"> </w:t>
      </w:r>
      <w:r w:rsidR="002B6261" w:rsidRPr="002B6261">
        <w:rPr>
          <w:rFonts w:ascii="CordiaUPC" w:hAnsi="CordiaUPC" w:cs="CordiaUPC" w:hint="cs"/>
          <w:sz w:val="32"/>
          <w:szCs w:val="32"/>
          <w:cs/>
        </w:rPr>
        <w:t>และจับคู่ส่วนยานพาหนะและที่จอดรถแต่ละแห่ง</w:t>
      </w:r>
      <w:r w:rsidR="002B6261" w:rsidRPr="002B6261">
        <w:rPr>
          <w:rFonts w:ascii="CordiaUPC" w:hAnsi="CordiaUPC" w:cs="CordiaUPC"/>
          <w:sz w:val="32"/>
          <w:szCs w:val="32"/>
          <w:cs/>
        </w:rPr>
        <w:t xml:space="preserve"> 1 </w:t>
      </w:r>
      <w:r w:rsidR="002B6261" w:rsidRPr="002B6261">
        <w:rPr>
          <w:rFonts w:ascii="CordiaUPC" w:hAnsi="CordiaUPC" w:cs="CordiaUPC" w:hint="cs"/>
          <w:sz w:val="32"/>
          <w:szCs w:val="32"/>
          <w:cs/>
        </w:rPr>
        <w:t>แห่ง</w:t>
      </w:r>
      <w:r w:rsidR="002B6261" w:rsidRPr="002B6261">
        <w:rPr>
          <w:rFonts w:ascii="CordiaUPC" w:hAnsi="CordiaUPC" w:cs="CordiaUPC"/>
          <w:sz w:val="32"/>
          <w:szCs w:val="32"/>
          <w:cs/>
        </w:rPr>
        <w:t xml:space="preserve"> </w:t>
      </w:r>
      <w:r w:rsidR="002B6261" w:rsidRPr="002B6261">
        <w:rPr>
          <w:rFonts w:ascii="CordiaUPC" w:hAnsi="CordiaUPC" w:cs="CordiaUPC" w:hint="cs"/>
          <w:sz w:val="32"/>
          <w:szCs w:val="32"/>
          <w:cs/>
        </w:rPr>
        <w:t>เป็นรถไฟประเภทไร้คนขับอัตโนมัติเต็มรูปแบบ</w:t>
      </w:r>
    </w:p>
    <w:p w14:paraId="2F3BD527" w14:textId="6A3EFD14" w:rsidR="00D03748" w:rsidRDefault="00D03748" w:rsidP="00596A36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9891045" w14:textId="64B5A2F0" w:rsidR="00E87FCD" w:rsidRPr="00596A36" w:rsidRDefault="00E87FCD" w:rsidP="00596A3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F5BD9" w:rsidRPr="00FF5BD9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เมนูพิเศษ</w:t>
      </w:r>
      <w:r w:rsidR="00FF5BD9" w:rsidRPr="005643EF">
        <w:rPr>
          <w:rFonts w:ascii="CordiaUPC" w:hAnsi="CordiaUPC" w:cs="CordiaUPC"/>
          <w:b/>
          <w:bCs/>
          <w:color w:val="FF0000"/>
          <w:sz w:val="32"/>
          <w:szCs w:val="32"/>
        </w:rPr>
        <w:t>…</w:t>
      </w:r>
      <w:r w:rsidR="00FF5BD9" w:rsidRPr="005643EF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อาหารกวางตุ้ง</w:t>
      </w:r>
    </w:p>
    <w:p w14:paraId="58FB8A36" w14:textId="77777777" w:rsidR="007A487A" w:rsidRPr="005643EF" w:rsidRDefault="00FD5070" w:rsidP="007A487A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7839354" w14:textId="16965908" w:rsidR="00875D23" w:rsidRPr="00596A36" w:rsidRDefault="00596A36" w:rsidP="007A487A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4C1065"/>
          <w:spacing w:val="-10"/>
          <w:sz w:val="32"/>
          <w:szCs w:val="32"/>
          <w:lang w:eastAsia="en-US"/>
        </w:rPr>
      </w:pPr>
      <w:r w:rsidRPr="005643EF">
        <w:rPr>
          <w:rFonts w:ascii="CordiaUPC" w:hAnsi="CordiaUPC" w:cs="CordiaUPC"/>
          <w:b/>
          <w:bCs/>
          <w:color w:val="000000"/>
          <w:sz w:val="32"/>
          <w:szCs w:val="32"/>
        </w:rPr>
        <w:t>21.20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7A487A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7A487A">
        <w:rPr>
          <w:rFonts w:ascii="CordiaUPC" w:eastAsia="Times New Roman" w:hAnsi="CordiaUPC" w:cs="CordiaUPC"/>
          <w:b/>
          <w:bCs/>
          <w:color w:val="FF5050"/>
          <w:sz w:val="32"/>
          <w:szCs w:val="32"/>
          <w:cs/>
        </w:rPr>
        <w:t>กรุงเ</w:t>
      </w:r>
      <w:r w:rsidR="00875D23" w:rsidRPr="00A3324A">
        <w:rPr>
          <w:rFonts w:ascii="CordiaUPC" w:eastAsia="Times New Roman" w:hAnsi="CordiaUPC" w:cs="CordiaUPC"/>
          <w:b/>
          <w:bCs/>
          <w:color w:val="FF5050"/>
          <w:sz w:val="32"/>
          <w:szCs w:val="32"/>
          <w:cs/>
        </w:rPr>
        <w:t>ทพฯ</w:t>
      </w:r>
      <w:r w:rsidR="00875D23" w:rsidRPr="00A3324A">
        <w:rPr>
          <w:rFonts w:ascii="CordiaUPC" w:eastAsia="Times New Roman" w:hAnsi="CordiaUPC" w:cs="CordiaUPC"/>
          <w:color w:val="FF505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41B8C" w:rsidRPr="00A3324A">
        <w:rPr>
          <w:rFonts w:ascii="CordiaUPC" w:eastAsia="Times New Roman" w:hAnsi="CordiaUPC" w:cs="CordiaUPC"/>
          <w:b/>
          <w:bCs/>
          <w:color w:val="FF5050"/>
          <w:sz w:val="32"/>
          <w:szCs w:val="32"/>
        </w:rPr>
        <w:t xml:space="preserve">AIR </w:t>
      </w:r>
      <w:r w:rsidR="00A3324A" w:rsidRPr="00A3324A">
        <w:rPr>
          <w:rFonts w:ascii="CordiaUPC" w:eastAsia="Times New Roman" w:hAnsi="CordiaUPC" w:cs="CordiaUPC"/>
          <w:b/>
          <w:bCs/>
          <w:color w:val="FF5050"/>
          <w:sz w:val="32"/>
          <w:szCs w:val="32"/>
        </w:rPr>
        <w:t>ASIA</w:t>
      </w:r>
      <w:r w:rsidR="00F41B8C" w:rsidRPr="00A3324A">
        <w:rPr>
          <w:rFonts w:ascii="CordiaUPC" w:eastAsia="Times New Roman" w:hAnsi="CordiaUPC" w:cs="CordiaUPC"/>
          <w:b/>
          <w:bCs/>
          <w:color w:val="FF5050"/>
          <w:sz w:val="32"/>
          <w:szCs w:val="32"/>
          <w:cs/>
        </w:rPr>
        <w:t xml:space="preserve"> </w:t>
      </w:r>
      <w:r w:rsidR="00875D23" w:rsidRPr="00A3324A">
        <w:rPr>
          <w:rFonts w:ascii="CordiaUPC" w:eastAsia="Times New Roman" w:hAnsi="CordiaUPC" w:cs="CordiaUPC"/>
          <w:b/>
          <w:bCs/>
          <w:color w:val="FF5050"/>
          <w:sz w:val="32"/>
          <w:szCs w:val="32"/>
          <w:cs/>
        </w:rPr>
        <w:t>เที่ยวบินที่</w:t>
      </w:r>
      <w:r w:rsidR="00875D23" w:rsidRPr="00A3324A">
        <w:rPr>
          <w:rFonts w:ascii="CordiaUPC" w:eastAsia="Times New Roman" w:hAnsi="CordiaUPC" w:cs="CordiaUPC"/>
          <w:color w:val="FF5050"/>
          <w:sz w:val="32"/>
          <w:szCs w:val="32"/>
        </w:rPr>
        <w:t xml:space="preserve"> </w:t>
      </w:r>
      <w:r w:rsidR="00A3324A" w:rsidRPr="00A3324A">
        <w:rPr>
          <w:rFonts w:ascii="CordiaUPC" w:eastAsia="Times New Roman" w:hAnsi="CordiaUPC" w:cs="CordiaUPC"/>
          <w:b/>
          <w:bCs/>
          <w:color w:val="FF5050"/>
          <w:sz w:val="32"/>
          <w:szCs w:val="32"/>
        </w:rPr>
        <w:t>FD573</w:t>
      </w:r>
      <w:r w:rsidR="00F41B8C" w:rsidRPr="00A3324A">
        <w:rPr>
          <w:rFonts w:ascii="CordiaUPC" w:eastAsia="Times New Roman" w:hAnsi="CordiaUPC" w:cs="CordiaUPC"/>
          <w:b/>
          <w:bCs/>
          <w:color w:val="FF5050"/>
          <w:sz w:val="32"/>
          <w:szCs w:val="32"/>
          <w:cs/>
        </w:rPr>
        <w:t xml:space="preserve"> </w:t>
      </w:r>
      <w:r w:rsidR="00F41B8C" w:rsidRPr="00A3324A">
        <w:rPr>
          <w:rFonts w:ascii="CordiaUPC" w:eastAsia="Times New Roman" w:hAnsi="CordiaUPC" w:cs="CordiaUPC"/>
          <w:b/>
          <w:bCs/>
          <w:color w:val="FF5050"/>
          <w:sz w:val="32"/>
          <w:szCs w:val="32"/>
        </w:rPr>
        <w:sym w:font="Wingdings" w:char="F051"/>
      </w:r>
    </w:p>
    <w:p w14:paraId="6DB7D807" w14:textId="6798B581" w:rsidR="00875D23" w:rsidRDefault="00596A36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 w:rsidRPr="005643EF">
        <w:rPr>
          <w:rFonts w:ascii="CordiaUPC" w:hAnsi="CordiaUPC" w:cs="CordiaUPC"/>
          <w:b/>
          <w:bCs/>
          <w:color w:val="000000"/>
          <w:sz w:val="32"/>
          <w:szCs w:val="32"/>
        </w:rPr>
        <w:t>23.55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A3324A">
        <w:rPr>
          <w:rFonts w:ascii="CordiaUPC" w:eastAsia="Times New Roman" w:hAnsi="CordiaUPC" w:cs="CordiaUPC"/>
          <w:b/>
          <w:bCs/>
          <w:color w:val="FF5050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5571BA52" w14:textId="77777777" w:rsidR="00D01D6A" w:rsidRDefault="00D01D6A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 New"/>
          <w:b/>
          <w:bCs/>
          <w:color w:val="000000"/>
          <w:sz w:val="32"/>
          <w:szCs w:val="32"/>
        </w:rPr>
      </w:pPr>
    </w:p>
    <w:p w14:paraId="40E76E91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A3324A">
        <w:rPr>
          <w:rFonts w:ascii="CordiaUPC" w:eastAsia="Times New Roman" w:hAnsi="CordiaUPC" w:cs="CordiaUPC"/>
          <w:b/>
          <w:bCs/>
          <w:color w:val="FF5050"/>
          <w:sz w:val="32"/>
          <w:szCs w:val="32"/>
          <w:cs/>
        </w:rPr>
        <w:t>ซื่อสัตย์</w:t>
      </w:r>
      <w:r w:rsidRPr="00A3324A">
        <w:rPr>
          <w:rFonts w:ascii="CordiaUPC" w:eastAsia="Times New Roman" w:hAnsi="CordiaUPC" w:cs="CordiaUPC"/>
          <w:b/>
          <w:bCs/>
          <w:color w:val="FF5050"/>
          <w:sz w:val="32"/>
          <w:szCs w:val="32"/>
        </w:rPr>
        <w:t xml:space="preserve"> </w:t>
      </w:r>
      <w:r w:rsidRPr="00A3324A">
        <w:rPr>
          <w:rFonts w:ascii="CordiaUPC" w:eastAsia="Times New Roman" w:hAnsi="CordiaUPC" w:cs="CordiaUPC"/>
          <w:b/>
          <w:bCs/>
          <w:color w:val="FF5050"/>
          <w:sz w:val="32"/>
          <w:szCs w:val="32"/>
          <w:cs/>
        </w:rPr>
        <w:t>จริงใจ</w:t>
      </w:r>
      <w:r w:rsidRPr="00A3324A">
        <w:rPr>
          <w:rFonts w:ascii="CordiaUPC" w:eastAsia="Times New Roman" w:hAnsi="CordiaUPC" w:cs="CordiaUPC"/>
          <w:b/>
          <w:bCs/>
          <w:color w:val="FF5050"/>
          <w:sz w:val="32"/>
          <w:szCs w:val="32"/>
        </w:rPr>
        <w:t xml:space="preserve"> </w:t>
      </w:r>
      <w:r w:rsidRPr="00A3324A">
        <w:rPr>
          <w:rFonts w:ascii="CordiaUPC" w:eastAsia="Times New Roman" w:hAnsi="CordiaUPC" w:cs="CordiaUPC"/>
          <w:b/>
          <w:bCs/>
          <w:color w:val="FF5050"/>
          <w:sz w:val="32"/>
          <w:szCs w:val="32"/>
          <w:cs/>
        </w:rPr>
        <w:t>ห่วงใย</w:t>
      </w:r>
      <w:r w:rsidRPr="00A3324A">
        <w:rPr>
          <w:rFonts w:ascii="CordiaUPC" w:eastAsia="Times New Roman" w:hAnsi="CordiaUPC" w:cs="CordiaUPC"/>
          <w:b/>
          <w:bCs/>
          <w:color w:val="FF5050"/>
          <w:sz w:val="32"/>
          <w:szCs w:val="32"/>
        </w:rPr>
        <w:t xml:space="preserve"> </w:t>
      </w:r>
      <w:r w:rsidRPr="00A3324A">
        <w:rPr>
          <w:rFonts w:ascii="CordiaUPC" w:eastAsia="Times New Roman" w:hAnsi="CordiaUPC" w:cs="CordiaUPC"/>
          <w:b/>
          <w:bCs/>
          <w:color w:val="FF5050"/>
          <w:sz w:val="32"/>
          <w:szCs w:val="32"/>
          <w:cs/>
        </w:rPr>
        <w:t>เน้นบริการ</w:t>
      </w:r>
      <w:r w:rsidRPr="00A3324A">
        <w:rPr>
          <w:rFonts w:ascii="CordiaUPC" w:eastAsia="Times New Roman" w:hAnsi="CordiaUPC" w:cs="CordiaUPC"/>
          <w:b/>
          <w:bCs/>
          <w:color w:val="FF5050"/>
          <w:sz w:val="32"/>
          <w:szCs w:val="32"/>
        </w:rPr>
        <w:t xml:space="preserve"> </w:t>
      </w:r>
      <w:r w:rsidRPr="00A3324A">
        <w:rPr>
          <w:rFonts w:ascii="CordiaUPC" w:eastAsia="Times New Roman" w:hAnsi="CordiaUPC" w:cs="CordiaUPC"/>
          <w:b/>
          <w:bCs/>
          <w:color w:val="FF5050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7CB63A12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77777777" w:rsidR="00875D23" w:rsidRP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7C73D2AF" w14:textId="687811CB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1BD9EC1" w14:textId="77777777" w:rsidR="007A487A" w:rsidRPr="006451BD" w:rsidRDefault="007A487A" w:rsidP="007A487A">
      <w:pPr>
        <w:shd w:val="clear" w:color="auto" w:fill="FF9999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6451BD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6451BD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6451BD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6451BD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6451BD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tbl>
      <w:tblPr>
        <w:tblW w:w="10773" w:type="dxa"/>
        <w:tblInd w:w="108" w:type="dxa"/>
        <w:shd w:val="clear" w:color="auto" w:fill="FF9999"/>
        <w:tblLook w:val="04A0" w:firstRow="1" w:lastRow="0" w:firstColumn="1" w:lastColumn="0" w:noHBand="0" w:noVBand="1"/>
      </w:tblPr>
      <w:tblGrid>
        <w:gridCol w:w="10773"/>
      </w:tblGrid>
      <w:tr w:rsidR="0002174C" w:rsidRPr="0002174C" w14:paraId="30368DEC" w14:textId="77777777" w:rsidTr="007A487A">
        <w:trPr>
          <w:trHeight w:val="530"/>
        </w:trPr>
        <w:tc>
          <w:tcPr>
            <w:tcW w:w="10773" w:type="dxa"/>
            <w:shd w:val="clear" w:color="auto" w:fill="FF9999"/>
            <w:vAlign w:val="center"/>
            <w:hideMark/>
          </w:tcPr>
          <w:p w14:paraId="026678D7" w14:textId="77777777" w:rsidR="007E0F1A" w:rsidRPr="005643EF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000000"/>
                <w:sz w:val="48"/>
                <w:szCs w:val="48"/>
                <w:lang w:eastAsia="en-US"/>
              </w:rPr>
            </w:pPr>
            <w:r w:rsidRPr="005643EF">
              <w:rPr>
                <w:rFonts w:ascii="CordiaUPC" w:hAnsi="CordiaUPC" w:cs="CordiaUPC"/>
                <w:b/>
                <w:bCs/>
                <w:color w:val="000000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37EF6AF5" w14:textId="77777777" w:rsidR="007E0F1A" w:rsidRPr="005643EF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color w:val="000000"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50"/>
        <w:gridCol w:w="2880"/>
        <w:gridCol w:w="2160"/>
        <w:gridCol w:w="2610"/>
      </w:tblGrid>
      <w:tr w:rsidR="0002174C" w:rsidRPr="0002174C" w14:paraId="5E37B777" w14:textId="77777777" w:rsidTr="002C7C7B">
        <w:trPr>
          <w:trHeight w:val="274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99"/>
            <w:vAlign w:val="center"/>
          </w:tcPr>
          <w:p w14:paraId="76E709C6" w14:textId="77777777" w:rsidR="00AB2FA8" w:rsidRPr="005643EF" w:rsidRDefault="00AB2FA8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5643EF"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AB2FA8" w:rsidRPr="005643EF" w:rsidRDefault="00AB2FA8" w:rsidP="00FD60E9">
            <w:pPr>
              <w:jc w:val="center"/>
              <w:rPr>
                <w:rFonts w:ascii="Cordia New" w:hAnsi="Cordia New" w:cs="Cordia New"/>
                <w:color w:val="000000"/>
                <w:sz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99"/>
            <w:vAlign w:val="center"/>
            <w:hideMark/>
          </w:tcPr>
          <w:p w14:paraId="720BC3C5" w14:textId="77777777" w:rsidR="00AB2FA8" w:rsidRPr="005643EF" w:rsidRDefault="00AB2FA8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  <w:lang w:eastAsia="en-US"/>
              </w:rPr>
            </w:pPr>
            <w:r w:rsidRPr="005643EF"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AB2FA8" w:rsidRPr="005643EF" w:rsidRDefault="00AB2FA8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  <w:lang w:eastAsia="en-US"/>
              </w:rPr>
            </w:pPr>
            <w:r w:rsidRPr="005643EF"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77777777" w:rsidR="00AB2FA8" w:rsidRPr="005643EF" w:rsidRDefault="00AB2FA8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5643EF"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  <w:t>(</w:t>
            </w:r>
            <w:r w:rsidRPr="005643EF">
              <w:rPr>
                <w:rFonts w:ascii="Cordia New" w:eastAsia="AngsanaUPC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15</w:t>
            </w:r>
            <w:r w:rsidRPr="005643EF"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99"/>
            <w:vAlign w:val="center"/>
          </w:tcPr>
          <w:p w14:paraId="3BB8A814" w14:textId="77777777" w:rsidR="00AB2FA8" w:rsidRPr="005643EF" w:rsidRDefault="00AB2FA8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5643EF"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AB2FA8" w:rsidRPr="005643EF" w:rsidRDefault="00AB2FA8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5643EF"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99"/>
            <w:vAlign w:val="center"/>
          </w:tcPr>
          <w:p w14:paraId="582F6FF3" w14:textId="77777777" w:rsidR="00AB2FA8" w:rsidRPr="005643EF" w:rsidRDefault="00AB2FA8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5643EF"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  <w:t>ราคา</w:t>
            </w:r>
            <w:r w:rsidRPr="005643EF">
              <w:rPr>
                <w:rFonts w:ascii="Cordia New" w:eastAsia="AngsanaUPC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AB2FA8" w:rsidRPr="005643EF" w:rsidRDefault="00AB2FA8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5643EF"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AB2FA8" w:rsidRPr="007E0F1A" w14:paraId="3EDAB004" w14:textId="77777777" w:rsidTr="00AB2FA8">
        <w:trPr>
          <w:cantSplit/>
          <w:trHeight w:val="331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864B7D" w14:textId="41B9A55F" w:rsidR="00AB2FA8" w:rsidRDefault="00AB2FA8" w:rsidP="0007526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13 – 17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0ACC88" w14:textId="2E30435C" w:rsidR="00AB2FA8" w:rsidRPr="00F41B8C" w:rsidRDefault="00AB2FA8" w:rsidP="00ED15B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34,999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73D862" w14:textId="326C3945" w:rsidR="00AB2FA8" w:rsidRDefault="00AB2FA8" w:rsidP="00B5626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411BF7" w14:textId="22C70E2D" w:rsidR="00AB2FA8" w:rsidRDefault="00AB2FA8" w:rsidP="00ED15B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26,999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</w:tr>
      <w:tr w:rsidR="00AB2FA8" w:rsidRPr="007E0F1A" w14:paraId="512D5EE9" w14:textId="77777777" w:rsidTr="00AB2FA8">
        <w:trPr>
          <w:cantSplit/>
          <w:trHeight w:val="331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2FEE18" w14:textId="6CA5C2A0" w:rsidR="00AB2FA8" w:rsidRDefault="00AB2FA8" w:rsidP="00AB2FA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15 – 19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CDF29A" w14:textId="563613DC" w:rsidR="00AB2FA8" w:rsidRDefault="00AB2FA8" w:rsidP="00AB2FA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34,999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75F1B7" w14:textId="73A4BB75" w:rsidR="00AB2FA8" w:rsidRDefault="00AB2FA8" w:rsidP="00AB2FA8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C6C2D6" w14:textId="11B85DDC" w:rsidR="00AB2FA8" w:rsidRDefault="00AB2FA8" w:rsidP="00AB2FA8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26,999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</w:tr>
      <w:tr w:rsidR="00F3457F" w:rsidRPr="007E0F1A" w14:paraId="338DC4DE" w14:textId="77777777" w:rsidTr="00AB2FA8">
        <w:trPr>
          <w:cantSplit/>
          <w:trHeight w:val="331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7F2F94" w14:textId="3505FEDE" w:rsidR="00F3457F" w:rsidRDefault="00F3457F" w:rsidP="00F3457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16 – 20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5119D9" w14:textId="0332346B" w:rsidR="00F3457F" w:rsidRDefault="00F3457F" w:rsidP="00F3457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34,999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596342" w14:textId="3811946F" w:rsidR="00F3457F" w:rsidRDefault="00F3457F" w:rsidP="00F3457F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41DB7C" w14:textId="15783C92" w:rsidR="00F3457F" w:rsidRDefault="00F3457F" w:rsidP="00F3457F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26,999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</w:tr>
      <w:tr w:rsidR="00F3457F" w:rsidRPr="007E0F1A" w14:paraId="3FF228BA" w14:textId="77777777" w:rsidTr="00AB2FA8">
        <w:trPr>
          <w:cantSplit/>
          <w:trHeight w:val="331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467FD0" w14:textId="7435E309" w:rsidR="00F3457F" w:rsidRDefault="00F3457F" w:rsidP="00F3457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22 – 26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A21992" w14:textId="5253BFD6" w:rsidR="00F3457F" w:rsidRDefault="00F3457F" w:rsidP="00F3457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34,999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5D6A64" w14:textId="71F36069" w:rsidR="00F3457F" w:rsidRDefault="00F3457F" w:rsidP="00F3457F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C77577" w14:textId="20C69D06" w:rsidR="00F3457F" w:rsidRDefault="00F3457F" w:rsidP="00F3457F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26,999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</w:tr>
      <w:tr w:rsidR="00F3457F" w:rsidRPr="007E0F1A" w14:paraId="69DA43A8" w14:textId="77777777" w:rsidTr="00AB2FA8">
        <w:trPr>
          <w:cantSplit/>
          <w:trHeight w:val="331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F3AACF" w14:textId="76158AF4" w:rsidR="00F3457F" w:rsidRDefault="00F3457F" w:rsidP="00F3457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23 – 27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ECC440" w14:textId="59178491" w:rsidR="00F3457F" w:rsidRDefault="00F3457F" w:rsidP="00F3457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34,999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3FC857" w14:textId="76458152" w:rsidR="00F3457F" w:rsidRDefault="00F3457F" w:rsidP="00F3457F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F57019" w14:textId="637F0E0A" w:rsidR="00F3457F" w:rsidRDefault="00F3457F" w:rsidP="00F3457F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26,999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</w:tr>
    </w:tbl>
    <w:p w14:paraId="36BEB2D8" w14:textId="77777777" w:rsidR="00D130AB" w:rsidRDefault="00D130AB" w:rsidP="00A3164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69F68C3" w14:textId="276A5EAC" w:rsidR="00FA1987" w:rsidRDefault="007402C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7E26971F">
          <v:roundrect id="AutoShape 148" o:spid="_x0000_s1033" alt="" style="position:absolute;left:0;text-align:left;margin-left:.5pt;margin-top:1.05pt;width:154.25pt;height:27.6pt;z-index:3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f99" stroked="f" strokecolor="#023e8a">
            <v:stroke dashstyle="longDash"/>
            <v:textbox>
              <w:txbxContent>
                <w:p w14:paraId="370589BA" w14:textId="77777777" w:rsidR="00AA1AAA" w:rsidRPr="00A07463" w:rsidRDefault="00AA1AAA" w:rsidP="002C7C7B">
                  <w:pPr>
                    <w:shd w:val="clear" w:color="auto" w:fill="FF9999"/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135113C8" w14:textId="0CF1B420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2870A2DE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424F5DE" w14:textId="30875FF8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</w:p>
    <w:p w14:paraId="13B89DA7" w14:textId="085D7F3E" w:rsidR="002C248D" w:rsidRPr="006C4470" w:rsidRDefault="002C248D" w:rsidP="002C248D">
      <w:pPr>
        <w:numPr>
          <w:ilvl w:val="0"/>
          <w:numId w:val="25"/>
        </w:numPr>
        <w:spacing w:line="340" w:lineRule="exact"/>
        <w:ind w:left="270" w:hanging="270"/>
        <w:jc w:val="thaiDistribute"/>
        <w:rPr>
          <w:rFonts w:ascii="CordiaUPC" w:eastAsia="Wingdings" w:hAnsi="CordiaUPC" w:cs="CordiaUPC"/>
          <w:color w:val="FF0000"/>
          <w:sz w:val="32"/>
          <w:szCs w:val="32"/>
        </w:rPr>
      </w:pP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ค่าวีซ่ากรุ๊ปท่องเที่ยวเข้าประเทศจีน</w:t>
      </w: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(</w:t>
      </w: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ผู้ถือหนังสือเดินทางไทย</w:t>
      </w: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)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="00403637" w:rsidRPr="006C4470">
        <w:rPr>
          <w:rFonts w:ascii="CordiaUPC" w:eastAsia="Wingdings" w:hAnsi="CordiaUPC" w:cs="CordiaUPC" w:hint="cs"/>
          <w:color w:val="FF0000"/>
          <w:sz w:val="32"/>
          <w:szCs w:val="32"/>
          <w:cs/>
        </w:rPr>
        <w:t>ในกรณีที่ลูกค้ามีวีซ่า</w:t>
      </w:r>
      <w:r w:rsidR="006C4470" w:rsidRPr="006C4470">
        <w:rPr>
          <w:rFonts w:ascii="CordiaUPC" w:eastAsia="Wingdings" w:hAnsi="CordiaUPC" w:cs="CordiaUPC" w:hint="cs"/>
          <w:color w:val="FF0000"/>
          <w:sz w:val="32"/>
          <w:szCs w:val="32"/>
          <w:cs/>
        </w:rPr>
        <w:t>จีนอยู่แล้ว ทางบริษัทฯ</w:t>
      </w:r>
      <w:r w:rsidR="00EF6F99">
        <w:rPr>
          <w:rFonts w:ascii="CordiaUPC" w:eastAsia="Wingdings" w:hAnsi="CordiaUPC" w:cs="CordiaUPC" w:hint="cs"/>
          <w:color w:val="FF0000"/>
          <w:sz w:val="32"/>
          <w:szCs w:val="32"/>
          <w:cs/>
        </w:rPr>
        <w:t xml:space="preserve">  </w:t>
      </w:r>
      <w:r w:rsidR="006C4470" w:rsidRPr="006C4470">
        <w:rPr>
          <w:rFonts w:ascii="CordiaUPC" w:eastAsia="Wingdings" w:hAnsi="CordiaUPC" w:cs="CordiaUPC" w:hint="cs"/>
          <w:color w:val="FF0000"/>
          <w:sz w:val="32"/>
          <w:szCs w:val="32"/>
          <w:cs/>
        </w:rPr>
        <w:t>หักคืนค่าวีซ่ากรุ๊ปให้ท่านละ 900 บาท</w:t>
      </w:r>
      <w:r w:rsidR="00E31C30">
        <w:rPr>
          <w:rFonts w:ascii="CordiaUPC" w:eastAsia="Wingdings" w:hAnsi="CordiaUPC" w:cs="CordiaUPC"/>
          <w:color w:val="FF0000"/>
          <w:sz w:val="32"/>
          <w:szCs w:val="32"/>
        </w:rPr>
        <w:t xml:space="preserve"> </w:t>
      </w:r>
    </w:p>
    <w:p w14:paraId="24F275D9" w14:textId="77777777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049FC6F3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0A005D7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160CA701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E6F970B" w14:textId="3C5A9D91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761FBF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FF9999"/>
          <w:cs/>
          <w:lang w:eastAsia="en-US"/>
        </w:rPr>
        <w:t xml:space="preserve">ท่านละไม่เกิน </w:t>
      </w:r>
      <w:r w:rsidR="002C7C7B" w:rsidRPr="00761FBF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FF9999"/>
          <w:lang w:eastAsia="en-US"/>
        </w:rPr>
        <w:t>20</w:t>
      </w:r>
      <w:r w:rsidRPr="00761FBF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FF9999"/>
          <w:cs/>
          <w:lang w:eastAsia="en-US"/>
        </w:rPr>
        <w:t xml:space="preserve"> กิโลกรัม</w:t>
      </w:r>
      <w:r w:rsidR="00CF795F" w:rsidRPr="00761FBF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FF9999"/>
          <w:cs/>
          <w:lang w:eastAsia="en-US"/>
        </w:rPr>
        <w:t xml:space="preserve"> จำนวนท่านละ 1 ใบ</w:t>
      </w:r>
      <w:r w:rsidR="00CF795F"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A0289D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="00CE2F23"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6E6F545F" w14:textId="77777777" w:rsidR="00CE2F23" w:rsidRPr="00E36B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004BB18" w14:textId="77777777" w:rsidR="00CE2F23" w:rsidRPr="00E36B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</w:t>
      </w:r>
      <w:r w:rsidRPr="00E36BD6">
        <w:rPr>
          <w:rFonts w:ascii="CordiaUPC" w:hAnsi="CordiaUPC" w:cs="CordiaUPC"/>
          <w:sz w:val="32"/>
          <w:szCs w:val="32"/>
          <w:cs/>
        </w:rPr>
        <w:lastRenderedPageBreak/>
        <w:t>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108A67DB" w14:textId="77777777" w:rsidR="00CE2F23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881955">
        <w:rPr>
          <w:rFonts w:ascii="CordiaUPC" w:hAnsi="CordiaUPC" w:cs="CordiaUPC"/>
          <w:b/>
          <w:bCs/>
          <w:sz w:val="32"/>
          <w:szCs w:val="32"/>
          <w:shd w:val="clear" w:color="auto" w:fill="FF9999"/>
          <w:cs/>
        </w:rPr>
        <w:t xml:space="preserve">ค่าบริการดังกล่าว (ข้อ </w:t>
      </w:r>
      <w:r w:rsidR="001D3B93" w:rsidRPr="00881955">
        <w:rPr>
          <w:rFonts w:ascii="CordiaUPC" w:hAnsi="CordiaUPC" w:cs="CordiaUPC"/>
          <w:b/>
          <w:bCs/>
          <w:sz w:val="32"/>
          <w:szCs w:val="32"/>
          <w:shd w:val="clear" w:color="auto" w:fill="FF9999"/>
          <w:cs/>
        </w:rPr>
        <w:t>1</w:t>
      </w:r>
      <w:r w:rsidRPr="00881955">
        <w:rPr>
          <w:rFonts w:ascii="CordiaUPC" w:hAnsi="CordiaUPC" w:cs="CordiaUPC"/>
          <w:b/>
          <w:bCs/>
          <w:sz w:val="32"/>
          <w:szCs w:val="32"/>
          <w:shd w:val="clear" w:color="auto" w:fill="FF9999"/>
          <w:cs/>
        </w:rPr>
        <w:t>-</w:t>
      </w:r>
      <w:r w:rsidR="001D3B93" w:rsidRPr="00881955">
        <w:rPr>
          <w:rFonts w:ascii="CordiaUPC" w:hAnsi="CordiaUPC" w:cs="CordiaUPC"/>
          <w:b/>
          <w:bCs/>
          <w:sz w:val="32"/>
          <w:szCs w:val="32"/>
          <w:shd w:val="clear" w:color="auto" w:fill="FF9999"/>
          <w:cs/>
        </w:rPr>
        <w:t>8</w:t>
      </w:r>
      <w:r w:rsidRPr="00881955">
        <w:rPr>
          <w:rFonts w:ascii="CordiaUPC" w:hAnsi="CordiaUPC" w:cs="CordiaUPC"/>
          <w:b/>
          <w:bCs/>
          <w:sz w:val="32"/>
          <w:szCs w:val="32"/>
          <w:shd w:val="clear" w:color="auto" w:fill="FF9999"/>
          <w:cs/>
        </w:rPr>
        <w:t>) เป็นค่าบริการเฉพาะผู้เดินทางที่เป็นชาวไทยเท่านั้น</w:t>
      </w:r>
      <w:r w:rsidRPr="00881955">
        <w:rPr>
          <w:rFonts w:ascii="CordiaUPC" w:hAnsi="CordiaUPC" w:cs="CordiaUPC"/>
          <w:b/>
          <w:bCs/>
          <w:sz w:val="32"/>
          <w:szCs w:val="32"/>
          <w:shd w:val="clear" w:color="auto" w:fill="FF9999"/>
        </w:rPr>
        <w:t>!!!</w:t>
      </w:r>
    </w:p>
    <w:p w14:paraId="28BEF1C2" w14:textId="77777777" w:rsidR="00DA46E1" w:rsidRDefault="007402C4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3FB95EFA">
          <v:roundrect id="_x0000_s1032" alt="" style="position:absolute;left:0;text-align:left;margin-left:.5pt;margin-top:10pt;width:168.25pt;height:31.5pt;z-index:4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f99" stroked="f" strokecolor="#023e8a">
            <v:stroke dashstyle="longDash"/>
            <v:textbox>
              <w:txbxContent>
                <w:p w14:paraId="05B00A40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2" w:name="_Hlk117702487"/>
                  <w:bookmarkStart w:id="3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2"/>
                  <w:bookmarkEnd w:id="3"/>
                </w:p>
                <w:p w14:paraId="4D85EE39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002C6C" w14:textId="77777777" w:rsidR="00797AA3" w:rsidRPr="00AA1A54" w:rsidRDefault="00797AA3" w:rsidP="00797AA3"/>
    <w:p w14:paraId="5CB52870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2CDD3E9C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3EB7AC0E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7507692" w14:textId="77777777"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4E17E94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9C1CECD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4B2782E9" w14:textId="1609A1C0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0A8EF867" w14:textId="77777777" w:rsidR="002C7C7B" w:rsidRDefault="002C7C7B" w:rsidP="002C7C7B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8DDC759" w14:textId="77777777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5D819588" w:rsidR="00797AA3" w:rsidRDefault="007402C4" w:rsidP="00DA46E1">
      <w:r>
        <w:rPr>
          <w:rFonts w:hint="eastAsia"/>
          <w:noProof/>
        </w:rPr>
        <w:pict w14:anchorId="7A889431">
          <v:shape id="Picture 8" o:spid="_x0000_s1031" type="#_x0000_t75" alt="" style="position:absolute;margin-left:37.4pt;margin-top:6.3pt;width:465.6pt;height:138.6pt;z-index:6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31" o:title=""/>
            <w10:wrap type="square" anchorx="margin"/>
          </v:shape>
        </w:pict>
      </w:r>
    </w:p>
    <w:p w14:paraId="6433FD25" w14:textId="77777777" w:rsidR="00797AA3" w:rsidRDefault="00797AA3" w:rsidP="00DA46E1"/>
    <w:p w14:paraId="39835001" w14:textId="77777777" w:rsidR="00797AA3" w:rsidRDefault="00797AA3" w:rsidP="00DA46E1"/>
    <w:p w14:paraId="7DA10EDA" w14:textId="77777777" w:rsidR="00797AA3" w:rsidRDefault="00797AA3" w:rsidP="00DA46E1"/>
    <w:p w14:paraId="26C3AEE4" w14:textId="7B072E21" w:rsidR="00797AA3" w:rsidRDefault="00797AA3" w:rsidP="00DA46E1"/>
    <w:p w14:paraId="3C1937A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885083" w14:textId="77777777" w:rsidR="00797AA3" w:rsidRDefault="00797AA3" w:rsidP="00EC550E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8570D5" w14:textId="162C1CF4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465A8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30C650F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8DACC5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F29C903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1112F33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B4C9514" w14:textId="4F5271D3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FFDE74" w14:textId="0B3CC0A1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  <w:cs/>
        </w:rPr>
      </w:pPr>
    </w:p>
    <w:p w14:paraId="6A05FF33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CD39B4E" w14:textId="355F7FB4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CF9EC96" w14:textId="2BB2E5AC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AF5FA9A" w14:textId="0921C3B1" w:rsidR="0091250E" w:rsidRDefault="0091250E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24C22D6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568401D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A39BC03" w14:textId="77777777" w:rsidR="004436CB" w:rsidRDefault="004436CB" w:rsidP="004436CB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B483F57" w14:textId="77777777" w:rsidR="004436CB" w:rsidRDefault="004436CB" w:rsidP="004436CB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DC7C0FA" w14:textId="3E48F21E" w:rsidR="004436CB" w:rsidRDefault="007402C4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1989F662">
          <v:shape id="_x0000_s1100" type="#_x0000_t75" style="position:absolute;left:0;text-align:left;margin-left:22.9pt;margin-top:0;width:493.2pt;height:697.2pt;z-index:20;mso-position-horizontal-relative:text;mso-position-vertical-relative:text">
            <v:imagedata r:id="rId32" o:title="ข้อควรทราบ-15"/>
            <w10:wrap type="square"/>
          </v:shape>
        </w:pict>
      </w:r>
    </w:p>
    <w:p w14:paraId="5F63C4F3" w14:textId="560A7A95" w:rsidR="004436CB" w:rsidRDefault="007402C4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45829B54">
          <v:shape id="_x0000_s1101" type="#_x0000_t75" style="position:absolute;left:0;text-align:left;margin-left:10.95pt;margin-top:-18.5pt;width:493.2pt;height:697.2pt;z-index:21;mso-position-horizontal-relative:text;mso-position-vertical-relative:text">
            <v:imagedata r:id="rId33" o:title="มัดจำ-15000-04"/>
            <w10:wrap type="square"/>
          </v:shape>
        </w:pict>
      </w:r>
    </w:p>
    <w:p w14:paraId="1545E681" w14:textId="3D89A74E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129076F" w14:textId="64C76F2E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CC45F48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FF5D15D" w14:textId="4AD7DB72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B3D993D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BD3845D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1B14A95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0DAC7F7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20485A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7CCAF6C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A94D43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178AE92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0C137DB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C6F3A2B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740B467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12210D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868D3B5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0B9CFA6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73DFAE2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0584232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A6B5F6A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6B05265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2921069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EF1B20B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1D2B8E5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46CD51E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94734E5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1DB4BB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0EBAB38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20E7F5B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016BD60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67EFE0A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0BD947C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AA8967E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F91ED07" w14:textId="77777777" w:rsidR="004436CB" w:rsidRDefault="004436CB" w:rsidP="004436CB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EFFB6B9" w14:textId="0D716569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B42EE31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434EE0D" w14:textId="7E92C4EC" w:rsidR="006B57E8" w:rsidRDefault="007402C4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5F0FDCB4">
          <v:shape id="_x0000_s1102" type="#_x0000_t75" style="position:absolute;left:0;text-align:left;margin-left:-1.7pt;margin-top:-13.2pt;width:493.2pt;height:697.2pt;z-index:22;mso-position-horizontal-relative:text;mso-position-vertical-relative:text">
            <v:imagedata r:id="rId34" o:title="เงื่อนไขการยกเลิก"/>
            <w10:wrap type="square"/>
          </v:shape>
        </w:pict>
      </w:r>
    </w:p>
    <w:p w14:paraId="75FDF53F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4AE093E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BDC058D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7623D6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BE0A073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2F61F5F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C7FE69E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9BE60EB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386DDFA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C2907C6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AE40E7B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AB50845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AE12CCB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CC0C9F6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534BDF2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D15E4BE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B084E2F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F0FDAB3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CCB168E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FB340E3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DD015C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7B85B61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4029AD" w14:textId="5D201F89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9613481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B989B97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A7F110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E3DD217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45BA43A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16B2DE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3CEC433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8C03AB1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A3E275C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23C8798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9AD5D6B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D6F0E5" w14:textId="49C30B27" w:rsidR="006B57E8" w:rsidRDefault="006B57E8" w:rsidP="006B57E8">
      <w:pPr>
        <w:tabs>
          <w:tab w:val="left" w:pos="1155"/>
        </w:tabs>
        <w:rPr>
          <w:rFonts w:ascii="Angsana New" w:hAnsi="Angsana New"/>
          <w:sz w:val="32"/>
          <w:szCs w:val="32"/>
        </w:rPr>
      </w:pPr>
    </w:p>
    <w:p w14:paraId="1F27B10A" w14:textId="77777777" w:rsidR="001D36ED" w:rsidRDefault="001D36ED" w:rsidP="006B57E8">
      <w:pPr>
        <w:tabs>
          <w:tab w:val="left" w:pos="1155"/>
        </w:tabs>
        <w:rPr>
          <w:rFonts w:ascii="Angsana New" w:hAnsi="Angsana New"/>
          <w:sz w:val="32"/>
          <w:szCs w:val="32"/>
        </w:rPr>
      </w:pPr>
    </w:p>
    <w:p w14:paraId="50BF9EE7" w14:textId="77777777" w:rsidR="001D36ED" w:rsidRDefault="001D36ED" w:rsidP="006B57E8">
      <w:pPr>
        <w:tabs>
          <w:tab w:val="left" w:pos="1155"/>
        </w:tabs>
        <w:rPr>
          <w:rFonts w:ascii="Angsana New" w:hAnsi="Angsana New"/>
          <w:sz w:val="32"/>
          <w:szCs w:val="32"/>
        </w:rPr>
      </w:pPr>
    </w:p>
    <w:p w14:paraId="623FEEB0" w14:textId="49B4CFEC" w:rsidR="001D36ED" w:rsidRPr="006B57E8" w:rsidRDefault="007402C4" w:rsidP="006B57E8">
      <w:pPr>
        <w:tabs>
          <w:tab w:val="left" w:pos="1155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lastRenderedPageBreak/>
        <w:pict w14:anchorId="2AAFCFF0">
          <v:shape id="Picture 11" o:spid="_x0000_s1103" type="#_x0000_t75" style="position:absolute;margin-left:9.75pt;margin-top:0;width:493.4pt;height:669pt;z-index:23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35" o:title=""/>
            <w10:wrap type="square" anchorx="margin"/>
          </v:shape>
        </w:pict>
      </w:r>
    </w:p>
    <w:sectPr w:rsidR="001D36ED" w:rsidRPr="006B57E8" w:rsidSect="004B5C97">
      <w:footerReference w:type="default" r:id="rId36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E70147" w14:textId="77777777" w:rsidR="007402C4" w:rsidRDefault="007402C4">
      <w:r>
        <w:separator/>
      </w:r>
    </w:p>
  </w:endnote>
  <w:endnote w:type="continuationSeparator" w:id="0">
    <w:p w14:paraId="7875B744" w14:textId="77777777" w:rsidR="007402C4" w:rsidRDefault="00740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7F0D3" w14:textId="2DE06ED3" w:rsidR="004B5C97" w:rsidRPr="006602DA" w:rsidRDefault="00185DB0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185DB0">
      <w:rPr>
        <w:rFonts w:ascii="CordiaUPC" w:hAnsi="CordiaUPC" w:cs="CordiaUPC"/>
        <w:lang w:val="x-none" w:eastAsia="x-none"/>
      </w:rPr>
      <w:t>SH</w:t>
    </w:r>
    <w:r w:rsidR="000343CE">
      <w:rPr>
        <w:rFonts w:ascii="CordiaUPC" w:hAnsi="CordiaUPC" w:cs="CordiaUPC"/>
        <w:lang w:eastAsia="x-none"/>
      </w:rPr>
      <w:t>FDWUH1</w:t>
    </w:r>
    <w:r w:rsidRPr="00185DB0">
      <w:rPr>
        <w:rFonts w:ascii="CordiaUPC" w:hAnsi="CordiaUPC" w:cs="CordiaUPC"/>
        <w:lang w:val="x-none" w:eastAsia="x-none"/>
      </w:rPr>
      <w:t xml:space="preserve"> </w:t>
    </w:r>
    <w:r w:rsidR="000343CE">
      <w:rPr>
        <w:rFonts w:ascii="CordiaUPC" w:hAnsi="CordiaUPC" w:cs="CordiaUPC" w:hint="cs"/>
        <w:cs/>
        <w:lang w:val="x-none" w:eastAsia="x-none"/>
      </w:rPr>
      <w:t>อู่ฮั่น ดอกซากุระ หุบเขาเทวดาวั่งเซียนกู่</w:t>
    </w:r>
    <w:r w:rsidRPr="00185DB0">
      <w:rPr>
        <w:rFonts w:ascii="CordiaUPC" w:hAnsi="CordiaUPC" w:cs="CordiaUPC"/>
        <w:cs/>
        <w:lang w:val="x-none" w:eastAsia="x-none"/>
      </w:rPr>
      <w:t xml:space="preserve"> </w:t>
    </w:r>
    <w:r w:rsidR="00FE0CBE">
      <w:rPr>
        <w:rFonts w:ascii="CordiaUPC" w:hAnsi="CordiaUPC" w:cs="CordiaUPC" w:hint="cs"/>
        <w:cs/>
        <w:lang w:val="x-none" w:eastAsia="x-none"/>
      </w:rPr>
      <w:t xml:space="preserve">หวงหลิ่ง </w:t>
    </w:r>
    <w:r w:rsidR="000343CE">
      <w:rPr>
        <w:rFonts w:ascii="CordiaUPC" w:hAnsi="CordiaUPC" w:cs="CordiaUPC"/>
        <w:lang w:eastAsia="x-none"/>
      </w:rPr>
      <w:t>5</w:t>
    </w:r>
    <w:r w:rsidRPr="00185DB0">
      <w:rPr>
        <w:rFonts w:ascii="CordiaUPC" w:hAnsi="CordiaUPC" w:cs="CordiaUPC"/>
        <w:lang w:val="x-none" w:eastAsia="x-none"/>
      </w:rPr>
      <w:t xml:space="preserve"> </w:t>
    </w:r>
    <w:r w:rsidRPr="00185DB0">
      <w:rPr>
        <w:rFonts w:ascii="CordiaUPC" w:hAnsi="CordiaUPC" w:cs="CordiaUPC"/>
        <w:cs/>
        <w:lang w:val="x-none" w:eastAsia="x-none"/>
      </w:rPr>
      <w:t xml:space="preserve">วัน </w:t>
    </w:r>
    <w:r w:rsidR="001C4EE0">
      <w:rPr>
        <w:rFonts w:ascii="CordiaUPC" w:hAnsi="CordiaUPC" w:cs="CordiaUPC"/>
        <w:lang w:eastAsia="x-none"/>
      </w:rPr>
      <w:t>4</w:t>
    </w:r>
    <w:r w:rsidRPr="00185DB0">
      <w:rPr>
        <w:rFonts w:ascii="CordiaUPC" w:hAnsi="CordiaUPC" w:cs="CordiaUPC"/>
        <w:lang w:val="x-none" w:eastAsia="x-none"/>
      </w:rPr>
      <w:t xml:space="preserve"> </w:t>
    </w:r>
    <w:r w:rsidRPr="00185DB0">
      <w:rPr>
        <w:rFonts w:ascii="CordiaUPC" w:hAnsi="CordiaUPC" w:cs="CordiaUPC"/>
        <w:cs/>
        <w:lang w:val="x-none" w:eastAsia="x-none"/>
      </w:rPr>
      <w:t>คืน</w:t>
    </w:r>
    <w:r w:rsidR="000343CE">
      <w:rPr>
        <w:rFonts w:ascii="CordiaUPC" w:hAnsi="CordiaUPC" w:cs="CordiaUPC"/>
        <w:cs/>
        <w:lang w:eastAsia="x-none"/>
      </w:rPr>
      <w:tab/>
    </w:r>
    <w:r w:rsidRPr="00185DB0">
      <w:rPr>
        <w:rFonts w:ascii="CordiaUPC" w:hAnsi="CordiaUPC" w:cs="CordiaUPC"/>
        <w:lang w:val="x-none" w:eastAsia="x-none"/>
      </w:rPr>
      <w:t xml:space="preserve"> </w:t>
    </w:r>
    <w:r w:rsidR="00BB6751" w:rsidRPr="00BB6751">
      <w:rPr>
        <w:rFonts w:ascii="CordiaUPC" w:hAnsi="CordiaUPC" w:cs="CordiaUPC"/>
        <w:cs/>
        <w:lang w:val="x-none" w:eastAsia="x-none"/>
      </w:rPr>
      <w:t>(</w:t>
    </w:r>
    <w:r w:rsidR="00BB6751" w:rsidRPr="00BB6751">
      <w:rPr>
        <w:rFonts w:ascii="CordiaUPC" w:hAnsi="CordiaUPC" w:cs="CordiaUPC"/>
        <w:lang w:val="x-none" w:eastAsia="x-none"/>
      </w:rPr>
      <w:t>FD)</w:t>
    </w:r>
    <w:r w:rsidR="00BB6751" w:rsidRPr="00BB6751">
      <w:rPr>
        <w:rFonts w:ascii="CordiaUPC" w:hAnsi="CordiaUPC" w:cs="CordiaUPC" w:hint="cs"/>
        <w:cs/>
        <w:lang w:val="x-none" w:eastAsia="x-none"/>
      </w:rPr>
      <w:t>มี</w:t>
    </w:r>
    <w:r w:rsidR="00BB6751" w:rsidRPr="00BB6751">
      <w:rPr>
        <w:rFonts w:ascii="CordiaUPC" w:hAnsi="CordiaUPC" w:cs="CordiaUPC"/>
        <w:cs/>
        <w:lang w:val="x-none" w:eastAsia="x-none"/>
      </w:rPr>
      <w:t>.</w:t>
    </w:r>
    <w:r w:rsidR="00BB6751" w:rsidRPr="00BB6751">
      <w:rPr>
        <w:rFonts w:ascii="CordiaUPC" w:hAnsi="CordiaUPC" w:cs="CordiaUPC" w:hint="cs"/>
        <w:cs/>
        <w:lang w:val="x-none" w:eastAsia="x-none"/>
      </w:rPr>
      <w:t>ค</w:t>
    </w:r>
    <w:r w:rsidR="00BB6751" w:rsidRPr="00BB6751">
      <w:rPr>
        <w:rFonts w:ascii="CordiaUPC" w:hAnsi="CordiaUPC" w:cs="CordiaUPC"/>
        <w:cs/>
        <w:lang w:val="x-none" w:eastAsia="x-none"/>
      </w:rPr>
      <w:t>.67(</w:t>
    </w:r>
    <w:r w:rsidR="00DD4F86">
      <w:rPr>
        <w:rFonts w:ascii="CordiaUPC" w:hAnsi="CordiaUPC" w:cs="CordiaUPC"/>
        <w:lang w:eastAsia="x-none"/>
      </w:rPr>
      <w:t>RE040224</w:t>
    </w:r>
    <w:r w:rsidR="00BB6751" w:rsidRPr="00BB6751">
      <w:rPr>
        <w:rFonts w:ascii="CordiaUPC" w:hAnsi="CordiaUPC" w:cs="CordiaUPC"/>
        <w:cs/>
        <w:lang w:val="x-none" w:eastAsia="x-none"/>
      </w:rPr>
      <w:t>)</w:t>
    </w:r>
    <w:r>
      <w:rPr>
        <w:rFonts w:ascii="CordiaUPC" w:hAnsi="CordiaUPC" w:cs="CordiaUPC" w:hint="cs"/>
        <w:cs/>
        <w:lang w:val="x-none" w:eastAsia="x-none"/>
      </w:rPr>
      <w:t xml:space="preserve">           </w:t>
    </w:r>
    <w:r w:rsidR="004B5C97" w:rsidRPr="006602DA">
      <w:rPr>
        <w:rFonts w:ascii="CordiaUPC" w:hAnsi="CordiaUPC" w:cs="CordiaUPC"/>
        <w:lang w:eastAsia="x-none"/>
      </w:rPr>
      <w:t xml:space="preserve"> </w:t>
    </w:r>
    <w:r w:rsidR="004B5C97" w:rsidRPr="006602DA">
      <w:rPr>
        <w:rFonts w:ascii="CordiaUPC" w:hAnsi="CordiaUPC" w:cs="CordiaUPC"/>
        <w:cs/>
        <w:lang w:eastAsia="x-none"/>
      </w:rPr>
      <w:t xml:space="preserve">    </w:t>
    </w:r>
    <w:r w:rsidR="006602DA">
      <w:rPr>
        <w:rFonts w:ascii="CordiaUPC" w:hAnsi="CordiaUPC" w:cs="CordiaUPC" w:hint="cs"/>
        <w:cs/>
        <w:lang w:eastAsia="x-none"/>
      </w:rPr>
      <w:t xml:space="preserve">                         </w:t>
    </w:r>
    <w:r w:rsidR="004B5C97" w:rsidRPr="006602DA">
      <w:rPr>
        <w:rFonts w:ascii="CordiaUPC" w:hAnsi="CordiaUPC" w:cs="CordiaUPC"/>
        <w:cs/>
        <w:lang w:eastAsia="x-none"/>
      </w:rPr>
      <w:t xml:space="preserve">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EE3C0B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3388B6" w14:textId="77777777" w:rsidR="007402C4" w:rsidRDefault="007402C4">
      <w:r>
        <w:separator/>
      </w:r>
    </w:p>
  </w:footnote>
  <w:footnote w:type="continuationSeparator" w:id="0">
    <w:p w14:paraId="0D376D79" w14:textId="77777777" w:rsidR="007402C4" w:rsidRDefault="00740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.6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74C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27B5E"/>
    <w:rsid w:val="000308DA"/>
    <w:rsid w:val="00032AF1"/>
    <w:rsid w:val="00032D5C"/>
    <w:rsid w:val="00032D97"/>
    <w:rsid w:val="000340CF"/>
    <w:rsid w:val="000343CE"/>
    <w:rsid w:val="00036090"/>
    <w:rsid w:val="00037227"/>
    <w:rsid w:val="0004187B"/>
    <w:rsid w:val="00043AA3"/>
    <w:rsid w:val="00044761"/>
    <w:rsid w:val="00044A05"/>
    <w:rsid w:val="0004589D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28FB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3997"/>
    <w:rsid w:val="000F436D"/>
    <w:rsid w:val="000F481D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5EE4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295B"/>
    <w:rsid w:val="001537EC"/>
    <w:rsid w:val="00153B98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78"/>
    <w:rsid w:val="001B1CC0"/>
    <w:rsid w:val="001B38A4"/>
    <w:rsid w:val="001B5079"/>
    <w:rsid w:val="001B5E86"/>
    <w:rsid w:val="001B6176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6ED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4A94"/>
    <w:rsid w:val="001E559A"/>
    <w:rsid w:val="001E7361"/>
    <w:rsid w:val="001E73F7"/>
    <w:rsid w:val="001E751E"/>
    <w:rsid w:val="001F0ED7"/>
    <w:rsid w:val="001F0FD7"/>
    <w:rsid w:val="001F15DE"/>
    <w:rsid w:val="001F385E"/>
    <w:rsid w:val="001F41CF"/>
    <w:rsid w:val="001F42D2"/>
    <w:rsid w:val="001F44C9"/>
    <w:rsid w:val="001F62CE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3C3D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1100"/>
    <w:rsid w:val="00222641"/>
    <w:rsid w:val="00222B70"/>
    <w:rsid w:val="00223070"/>
    <w:rsid w:val="00223477"/>
    <w:rsid w:val="002235F0"/>
    <w:rsid w:val="00224991"/>
    <w:rsid w:val="00227016"/>
    <w:rsid w:val="00227F57"/>
    <w:rsid w:val="00231F6B"/>
    <w:rsid w:val="00232184"/>
    <w:rsid w:val="00233442"/>
    <w:rsid w:val="00234250"/>
    <w:rsid w:val="00234A31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B7F"/>
    <w:rsid w:val="00244D6F"/>
    <w:rsid w:val="00246B5B"/>
    <w:rsid w:val="00246DC9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032"/>
    <w:rsid w:val="00272D50"/>
    <w:rsid w:val="0027315C"/>
    <w:rsid w:val="00273A42"/>
    <w:rsid w:val="00273C23"/>
    <w:rsid w:val="00273C68"/>
    <w:rsid w:val="002743E2"/>
    <w:rsid w:val="00274B1D"/>
    <w:rsid w:val="00275ACC"/>
    <w:rsid w:val="00276116"/>
    <w:rsid w:val="00277D9B"/>
    <w:rsid w:val="00281189"/>
    <w:rsid w:val="00281456"/>
    <w:rsid w:val="00281C37"/>
    <w:rsid w:val="00283002"/>
    <w:rsid w:val="002875D6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DC2"/>
    <w:rsid w:val="002B491D"/>
    <w:rsid w:val="002B6261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774B"/>
    <w:rsid w:val="002C7C7B"/>
    <w:rsid w:val="002D078D"/>
    <w:rsid w:val="002D08EB"/>
    <w:rsid w:val="002D1964"/>
    <w:rsid w:val="002D19C2"/>
    <w:rsid w:val="002D2F22"/>
    <w:rsid w:val="002D2F59"/>
    <w:rsid w:val="002D4AE4"/>
    <w:rsid w:val="002D4CF2"/>
    <w:rsid w:val="002D52F5"/>
    <w:rsid w:val="002D555A"/>
    <w:rsid w:val="002D5EF3"/>
    <w:rsid w:val="002D66A3"/>
    <w:rsid w:val="002D6CB8"/>
    <w:rsid w:val="002D72B0"/>
    <w:rsid w:val="002D7ACF"/>
    <w:rsid w:val="002E0B58"/>
    <w:rsid w:val="002E0E27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6D3C"/>
    <w:rsid w:val="003115F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27F0C"/>
    <w:rsid w:val="0033024E"/>
    <w:rsid w:val="0033073E"/>
    <w:rsid w:val="0033095C"/>
    <w:rsid w:val="0033121B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1C3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10"/>
    <w:rsid w:val="003619FE"/>
    <w:rsid w:val="00363A89"/>
    <w:rsid w:val="00365585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5D5"/>
    <w:rsid w:val="003C366E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3F65E1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3637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07B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89C"/>
    <w:rsid w:val="00453AEC"/>
    <w:rsid w:val="00453C70"/>
    <w:rsid w:val="00454147"/>
    <w:rsid w:val="00454701"/>
    <w:rsid w:val="00454979"/>
    <w:rsid w:val="0045563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982"/>
    <w:rsid w:val="00486A1D"/>
    <w:rsid w:val="00490695"/>
    <w:rsid w:val="0049130F"/>
    <w:rsid w:val="00491ABD"/>
    <w:rsid w:val="00492577"/>
    <w:rsid w:val="004936F7"/>
    <w:rsid w:val="004961B3"/>
    <w:rsid w:val="004A0DB6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07F73"/>
    <w:rsid w:val="00510D96"/>
    <w:rsid w:val="00510F9C"/>
    <w:rsid w:val="005114FC"/>
    <w:rsid w:val="00511781"/>
    <w:rsid w:val="005120C1"/>
    <w:rsid w:val="00512E82"/>
    <w:rsid w:val="0051563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5364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43EF"/>
    <w:rsid w:val="00564E55"/>
    <w:rsid w:val="00565945"/>
    <w:rsid w:val="00566152"/>
    <w:rsid w:val="0056710C"/>
    <w:rsid w:val="005708B4"/>
    <w:rsid w:val="005712A5"/>
    <w:rsid w:val="005723AB"/>
    <w:rsid w:val="00572567"/>
    <w:rsid w:val="00572585"/>
    <w:rsid w:val="00574CA2"/>
    <w:rsid w:val="0057522A"/>
    <w:rsid w:val="00576759"/>
    <w:rsid w:val="005768A0"/>
    <w:rsid w:val="00576F89"/>
    <w:rsid w:val="005774C4"/>
    <w:rsid w:val="005779E0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9572B"/>
    <w:rsid w:val="005958E6"/>
    <w:rsid w:val="00596A36"/>
    <w:rsid w:val="005A103D"/>
    <w:rsid w:val="005A19C7"/>
    <w:rsid w:val="005A21C7"/>
    <w:rsid w:val="005A2D80"/>
    <w:rsid w:val="005A33C7"/>
    <w:rsid w:val="005A368A"/>
    <w:rsid w:val="005A36DC"/>
    <w:rsid w:val="005A4657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D7994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3B7C"/>
    <w:rsid w:val="005F562F"/>
    <w:rsid w:val="005F5E50"/>
    <w:rsid w:val="005F7B71"/>
    <w:rsid w:val="00600147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4E6F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5B43"/>
    <w:rsid w:val="00665D84"/>
    <w:rsid w:val="006705BD"/>
    <w:rsid w:val="00670D98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802C1"/>
    <w:rsid w:val="006818E2"/>
    <w:rsid w:val="00682788"/>
    <w:rsid w:val="00682A38"/>
    <w:rsid w:val="00683073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5E88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470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DA"/>
    <w:rsid w:val="006D23DF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0B9"/>
    <w:rsid w:val="0071675D"/>
    <w:rsid w:val="00716A40"/>
    <w:rsid w:val="00716DEB"/>
    <w:rsid w:val="0072063E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402C4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1FBF"/>
    <w:rsid w:val="007620CF"/>
    <w:rsid w:val="007625E3"/>
    <w:rsid w:val="007642F6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87987"/>
    <w:rsid w:val="00791104"/>
    <w:rsid w:val="00791FB2"/>
    <w:rsid w:val="0079213C"/>
    <w:rsid w:val="00792182"/>
    <w:rsid w:val="007940D5"/>
    <w:rsid w:val="00795B1A"/>
    <w:rsid w:val="00795F81"/>
    <w:rsid w:val="00795FA8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487A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1135"/>
    <w:rsid w:val="007C2A98"/>
    <w:rsid w:val="007C4049"/>
    <w:rsid w:val="007C640F"/>
    <w:rsid w:val="007C7BC3"/>
    <w:rsid w:val="007C7BE6"/>
    <w:rsid w:val="007D0164"/>
    <w:rsid w:val="007D0E56"/>
    <w:rsid w:val="007D3D16"/>
    <w:rsid w:val="007D60F5"/>
    <w:rsid w:val="007D79E6"/>
    <w:rsid w:val="007D7F98"/>
    <w:rsid w:val="007E07FD"/>
    <w:rsid w:val="007E0F1A"/>
    <w:rsid w:val="007E13F3"/>
    <w:rsid w:val="007E2041"/>
    <w:rsid w:val="007F09F0"/>
    <w:rsid w:val="007F0AE4"/>
    <w:rsid w:val="007F0FFA"/>
    <w:rsid w:val="007F1919"/>
    <w:rsid w:val="007F2641"/>
    <w:rsid w:val="007F3B5C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347A"/>
    <w:rsid w:val="0085705A"/>
    <w:rsid w:val="00860322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440B"/>
    <w:rsid w:val="0087503B"/>
    <w:rsid w:val="00875BD5"/>
    <w:rsid w:val="00875D23"/>
    <w:rsid w:val="008762CC"/>
    <w:rsid w:val="0087768F"/>
    <w:rsid w:val="0088137A"/>
    <w:rsid w:val="00881955"/>
    <w:rsid w:val="008824A9"/>
    <w:rsid w:val="008857F8"/>
    <w:rsid w:val="00885B2D"/>
    <w:rsid w:val="0089151F"/>
    <w:rsid w:val="008941B1"/>
    <w:rsid w:val="00895B9C"/>
    <w:rsid w:val="00896113"/>
    <w:rsid w:val="0089727B"/>
    <w:rsid w:val="008975B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6BB"/>
    <w:rsid w:val="0090149A"/>
    <w:rsid w:val="009024CB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253E"/>
    <w:rsid w:val="00923BE3"/>
    <w:rsid w:val="00924CED"/>
    <w:rsid w:val="0092535F"/>
    <w:rsid w:val="0092609B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7AE"/>
    <w:rsid w:val="00952E4A"/>
    <w:rsid w:val="00953AFA"/>
    <w:rsid w:val="00953C4F"/>
    <w:rsid w:val="009546B4"/>
    <w:rsid w:val="0095793D"/>
    <w:rsid w:val="0096153F"/>
    <w:rsid w:val="00962BFE"/>
    <w:rsid w:val="00962C93"/>
    <w:rsid w:val="00964235"/>
    <w:rsid w:val="009643A0"/>
    <w:rsid w:val="00964FB0"/>
    <w:rsid w:val="00971386"/>
    <w:rsid w:val="009713E1"/>
    <w:rsid w:val="00971743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38ED"/>
    <w:rsid w:val="009A43F0"/>
    <w:rsid w:val="009A58C7"/>
    <w:rsid w:val="009A71A8"/>
    <w:rsid w:val="009A77BD"/>
    <w:rsid w:val="009A781B"/>
    <w:rsid w:val="009B07D5"/>
    <w:rsid w:val="009B10C1"/>
    <w:rsid w:val="009B1CA3"/>
    <w:rsid w:val="009B4466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25F0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BBF"/>
    <w:rsid w:val="009F5ECA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24A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1DF6"/>
    <w:rsid w:val="00A5247A"/>
    <w:rsid w:val="00A52D90"/>
    <w:rsid w:val="00A53FFC"/>
    <w:rsid w:val="00A561B1"/>
    <w:rsid w:val="00A60BCF"/>
    <w:rsid w:val="00A6241A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5F82"/>
    <w:rsid w:val="00A866E7"/>
    <w:rsid w:val="00A87E28"/>
    <w:rsid w:val="00A87F89"/>
    <w:rsid w:val="00A90DA2"/>
    <w:rsid w:val="00A91989"/>
    <w:rsid w:val="00A92178"/>
    <w:rsid w:val="00A93328"/>
    <w:rsid w:val="00A947F7"/>
    <w:rsid w:val="00A94960"/>
    <w:rsid w:val="00A94A5E"/>
    <w:rsid w:val="00A9564A"/>
    <w:rsid w:val="00A96477"/>
    <w:rsid w:val="00AA1AAA"/>
    <w:rsid w:val="00AA393E"/>
    <w:rsid w:val="00AA46CD"/>
    <w:rsid w:val="00AA4F35"/>
    <w:rsid w:val="00AA59C4"/>
    <w:rsid w:val="00AA63E7"/>
    <w:rsid w:val="00AA7B6E"/>
    <w:rsid w:val="00AB05D8"/>
    <w:rsid w:val="00AB1357"/>
    <w:rsid w:val="00AB168D"/>
    <w:rsid w:val="00AB277D"/>
    <w:rsid w:val="00AB2FA8"/>
    <w:rsid w:val="00AB3BB8"/>
    <w:rsid w:val="00AB472B"/>
    <w:rsid w:val="00AB4FB4"/>
    <w:rsid w:val="00AB53C9"/>
    <w:rsid w:val="00AB685D"/>
    <w:rsid w:val="00AB7C01"/>
    <w:rsid w:val="00AB7FE0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AF5BBF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67F34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9257F"/>
    <w:rsid w:val="00B925B9"/>
    <w:rsid w:val="00B951FA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038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53F0"/>
    <w:rsid w:val="00BB6751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412E"/>
    <w:rsid w:val="00BE44D4"/>
    <w:rsid w:val="00BE493F"/>
    <w:rsid w:val="00BE560E"/>
    <w:rsid w:val="00BE6082"/>
    <w:rsid w:val="00BE6E5B"/>
    <w:rsid w:val="00BF0141"/>
    <w:rsid w:val="00BF2298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60DB"/>
    <w:rsid w:val="00C0728F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24D7"/>
    <w:rsid w:val="00C24485"/>
    <w:rsid w:val="00C248C7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12D"/>
    <w:rsid w:val="00C529ED"/>
    <w:rsid w:val="00C52CAF"/>
    <w:rsid w:val="00C53156"/>
    <w:rsid w:val="00C54F0B"/>
    <w:rsid w:val="00C55D0F"/>
    <w:rsid w:val="00C56611"/>
    <w:rsid w:val="00C56D85"/>
    <w:rsid w:val="00C57A8B"/>
    <w:rsid w:val="00C602B3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4475"/>
    <w:rsid w:val="00C74681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23B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0719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769"/>
    <w:rsid w:val="00CF00D1"/>
    <w:rsid w:val="00CF3287"/>
    <w:rsid w:val="00CF4865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748"/>
    <w:rsid w:val="00D03CBA"/>
    <w:rsid w:val="00D047C7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46B6"/>
    <w:rsid w:val="00D35C72"/>
    <w:rsid w:val="00D35E49"/>
    <w:rsid w:val="00D35F3E"/>
    <w:rsid w:val="00D3758F"/>
    <w:rsid w:val="00D41242"/>
    <w:rsid w:val="00D41D32"/>
    <w:rsid w:val="00D455A8"/>
    <w:rsid w:val="00D45F5C"/>
    <w:rsid w:val="00D469E0"/>
    <w:rsid w:val="00D5154B"/>
    <w:rsid w:val="00D5225F"/>
    <w:rsid w:val="00D5246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383"/>
    <w:rsid w:val="00D76795"/>
    <w:rsid w:val="00D80EBA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3BAD"/>
    <w:rsid w:val="00D95789"/>
    <w:rsid w:val="00D957E0"/>
    <w:rsid w:val="00D957E3"/>
    <w:rsid w:val="00D95B74"/>
    <w:rsid w:val="00DA2051"/>
    <w:rsid w:val="00DA2378"/>
    <w:rsid w:val="00DA25B4"/>
    <w:rsid w:val="00DA4459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A7C7C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0C75"/>
    <w:rsid w:val="00DC1FB7"/>
    <w:rsid w:val="00DC3119"/>
    <w:rsid w:val="00DC34FA"/>
    <w:rsid w:val="00DC3CE7"/>
    <w:rsid w:val="00DC4BE1"/>
    <w:rsid w:val="00DC6F42"/>
    <w:rsid w:val="00DC7FE2"/>
    <w:rsid w:val="00DD2877"/>
    <w:rsid w:val="00DD2D23"/>
    <w:rsid w:val="00DD342E"/>
    <w:rsid w:val="00DD3B82"/>
    <w:rsid w:val="00DD4F86"/>
    <w:rsid w:val="00DD60F7"/>
    <w:rsid w:val="00DD631F"/>
    <w:rsid w:val="00DD7C0E"/>
    <w:rsid w:val="00DE010E"/>
    <w:rsid w:val="00DE0F33"/>
    <w:rsid w:val="00DE1265"/>
    <w:rsid w:val="00DE147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70C0"/>
    <w:rsid w:val="00DF72F7"/>
    <w:rsid w:val="00E01787"/>
    <w:rsid w:val="00E02D73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229"/>
    <w:rsid w:val="00E3159B"/>
    <w:rsid w:val="00E31C30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65E0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4D5E"/>
    <w:rsid w:val="00EB1C05"/>
    <w:rsid w:val="00EB290E"/>
    <w:rsid w:val="00EB45B7"/>
    <w:rsid w:val="00EB61A9"/>
    <w:rsid w:val="00EB62D9"/>
    <w:rsid w:val="00EB7E74"/>
    <w:rsid w:val="00EB7FC5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79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34E3"/>
    <w:rsid w:val="00EE3C0B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EF6F99"/>
    <w:rsid w:val="00F0058F"/>
    <w:rsid w:val="00F00B02"/>
    <w:rsid w:val="00F03DB9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457F"/>
    <w:rsid w:val="00F352B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803FC"/>
    <w:rsid w:val="00F86FEE"/>
    <w:rsid w:val="00F87365"/>
    <w:rsid w:val="00F930AA"/>
    <w:rsid w:val="00F94C06"/>
    <w:rsid w:val="00F96B20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1F18"/>
    <w:rsid w:val="00FB33B2"/>
    <w:rsid w:val="00FB42C2"/>
    <w:rsid w:val="00FB7E8A"/>
    <w:rsid w:val="00FC02D4"/>
    <w:rsid w:val="00FC04BA"/>
    <w:rsid w:val="00FC0D10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5070"/>
    <w:rsid w:val="00FD5845"/>
    <w:rsid w:val="00FD60E9"/>
    <w:rsid w:val="00FD6836"/>
    <w:rsid w:val="00FD721E"/>
    <w:rsid w:val="00FE04F2"/>
    <w:rsid w:val="00FE0B5B"/>
    <w:rsid w:val="00FE0CBE"/>
    <w:rsid w:val="00FE0F5D"/>
    <w:rsid w:val="00FE2806"/>
    <w:rsid w:val="00FE5283"/>
    <w:rsid w:val="00FE5369"/>
    <w:rsid w:val="00FE74FD"/>
    <w:rsid w:val="00FE7C28"/>
    <w:rsid w:val="00FF052D"/>
    <w:rsid w:val="00FF17EF"/>
    <w:rsid w:val="00FF22EB"/>
    <w:rsid w:val="00FF2A8B"/>
    <w:rsid w:val="00FF2CC9"/>
    <w:rsid w:val="00FF2DB0"/>
    <w:rsid w:val="00FF387F"/>
    <w:rsid w:val="00FF4419"/>
    <w:rsid w:val="00FF5B17"/>
    <w:rsid w:val="00FF5BD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5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1E3F0-EE17-4D77-BBE5-36419EF5B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2723</TotalTime>
  <Pages>15</Pages>
  <Words>1844</Words>
  <Characters>10512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422</cp:revision>
  <cp:lastPrinted>2023-04-24T06:51:00Z</cp:lastPrinted>
  <dcterms:created xsi:type="dcterms:W3CDTF">2023-02-01T16:27:00Z</dcterms:created>
  <dcterms:modified xsi:type="dcterms:W3CDTF">2024-02-04T16:39:00Z</dcterms:modified>
</cp:coreProperties>
</file>