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115" w:tblpY="3578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03"/>
        <w:gridCol w:w="674"/>
        <w:gridCol w:w="709"/>
        <w:gridCol w:w="643"/>
        <w:gridCol w:w="2785"/>
      </w:tblGrid>
      <w:tr w:rsidR="00D410B1" w:rsidRPr="000B60C2" w14:paraId="27FCBC98" w14:textId="77777777" w:rsidTr="00D410B1">
        <w:trPr>
          <w:trHeight w:val="620"/>
        </w:trPr>
        <w:tc>
          <w:tcPr>
            <w:tcW w:w="659" w:type="dxa"/>
            <w:shd w:val="clear" w:color="auto" w:fill="FB8F13"/>
            <w:vAlign w:val="center"/>
          </w:tcPr>
          <w:p w14:paraId="7C580D9D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</w:t>
            </w:r>
            <w:r w:rsidRPr="0001673B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B8F13"/>
                <w:cs/>
              </w:rPr>
              <w:t>นที่</w:t>
            </w:r>
          </w:p>
        </w:tc>
        <w:tc>
          <w:tcPr>
            <w:tcW w:w="5303" w:type="dxa"/>
            <w:shd w:val="clear" w:color="auto" w:fill="FB8F13"/>
            <w:vAlign w:val="center"/>
          </w:tcPr>
          <w:p w14:paraId="590F3B97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4" w:type="dxa"/>
            <w:shd w:val="clear" w:color="auto" w:fill="FB8F13"/>
            <w:vAlign w:val="center"/>
          </w:tcPr>
          <w:p w14:paraId="386DFDED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FB8F13"/>
            <w:vAlign w:val="center"/>
          </w:tcPr>
          <w:p w14:paraId="6EB3406A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43" w:type="dxa"/>
            <w:shd w:val="clear" w:color="auto" w:fill="FB8F13"/>
            <w:vAlign w:val="center"/>
          </w:tcPr>
          <w:p w14:paraId="6DBB221C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85" w:type="dxa"/>
            <w:shd w:val="clear" w:color="auto" w:fill="FB8F13"/>
            <w:vAlign w:val="center"/>
          </w:tcPr>
          <w:p w14:paraId="3F1872E6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80643" w:rsidRPr="000B60C2" w14:paraId="1E43D039" w14:textId="77777777" w:rsidTr="00D410B1">
        <w:trPr>
          <w:trHeight w:hRule="exact" w:val="1370"/>
        </w:trPr>
        <w:tc>
          <w:tcPr>
            <w:tcW w:w="659" w:type="dxa"/>
            <w:shd w:val="clear" w:color="auto" w:fill="auto"/>
            <w:vAlign w:val="center"/>
          </w:tcPr>
          <w:p w14:paraId="25DBE14C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7F5EDE6C" w14:textId="77777777" w:rsidR="00680643" w:rsidRPr="00666172" w:rsidRDefault="00680643" w:rsidP="0068064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587CFD0" w14:textId="77777777" w:rsidR="00680643" w:rsidRPr="0001673B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3C650E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  <w:t>X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05FDCC17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  <w:t>X</w:t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748B4786" w14:textId="77777777" w:rsidR="00680643" w:rsidRPr="001B5079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80643" w:rsidRPr="000B60C2" w14:paraId="06AEB244" w14:textId="77777777" w:rsidTr="00D410B1">
        <w:trPr>
          <w:trHeight w:hRule="exact" w:val="1988"/>
        </w:trPr>
        <w:tc>
          <w:tcPr>
            <w:tcW w:w="659" w:type="dxa"/>
            <w:shd w:val="clear" w:color="auto" w:fill="auto"/>
            <w:vAlign w:val="center"/>
          </w:tcPr>
          <w:p w14:paraId="2A97EDF4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21907BEA" w14:textId="669008CC" w:rsidR="00680643" w:rsidRDefault="00680643" w:rsidP="0068064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01673B"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  <w:t>(MU548:01.55-07.10</w:t>
            </w:r>
            <w:r w:rsidRPr="0001673B">
              <w:rPr>
                <w:rFonts w:ascii="CordiaUPC" w:eastAsia="Times New Roman" w:hAnsi="CordiaUPC" w:cs="CordiaUPC" w:hint="cs"/>
                <w:b/>
                <w:bCs/>
                <w:color w:val="FB8F13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</w:t>
            </w:r>
          </w:p>
          <w:p w14:paraId="3EEE846B" w14:textId="77777777" w:rsidR="00680643" w:rsidRPr="001A74EF" w:rsidRDefault="00680643" w:rsidP="0068064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ซีหู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ชมวิวยามค่ำคืน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HANGZHOU CITY BALCONY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F5AD07D" w14:textId="77777777" w:rsidR="00680643" w:rsidRPr="0001673B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FD4086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43A12AD9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18F59C54" w14:textId="77777777" w:rsidR="00680643" w:rsidRPr="001B5079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217AFFA9" w14:textId="77777777" w:rsidR="00680643" w:rsidRPr="002E7750" w:rsidRDefault="00680643" w:rsidP="0068064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80643" w:rsidRPr="000B60C2" w14:paraId="01C99970" w14:textId="77777777" w:rsidTr="00D410B1">
        <w:trPr>
          <w:trHeight w:hRule="exact" w:val="2116"/>
        </w:trPr>
        <w:tc>
          <w:tcPr>
            <w:tcW w:w="659" w:type="dxa"/>
            <w:shd w:val="clear" w:color="auto" w:fill="auto"/>
            <w:vAlign w:val="center"/>
          </w:tcPr>
          <w:p w14:paraId="76F99332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5F90E3B7" w14:textId="6545587A" w:rsidR="00680643" w:rsidRPr="000B60C2" w:rsidRDefault="00680643" w:rsidP="0068064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เอ้าท์เล็ตส์เมืองหังโจว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เมืองโบราณอูเจิ้</w:t>
            </w:r>
            <w:r w:rsidR="00D410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(ล่องเรือ)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เมืองถงเซียง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47CDBBD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06CFF4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0164ABDF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0E223087" w14:textId="77777777" w:rsidR="00680643" w:rsidRPr="000B60C2" w:rsidRDefault="00680643" w:rsidP="0068064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B2F8B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METROPOLO JINJIANG TONGXIAGN HOTEL </w:t>
            </w:r>
          </w:p>
          <w:p w14:paraId="50AC6C75" w14:textId="77777777" w:rsidR="00680643" w:rsidRPr="002E7750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80643" w:rsidRPr="000B60C2" w14:paraId="0FA0613B" w14:textId="77777777" w:rsidTr="00D410B1">
        <w:trPr>
          <w:trHeight w:hRule="exact" w:val="1985"/>
        </w:trPr>
        <w:tc>
          <w:tcPr>
            <w:tcW w:w="659" w:type="dxa"/>
            <w:shd w:val="clear" w:color="auto" w:fill="auto"/>
            <w:vAlign w:val="center"/>
          </w:tcPr>
          <w:p w14:paraId="2E102013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3BAB5032" w14:textId="77777777" w:rsidR="00680643" w:rsidRPr="000B60C2" w:rsidRDefault="00680643" w:rsidP="0068064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เมืองถงเซียง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เกาะผู่โถวซาน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วัดผู่จี้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วัดเจ้าแม่กวนอิมไม่ยอมไป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องค์เจ้าแม่กวนอิมหนานไห่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6307019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493211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42129EDA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5F64E197" w14:textId="77777777" w:rsidR="00680643" w:rsidRPr="000B60C2" w:rsidRDefault="00680643" w:rsidP="0068064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PUTUOSHAN HOTEL </w:t>
            </w:r>
          </w:p>
          <w:p w14:paraId="3C2F5A3D" w14:textId="77777777" w:rsidR="00680643" w:rsidRDefault="00680643" w:rsidP="0068064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  <w:p w14:paraId="7FA59DB7" w14:textId="77777777" w:rsidR="00680643" w:rsidRPr="002E7750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(พักบนเกาะผู่โถวซาน)</w:t>
            </w:r>
          </w:p>
        </w:tc>
      </w:tr>
      <w:tr w:rsidR="00680643" w:rsidRPr="000B60C2" w14:paraId="6F5CEE36" w14:textId="77777777" w:rsidTr="00D410B1">
        <w:trPr>
          <w:trHeight w:hRule="exact" w:val="1839"/>
        </w:trPr>
        <w:tc>
          <w:tcPr>
            <w:tcW w:w="659" w:type="dxa"/>
            <w:shd w:val="clear" w:color="auto" w:fill="auto"/>
            <w:vAlign w:val="center"/>
          </w:tcPr>
          <w:p w14:paraId="16BECFB4" w14:textId="77777777" w:rsidR="00680643" w:rsidRPr="000B60C2" w:rsidRDefault="00680643" w:rsidP="006806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3132F9DE" w14:textId="77777777" w:rsidR="00680643" w:rsidRPr="000B60C2" w:rsidRDefault="00680643" w:rsidP="0068064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ผู่โถวซาน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ถนนนานกิง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1673B">
              <w:rPr>
                <w:rFonts w:ascii="CordiaUPC" w:hAnsi="CordiaUPC" w:cs="CordiaUPC"/>
                <w:b/>
                <w:bCs/>
                <w:color w:val="FB8F13"/>
                <w:sz w:val="32"/>
                <w:szCs w:val="32"/>
              </w:rPr>
              <w:t>(MU547 : 21.15-00.55+1)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0BA88C73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0C03D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F7BC14B" w14:textId="77777777" w:rsidR="00680643" w:rsidRPr="0001673B" w:rsidRDefault="00680643" w:rsidP="00680643">
            <w:pPr>
              <w:jc w:val="center"/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</w:pPr>
            <w:r w:rsidRPr="0001673B">
              <w:rPr>
                <w:rFonts w:ascii="CordiaUPC" w:eastAsia="Times New Roman" w:hAnsi="CordiaUPC" w:cs="CordiaUPC"/>
                <w:color w:val="FB8F13"/>
                <w:sz w:val="32"/>
                <w:szCs w:val="32"/>
              </w:rPr>
              <w:sym w:font="Webdings" w:char="F0E4"/>
            </w:r>
          </w:p>
        </w:tc>
        <w:tc>
          <w:tcPr>
            <w:tcW w:w="2785" w:type="dxa"/>
            <w:shd w:val="clear" w:color="auto" w:fill="auto"/>
            <w:vAlign w:val="center"/>
          </w:tcPr>
          <w:p w14:paraId="79B351FA" w14:textId="77777777" w:rsidR="00680643" w:rsidRPr="00542E96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680643" w:rsidRPr="000B60C2" w14:paraId="2E0124A9" w14:textId="77777777" w:rsidTr="0001673B">
        <w:trPr>
          <w:trHeight w:hRule="exact" w:val="665"/>
        </w:trPr>
        <w:tc>
          <w:tcPr>
            <w:tcW w:w="10773" w:type="dxa"/>
            <w:gridSpan w:val="6"/>
            <w:shd w:val="clear" w:color="auto" w:fill="FB8F13"/>
            <w:vAlign w:val="center"/>
          </w:tcPr>
          <w:p w14:paraId="5B2B7A56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6103B24" w14:textId="0E4EF7BD" w:rsidR="00680643" w:rsidRDefault="00332FA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C57964B">
          <v:shape id="_x0000_s2329" type="#_x0000_t75" style="position:absolute;left:0;text-align:left;margin-left:.35pt;margin-top:0;width:538.6pt;height:168.25pt;z-index:-251646464;mso-position-horizontal-relative:text;mso-position-vertical-relative:text;mso-width-relative:page;mso-height-relative:page" wrapcoords="-30 0 -30 21504 21600 21504 21600 0 -30 0">
            <v:imagedata r:id="rId8" o:title="SHMUPVG19 N (020824)"/>
            <w10:wrap type="tight"/>
          </v:shape>
        </w:pict>
      </w:r>
    </w:p>
    <w:p w14:paraId="621F0CFC" w14:textId="7410BDF5" w:rsidR="00C56B42" w:rsidRDefault="00332FA7" w:rsidP="00C56B42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0403F1DC">
          <v:shape id="_x0000_s2330" type="#_x0000_t75" style="position:absolute;margin-left:.35pt;margin-top:.05pt;width:538.6pt;height:697.85pt;z-index:-251644416;mso-position-horizontal-relative:text;mso-position-vertical-relative:text;mso-width-relative:page;mso-height-relative:page" wrapcoords="-33 0 -33 21577 21600 21577 21600 0 -33 0">
            <v:imagedata r:id="rId9" o:title=""/>
            <w10:wrap type="tight"/>
          </v:shape>
        </w:pict>
      </w:r>
    </w:p>
    <w:p w14:paraId="6F58BF77" w14:textId="77777777" w:rsidR="00C56B42" w:rsidRDefault="00C56B42" w:rsidP="002C23FF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B86E683" w14:textId="3D329274" w:rsidR="006602DA" w:rsidRPr="002C3323" w:rsidRDefault="006602DA" w:rsidP="00C56B4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332FA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2093" style="position:absolute;margin-left:.5pt;margin-top:.6pt;width:538.1pt;height:33.95pt;z-index:2516474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b8f13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729DF6" w14:textId="77777777" w:rsidR="00BA0C38" w:rsidRDefault="00FE5451" w:rsidP="00BA0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BA0C38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>ท่าอากาศยานสุวรรณภูมิ</w:t>
      </w:r>
      <w:r w:rsidR="00BA0C38" w:rsidRPr="00BA0C38">
        <w:rPr>
          <w:rFonts w:ascii="CordiaUPC" w:eastAsia="Cordia New" w:hAnsi="CordiaUPC" w:cs="CordiaUPC"/>
          <w:b/>
          <w:bCs/>
          <w:color w:val="2E74B5"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 xml:space="preserve">ชั้น 4 ประตู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>10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 xml:space="preserve"> บริเวณ</w:t>
      </w:r>
      <w:r w:rsidR="00BA0C38" w:rsidRPr="0001673B">
        <w:rPr>
          <w:rFonts w:ascii="CordiaUPC" w:eastAsia="Cordia New" w:hAnsi="CordiaUPC" w:cs="CordiaUPC" w:hint="cs"/>
          <w:b/>
          <w:bCs/>
          <w:color w:val="FB8F13"/>
          <w:sz w:val="32"/>
          <w:szCs w:val="32"/>
          <w:cs/>
        </w:rPr>
        <w:t xml:space="preserve">เคาน์เตอร์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 xml:space="preserve">S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 xml:space="preserve">สายการบิน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 xml:space="preserve">CHINA EASTERN AIRLINE 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>(</w:t>
      </w:r>
      <w:r w:rsidR="00BA0C38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MU</w:t>
      </w:r>
      <w:r w:rsidR="00BA0C38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>)</w:t>
      </w:r>
      <w:r w:rsidR="00BA0C38" w:rsidRPr="00BA0C38">
        <w:rPr>
          <w:rFonts w:ascii="CordiaUPC" w:eastAsia="Cordia New" w:hAnsi="CordiaUPC" w:cs="CordiaUPC"/>
          <w:b/>
          <w:bCs/>
          <w:color w:val="2E74B5"/>
          <w:sz w:val="32"/>
          <w:szCs w:val="32"/>
          <w:cs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BA0C38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71D9806F" w:rsidR="00652CB5" w:rsidRDefault="00332FA7" w:rsidP="00BA0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2222" style="position:absolute;left:0;text-align:left;margin-left:.5pt;margin-top:9pt;width:538.1pt;height:59.35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b8f13" stroked="f" strokecolor="#1f4d78">
            <v:stroke dashstyle="longDash"/>
            <v:textbox style="mso-next-textbox:#_x0000_s2222">
              <w:txbxContent>
                <w:p w14:paraId="77F35FD7" w14:textId="4420D01B" w:rsidR="00652CB5" w:rsidRPr="00BA0C38" w:rsidRDefault="00652CB5" w:rsidP="00BA0C38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A0C38" w:rsidRPr="00BA0C3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4C0E7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548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4C0E7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01.55-07.10</w:t>
                  </w:r>
                  <w:r w:rsidR="004C0E7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ล่องเรือทะเลสาบซีหู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ถนนโบราณเหอฝั่งเจีย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0C38" w:rsidRPr="00BA0C3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ชมวิวยามค่ำคืน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E7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HANGZHOU </w:t>
                  </w:r>
                  <w:r w:rsidR="00BA0C38" w:rsidRPr="00BA0C3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CITY BALCONY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ECD7F3" w14:textId="77777777" w:rsidR="00BA0C38" w:rsidRDefault="00BA0C3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5140D5C0" w:rsidR="00FE5451" w:rsidRPr="00DF70C0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4C0E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55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01673B">
        <w:rPr>
          <w:rFonts w:ascii="CordiaUPC" w:eastAsia="Times New Roman" w:hAnsi="CordiaUPC" w:cs="CordiaUPC" w:hint="cs"/>
          <w:b/>
          <w:bCs/>
          <w:color w:val="FB8F13"/>
          <w:sz w:val="32"/>
          <w:szCs w:val="32"/>
          <w:cs/>
        </w:rPr>
        <w:t>เซี่ยงไฮ้</w:t>
      </w:r>
      <w:r w:rsidR="00FE5451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 โดยสายการบิน</w:t>
      </w:r>
      <w:r w:rsidR="004C0E72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 xml:space="preserve"> CHINA EASTERN AIRLINE </w:t>
      </w:r>
      <w:r w:rsidR="00FE5451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เที่ยวบินที่ </w:t>
      </w:r>
      <w:r w:rsidR="004C0E72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MU</w:t>
      </w:r>
      <w:r w:rsidR="004C0E72" w:rsidRPr="0001673B">
        <w:rPr>
          <w:rFonts w:ascii="CordiaUPC" w:eastAsia="Times New Roman" w:hAnsi="CordiaUPC" w:cs="CordiaUPC" w:hint="cs"/>
          <w:b/>
          <w:bCs/>
          <w:color w:val="FB8F13"/>
          <w:sz w:val="32"/>
          <w:szCs w:val="32"/>
          <w:cs/>
        </w:rPr>
        <w:t>548</w:t>
      </w:r>
      <w:r w:rsidR="00FE5451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FE5451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sym w:font="Wingdings" w:char="F051"/>
      </w:r>
    </w:p>
    <w:p w14:paraId="5080AD70" w14:textId="3C2E8ABC" w:rsidR="00FE5451" w:rsidRPr="004C0E72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4C0E72" w:rsidRPr="004C0E72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="004C0E72"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2AB21D44" w14:textId="6AB35C15" w:rsidR="00402FCE" w:rsidRPr="00402FCE" w:rsidRDefault="00427E85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4C0E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16252DEB" w:rsidR="00FE5451" w:rsidRPr="004C0E72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4C0E7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AA17F1" w:rsidRPr="004C0E72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AA17F1" w:rsidRPr="004C0E72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</w:p>
    <w:p w14:paraId="3EEA7E94" w14:textId="2B7EFEC1" w:rsidR="00402FCE" w:rsidRDefault="00F7534B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>เมืองหังโจว (ใช้เวลาเดินทางประมาณ 3 ชั่วโมง</w:t>
      </w:r>
      <w:r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)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ซึ่งเป็นเมืองหลวงของมณฑลเจ๋อเจียง </w:t>
      </w:r>
      <w:r w:rsidR="00402F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ความมั่งคั่งมากที่สุดแห่งหนึ่งเป็นแหล่งเภสัชอุตสาหกรรมและสถาบันศิลปะที่มีชื่อเสียงแห่งหนึ่งของประเทศจีน ซึ่งในอดีตมีคำเปรียบเปรยถึงความสวยงามของเมืองหังโจวและซูโจวว่า 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บนฟ้ามีสวรรค์ บนดินมี ซู(โจว) หัง(โจว)</w:t>
      </w:r>
      <w:r w:rsidRPr="00F7534B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B11996A" w14:textId="4D7E8C59" w:rsidR="00B05F83" w:rsidRDefault="00332FA7" w:rsidP="00B05F8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76F17C6B">
          <v:shape id="_x0000_s2320" type="#_x0000_t75" style="position:absolute;left:0;text-align:left;margin-left:-.3pt;margin-top:62pt;width:538.9pt;height:230.75pt;z-index:-251649536;mso-position-horizontal-relative:text;mso-position-vertical-relative:text;mso-width-relative:page;mso-height-relative:page" wrapcoords="-30 0 -30 21531 21600 21531 21600 0 -30 0">
            <v:imagedata r:id="rId10" o:title="Xihu"/>
            <w10:wrap type="square"/>
          </v:shape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886852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ล่องเรือทะเลสาบซีหู</w:t>
      </w:r>
      <w:r w:rsidR="00886852" w:rsidRPr="00F358B5">
        <w:rPr>
          <w:rFonts w:ascii="CordiaUPC" w:hAnsi="CordiaUPC" w:cs="CordiaUPC" w:hint="cs"/>
          <w:b/>
          <w:bCs/>
          <w:color w:val="CC0000"/>
          <w:sz w:val="32"/>
          <w:szCs w:val="32"/>
          <w:cs/>
        </w:rPr>
        <w:t xml:space="preserve">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="00886852"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  <w:r w:rsidR="00886852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3457727F" w14:textId="6BC9EAD4" w:rsidR="002451F3" w:rsidRPr="004C0E72" w:rsidRDefault="004C0E72" w:rsidP="002C23FF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นำท่านช้อปปิ้งที่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ถนนโบราณเหอฝั่งเจีย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499FDD5F" w14:textId="30B1DF1B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3292DA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C5011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 xml:space="preserve">เมนูพิเศษ </w:t>
      </w:r>
      <w:r w:rsidR="00FC5011">
        <w:rPr>
          <w:rFonts w:ascii="CordiaUPC" w:eastAsia="Angsana New" w:hAnsi="CordiaUPC" w:cs="CordiaUPC"/>
          <w:color w:val="FFFFFF"/>
          <w:sz w:val="32"/>
          <w:szCs w:val="32"/>
          <w:shd w:val="clear" w:color="auto" w:fill="FB8F13"/>
        </w:rPr>
        <w:t>!</w:t>
      </w:r>
      <w:r w:rsidR="00FC5011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</w:rPr>
        <w:t xml:space="preserve">! </w:t>
      </w:r>
      <w:r w:rsidR="00FC5011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>ไก่ขอทาน</w:t>
      </w:r>
      <w:r w:rsidR="00FC5011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B8F13"/>
        </w:rPr>
        <w:t xml:space="preserve">, </w:t>
      </w:r>
      <w:r w:rsidR="00FC5011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>หมู</w:t>
      </w:r>
      <w:r w:rsidR="00FC5011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B8F13"/>
          <w:cs/>
        </w:rPr>
        <w:t>พันปี</w:t>
      </w:r>
    </w:p>
    <w:p w14:paraId="090D7869" w14:textId="0852289A" w:rsidR="0074436E" w:rsidRDefault="00332FA7" w:rsidP="002C23F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0BC2AB5">
          <v:shape id="_x0000_s2305" type="#_x0000_t75" style="position:absolute;left:0;text-align:left;margin-left:-.6pt;margin-top:63pt;width:539.2pt;height:260.55pt;z-index:251660800;mso-position-horizontal-relative:text;mso-position-vertical-relative:text;mso-width-relative:page;mso-height-relative:page">
            <v:imagedata r:id="rId11" o:title="Hangzhou City Balcony (6)_0"/>
            <w10:wrap type="square"/>
          </v:shape>
        </w:pict>
      </w:r>
      <w:r w:rsidR="00D950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</w:t>
      </w:r>
      <w:r w:rsidR="00D95015" w:rsidRPr="00D950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ชมวิวยามค่ำคืน</w:t>
      </w:r>
      <w:r w:rsidR="00D95015" w:rsidRPr="00D9501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5015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HANGZHOU CITY BALCONY</w:t>
      </w:r>
      <w:r w:rsidR="00D95015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 xml:space="preserve"> </w:t>
      </w:r>
      <w:r w:rsidR="00D95015" w:rsidRPr="00D95015">
        <w:rPr>
          <w:rFonts w:ascii="CordiaUPC" w:hAnsi="CordiaUPC" w:cs="CordiaUPC" w:hint="cs"/>
          <w:sz w:val="32"/>
          <w:szCs w:val="32"/>
          <w:cs/>
        </w:rPr>
        <w:t>เป็นสวนสาธารณะ</w:t>
      </w:r>
      <w:r w:rsidR="00D95015">
        <w:rPr>
          <w:rFonts w:ascii="CordiaUPC" w:hAnsi="CordiaUPC" w:cs="CordiaUPC" w:hint="cs"/>
          <w:sz w:val="32"/>
          <w:szCs w:val="32"/>
          <w:cs/>
        </w:rPr>
        <w:t>มีต้นไม้สวยงาม</w:t>
      </w:r>
      <w:r w:rsidR="00D95015" w:rsidRPr="00D95015">
        <w:rPr>
          <w:rFonts w:ascii="CordiaUPC" w:hAnsi="CordiaUPC" w:cs="CordiaUPC" w:hint="cs"/>
          <w:sz w:val="32"/>
          <w:szCs w:val="32"/>
          <w:cs/>
        </w:rPr>
        <w:t>อีกหนึ่งแลนด์มาร์คเป็นจุดไฮไลท์</w:t>
      </w:r>
      <w:r w:rsidR="00D95015">
        <w:rPr>
          <w:rFonts w:ascii="CordiaUPC" w:hAnsi="CordiaUPC" w:cs="CordiaUPC" w:hint="cs"/>
          <w:sz w:val="32"/>
          <w:szCs w:val="32"/>
          <w:cs/>
        </w:rPr>
        <w:t>ของเมือง</w:t>
      </w:r>
      <w:r w:rsidR="00D95015" w:rsidRPr="00D95015">
        <w:rPr>
          <w:rFonts w:ascii="CordiaUPC" w:hAnsi="CordiaUPC" w:cs="CordiaUPC" w:hint="cs"/>
          <w:sz w:val="32"/>
          <w:szCs w:val="32"/>
          <w:cs/>
        </w:rPr>
        <w:t>หังโจว</w:t>
      </w:r>
      <w:r w:rsidR="00D640DF">
        <w:rPr>
          <w:rFonts w:ascii="CordiaUPC" w:hAnsi="CordiaUPC" w:cs="CordiaUPC" w:hint="cs"/>
          <w:sz w:val="32"/>
          <w:szCs w:val="32"/>
          <w:cs/>
        </w:rPr>
        <w:t>เทียบเท่าเมืองเซี่ยงไฮ้และปักกิ่ง จุดนี้</w:t>
      </w:r>
      <w:r w:rsidR="00D95015" w:rsidRPr="00D95015">
        <w:rPr>
          <w:rFonts w:ascii="CordiaUPC" w:hAnsi="CordiaUPC" w:cs="CordiaUPC" w:hint="cs"/>
          <w:sz w:val="32"/>
          <w:szCs w:val="32"/>
          <w:cs/>
        </w:rPr>
        <w:t>สามารถมองเห็นวิวแม่น้ำ</w:t>
      </w:r>
      <w:r w:rsidR="00D95015">
        <w:rPr>
          <w:rFonts w:ascii="CordiaUPC" w:hAnsi="CordiaUPC" w:cs="CordiaUPC" w:hint="cs"/>
          <w:sz w:val="32"/>
          <w:szCs w:val="32"/>
          <w:cs/>
        </w:rPr>
        <w:t>ได้360 องศา และโดดเด่นด้วย</w:t>
      </w:r>
      <w:r w:rsidR="00D95015" w:rsidRPr="00D95015">
        <w:rPr>
          <w:rFonts w:ascii="CordiaUPC" w:hAnsi="CordiaUPC" w:cs="CordiaUPC" w:hint="cs"/>
          <w:sz w:val="32"/>
          <w:szCs w:val="32"/>
          <w:cs/>
        </w:rPr>
        <w:t>ตึกสถาปัตยกรรมเป็นลูกบอลสีทอง</w:t>
      </w:r>
      <w:r w:rsidR="00D95015">
        <w:rPr>
          <w:rFonts w:ascii="CordiaUPC" w:hAnsi="CordiaUPC" w:cs="CordiaUPC" w:hint="cs"/>
          <w:sz w:val="32"/>
          <w:szCs w:val="32"/>
          <w:cs/>
        </w:rPr>
        <w:t>ตระการตา</w:t>
      </w:r>
      <w:r w:rsidR="0074436E">
        <w:rPr>
          <w:rFonts w:ascii="CordiaUPC" w:hAnsi="CordiaUPC" w:cs="CordiaUPC"/>
          <w:sz w:val="32"/>
          <w:szCs w:val="32"/>
        </w:rPr>
        <w:t xml:space="preserve"> </w:t>
      </w:r>
      <w:r w:rsidR="0074436E">
        <w:rPr>
          <w:rFonts w:ascii="CordiaUPC" w:hAnsi="CordiaUPC" w:cs="CordiaUPC" w:hint="cs"/>
          <w:sz w:val="32"/>
          <w:szCs w:val="32"/>
          <w:cs/>
        </w:rPr>
        <w:t>พร้อมแสงสีไฟยามค่ำคืน</w:t>
      </w:r>
    </w:p>
    <w:p w14:paraId="14FC656C" w14:textId="1183FFB7" w:rsidR="00483CCF" w:rsidRPr="0074436E" w:rsidRDefault="00483CCF" w:rsidP="00B05F8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099ADFF" w14:textId="4089B81A" w:rsidR="00B17047" w:rsidRPr="00816518" w:rsidRDefault="00332FA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2250" style="position:absolute;left:0;text-align:left;margin-left:.5pt;margin-top:7.8pt;width:538.1pt;height:35.8pt;z-index:2516505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b8f13" stroked="f" strokecolor="#1f4d78">
            <v:stroke dashstyle="longDash"/>
            <v:textbox style="mso-next-textbox:#_x0000_s2250">
              <w:txbxContent>
                <w:p w14:paraId="695FC1DD" w14:textId="42481AB7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4D3F" w:rsidRPr="00554D3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เอ้าท์เล็ตส์</w:t>
                  </w:r>
                  <w:r w:rsid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4D3F" w:rsidRPr="00554D3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เมืองโบราณอูเจิ้น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(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54D3F" w:rsidRPr="00554D3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54D3F" w:rsidRPr="00554D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54D3F" w:rsidRPr="00554D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เมืองถงเซียง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A0B3B3" w14:textId="1F89FC8C" w:rsidR="00E91989" w:rsidRDefault="00E91989" w:rsidP="00554D3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CC0099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554D3F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เอ้าท์เล็ตส์เมืองหังโจว</w:t>
      </w:r>
      <w:r w:rsidR="00554D3F" w:rsidRPr="00554D3F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>ที่รวบรวมเคาน</w:t>
      </w:r>
      <w:r w:rsidR="00554D3F">
        <w:rPr>
          <w:rFonts w:ascii="CordiaUPC" w:eastAsia="Times New Roman" w:hAnsi="CordiaUPC" w:cs="CordiaUPC" w:hint="cs"/>
          <w:sz w:val="32"/>
          <w:szCs w:val="32"/>
          <w:cs/>
        </w:rPr>
        <w:t>์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เตอร์แบรนด์ชั้นนำต่างๆมากมายให้ท่านเลือกช้อปไม่ว่าจะแบรนด์ </w:t>
      </w:r>
      <w:r w:rsidR="00554D3F" w:rsidRPr="000C2305">
        <w:rPr>
          <w:rFonts w:ascii="CordiaUPC" w:eastAsia="Times New Roman" w:hAnsi="CordiaUPC" w:cs="CordiaUPC" w:hint="eastAsia"/>
          <w:sz w:val="32"/>
          <w:szCs w:val="32"/>
        </w:rPr>
        <w:t>BALENCIAG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A</w:t>
      </w:r>
      <w:r w:rsidR="00554D3F" w:rsidRPr="000C2305">
        <w:rPr>
          <w:rFonts w:ascii="CordiaUPC" w:eastAsia="Times New Roman" w:hAnsi="CordiaUPC" w:cs="CordiaUPC" w:hint="eastAsia"/>
          <w:sz w:val="32"/>
          <w:szCs w:val="32"/>
        </w:rPr>
        <w:t>,GUCCI,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BALENCIAGA,</w:t>
      </w:r>
      <w:r w:rsidR="00554D3F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GUCCI,</w:t>
      </w:r>
      <w:r w:rsidR="00554D3F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GUESS</w:t>
      </w:r>
      <w:r w:rsidR="00554D3F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,PRADA</w:t>
      </w:r>
      <w:r w:rsidR="00554D3F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,SAINTLAURENT PARIS,BURBERRY,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>ADIDAS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/>
          <w:sz w:val="32"/>
          <w:szCs w:val="32"/>
        </w:rPr>
        <w:t xml:space="preserve">,CONVERSE 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>และอีกมากมาย</w:t>
      </w:r>
      <w:r w:rsidR="00554D3F"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ให้ท่านช้อปปิ้</w:t>
      </w:r>
      <w:r w:rsidR="00554D3F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>เป็นของฝากแก่ญาติสนิท</w:t>
      </w:r>
      <w:r w:rsidR="00554D3F"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54D3F" w:rsidRPr="000C2305">
        <w:rPr>
          <w:rFonts w:ascii="CordiaUPC" w:eastAsia="Times New Roman" w:hAnsi="CordiaUPC" w:cs="CordiaUPC" w:hint="cs"/>
          <w:sz w:val="32"/>
          <w:szCs w:val="32"/>
          <w:cs/>
        </w:rPr>
        <w:t>มิตรสหาย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554D3F" w:rsidRPr="00554D3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01673B">
        <w:rPr>
          <w:rFonts w:ascii="CordiaUPC" w:hAnsi="CordiaUPC" w:cs="CordiaUPC"/>
          <w:color w:val="FB8F13"/>
          <w:sz w:val="32"/>
          <w:szCs w:val="32"/>
          <w:cs/>
        </w:rPr>
        <w:t xml:space="preserve"> 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 xml:space="preserve">ตำบลอูเจิ้น (ใช้เวลาเดินทางประมาณ </w:t>
      </w:r>
      <w:r w:rsidR="0090479A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1.30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 xml:space="preserve"> ชั่วโมง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)</w:t>
      </w:r>
      <w:r w:rsidRPr="00986EF5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</w:p>
    <w:p w14:paraId="77C50516" w14:textId="0440B185" w:rsidR="00223E2C" w:rsidRPr="0017561A" w:rsidRDefault="00223E2C" w:rsidP="00223E2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01673B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 xml:space="preserve">เมนูพิเศษ </w:t>
      </w:r>
      <w:r w:rsidRPr="0001673B">
        <w:rPr>
          <w:rFonts w:ascii="CordiaUPC" w:eastAsia="Angsana New" w:hAnsi="CordiaUPC" w:cs="CordiaUPC"/>
          <w:color w:val="FFFFFF"/>
          <w:sz w:val="32"/>
          <w:szCs w:val="32"/>
          <w:shd w:val="clear" w:color="auto" w:fill="FB8F13"/>
        </w:rPr>
        <w:t>!</w:t>
      </w:r>
      <w:r w:rsidRPr="0001673B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</w:rPr>
        <w:t xml:space="preserve">! </w:t>
      </w:r>
      <w:r w:rsidRPr="0001673B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B8F13"/>
          <w:cs/>
        </w:rPr>
        <w:t>ขาหมูร่ำรวย</w:t>
      </w:r>
    </w:p>
    <w:p w14:paraId="428C9A7E" w14:textId="72C9F6C7" w:rsidR="00223E2C" w:rsidRDefault="00332FA7" w:rsidP="00223E2C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pict w14:anchorId="20BFE94C">
          <v:shape id="_x0000_s2306" type="#_x0000_t75" style="position:absolute;left:0;text-align:left;margin-left:-.35pt;margin-top:133.5pt;width:538.95pt;height:271.9pt;z-index:251661824;mso-position-horizontal-relative:text;mso-position-vertical-relative:text;mso-width-relative:page;mso-height-relative:page">
            <v:imagedata r:id="rId12" o:title="1695898890320"/>
            <w10:wrap type="topAndBottom"/>
          </v:shape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23E2C" w:rsidRPr="00DC7B72">
        <w:rPr>
          <w:rFonts w:ascii="CordiaUPC" w:hAnsi="CordiaUPC" w:cs="CordiaUPC"/>
          <w:sz w:val="32"/>
          <w:szCs w:val="32"/>
          <w:cs/>
        </w:rPr>
        <w:t>นำท่าน</w:t>
      </w:r>
      <w:r w:rsidR="00223E2C">
        <w:rPr>
          <w:rFonts w:ascii="CordiaUPC" w:hAnsi="CordiaUPC" w:cs="CordiaUPC"/>
          <w:sz w:val="32"/>
          <w:szCs w:val="32"/>
        </w:rPr>
        <w:t xml:space="preserve"> </w:t>
      </w:r>
      <w:r w:rsidR="00223E2C" w:rsidRPr="0001673B">
        <w:rPr>
          <w:rFonts w:ascii="CordiaUPC" w:hAnsi="CordiaUPC" w:cs="CordiaUPC"/>
          <w:b/>
          <w:bCs/>
          <w:color w:val="FB8F13"/>
          <w:sz w:val="32"/>
          <w:szCs w:val="32"/>
          <w:u w:val="single"/>
          <w:cs/>
        </w:rPr>
        <w:t>ล่องเรือ</w:t>
      </w:r>
      <w:r w:rsidR="00223E2C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เมืองโบราณอูเจิ้น</w:t>
      </w:r>
      <w:r w:rsidR="00223E2C" w:rsidRPr="007A6320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223E2C" w:rsidRPr="00DC7B72">
        <w:rPr>
          <w:rFonts w:ascii="CordiaUPC" w:hAnsi="CordiaUPC" w:cs="CordiaUPC"/>
          <w:sz w:val="32"/>
          <w:szCs w:val="32"/>
          <w:cs/>
        </w:rPr>
        <w:t>เมืองโบราณที่มีชื่อเสียงมากของมณฑลเจ้อเจียง ตั้งอยู่ริมทะเลสาบไท่หู ทะเลสาบขนาดใหญ่ที่ครอบคลุมพื้นที่ของมณฑลเจ๋อเจียงและมณพลเจียงซู เป็นเมืองโบราณที่อนุรักษ์และคงสภาพบ้านเรือนตามแบบสมัยราชวงค์ชิง ไม่ว่าจะเป็นลวดลายการแกะสลักไม้ตามหน้าต่าง หรือการแกะสลักหินที่มีความประณีตงดงาม ชมวิถีชีวิตความเป็นอยู่ของชาวเมืองอูเจิ้น เมืองที่ได้ชื่อว่า "</w:t>
      </w:r>
      <w:r w:rsidR="00223E2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23E2C" w:rsidRPr="00DC7B72">
        <w:rPr>
          <w:rFonts w:ascii="CordiaUPC" w:hAnsi="CordiaUPC" w:cs="CordiaUPC"/>
          <w:sz w:val="32"/>
          <w:szCs w:val="32"/>
          <w:cs/>
        </w:rPr>
        <w:t xml:space="preserve">นครเวนิสแห่งมณฑลเจ้อเจียง" มีประวัติศาสตร์กว่า </w:t>
      </w:r>
      <w:r w:rsidR="00223E2C" w:rsidRPr="00DC7B72">
        <w:rPr>
          <w:rFonts w:ascii="CordiaUPC" w:hAnsi="CordiaUPC" w:cs="CordiaUPC"/>
          <w:sz w:val="32"/>
          <w:szCs w:val="32"/>
        </w:rPr>
        <w:t xml:space="preserve">1,000 </w:t>
      </w:r>
      <w:r w:rsidR="00223E2C" w:rsidRPr="00DC7B72">
        <w:rPr>
          <w:rFonts w:ascii="CordiaUPC" w:hAnsi="CordiaUPC" w:cs="CordiaUPC"/>
          <w:sz w:val="32"/>
          <w:szCs w:val="32"/>
          <w:cs/>
        </w:rPr>
        <w:t>ปี ชมชีวิตความเป็นอยู่ของชาวบ้านริมน้ำ สถานที่บ่งบอกความเป็นเจียงหนันซึ่งเป็นบ้านเกิด "เหมาตุ้น</w:t>
      </w:r>
      <w:r w:rsidR="00223E2C" w:rsidRPr="00DC7B72">
        <w:rPr>
          <w:rFonts w:ascii="CordiaUPC" w:hAnsi="CordiaUPC" w:cs="CordiaUPC"/>
          <w:sz w:val="32"/>
          <w:szCs w:val="32"/>
        </w:rPr>
        <w:t xml:space="preserve">" </w:t>
      </w:r>
      <w:r w:rsidR="00223E2C" w:rsidRPr="00DC7B72">
        <w:rPr>
          <w:rFonts w:ascii="CordiaUPC" w:hAnsi="CordiaUPC" w:cs="CordiaUPC"/>
          <w:sz w:val="32"/>
          <w:szCs w:val="32"/>
          <w:cs/>
        </w:rPr>
        <w:t>ชมสิ่งก่อสร้างโบราณสมัยราชวงศ์ หมิงและราชวงศ์แมนจู ที่แห่งนี้ท่านจะได้สัมผัสถึงบรรยากาศความเป็นเมืองโบราณ และความเป็นโมเดิร์นที่ผสมผสานได้อย่างลงตัว</w:t>
      </w:r>
      <w:r w:rsidR="00223E2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A6D3D2C" w14:textId="1B85B052" w:rsidR="00A65B06" w:rsidRDefault="00A65B06" w:rsidP="00331542">
      <w:pPr>
        <w:spacing w:line="340" w:lineRule="exact"/>
        <w:ind w:left="720" w:firstLine="72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AD7F248" w14:textId="2AD5DC77" w:rsidR="003D008D" w:rsidRPr="0074436E" w:rsidRDefault="0091302D" w:rsidP="00331542">
      <w:pPr>
        <w:spacing w:line="340" w:lineRule="exact"/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จากนั้นนำท่านเดินทางต่อสู่ </w:t>
      </w:r>
      <w:r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เมืองถงเซียง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 xml:space="preserve"> </w:t>
      </w:r>
      <w:r w:rsidR="00A82002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(ใช้เวลาเดินทางประมาณ</w:t>
      </w:r>
      <w:r w:rsidR="00FC5011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 xml:space="preserve"> 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2.</w:t>
      </w:r>
      <w:r w:rsidR="00B17047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30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 xml:space="preserve"> </w:t>
      </w:r>
      <w:r w:rsidR="00FC5011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ชั่วโมง)</w:t>
      </w:r>
    </w:p>
    <w:p w14:paraId="297696D7" w14:textId="77777777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1887444B" w:rsidR="003D008D" w:rsidRDefault="003D008D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27E85" w:rsidRPr="00EB2F8B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METROPOLO JINJIANG TONGXIAGN HOTEL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27E85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27E85">
        <w:rPr>
          <w:rFonts w:ascii="CordiaUPC" w:hAnsi="CordiaUPC" w:cs="CordiaUPC"/>
          <w:b/>
          <w:bCs/>
          <w:sz w:val="32"/>
          <w:szCs w:val="32"/>
        </w:rPr>
        <w:t>4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256E7A1F" w14:textId="20613F7A" w:rsidR="00843C33" w:rsidRDefault="00332FA7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2267" style="position:absolute;left:0;text-align:left;margin-left:.5pt;margin-top:14.7pt;width:538.1pt;height:45.9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b8f13" stroked="f" strokecolor="#1f4d78">
            <v:stroke dashstyle="longDash"/>
            <v:textbox style="mso-next-textbox:#_x0000_s2267">
              <w:txbxContent>
                <w:p w14:paraId="0012004D" w14:textId="2916D855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เมืองถงเซียง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เกาะผู่โถวซาน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วัดผู่จี้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วัดเจ้าแม่กวนอิมไม่ยอมไป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2002" w:rsidRPr="009130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1302D" w:rsidRPr="009130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1302D" w:rsidRPr="009130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องค์เจ้าแม่กวนอิมหนานไห่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5B5C" w14:textId="7DA8B1E3" w:rsidR="0091302D" w:rsidRDefault="0091302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Pr="00652CB5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24BBB9" w14:textId="34AF6C5A" w:rsidR="00331542" w:rsidRDefault="00FC5011" w:rsidP="00FC501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D338A">
        <w:rPr>
          <w:rFonts w:ascii="CordiaUPC" w:hAnsi="CordiaUPC" w:cs="CordiaUPC"/>
          <w:sz w:val="32"/>
          <w:szCs w:val="32"/>
          <w:cs/>
        </w:rPr>
        <w:t xml:space="preserve">นำท่านเดินทางสู่ท่าเรือ 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ท่าเรือจูเจียเจียน</w:t>
      </w:r>
      <w:r w:rsidRPr="00CD338A">
        <w:rPr>
          <w:rFonts w:ascii="CordiaUPC" w:hAnsi="CordiaUPC" w:cs="CordiaUPC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เพื่อโดยสารเรือสู่ 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เกาะผู่โถวซาน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</w:rPr>
        <w:t xml:space="preserve"> 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(ใช้เวลาในการนั่งเรือประมาณ 15 นาที)</w:t>
      </w:r>
      <w:r w:rsidRPr="00CD338A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ซึ่งตั้งอยู่ในทะเลเหลียนฮัวหยาง ซึ่งห่างจากอ่าวหังโจวมณฑลเจ๋อเจียง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ประมาณ </w:t>
      </w:r>
      <w:r w:rsidRPr="00CD338A">
        <w:rPr>
          <w:rFonts w:ascii="CordiaUPC" w:hAnsi="CordiaUPC" w:cs="CordiaUPC"/>
          <w:sz w:val="32"/>
          <w:szCs w:val="32"/>
        </w:rPr>
        <w:t xml:space="preserve">100 </w:t>
      </w:r>
      <w:r w:rsidRPr="00CD338A">
        <w:rPr>
          <w:rFonts w:ascii="CordiaUPC" w:hAnsi="CordiaUPC" w:cs="CordiaUPC"/>
          <w:sz w:val="32"/>
          <w:szCs w:val="32"/>
          <w:cs/>
        </w:rPr>
        <w:t>ไมล์ทะเล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D338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วัดผู่จี้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เพื่อนมัสการเจ้าแม่กวนอิมองค์ใหญ่และศักดิ์สิทธิ์ที่สุดของเกาะผู่โถ่วซาน</w:t>
      </w:r>
      <w:r w:rsidRPr="00CD338A">
        <w:rPr>
          <w:rFonts w:ascii="CordiaUPC" w:hAnsi="CordiaUPC" w:cs="CordiaUPC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>สร้างในสมัยราชวงศ์ซ่งตรงกับปี ค</w:t>
      </w:r>
      <w:r w:rsidRPr="00CD338A">
        <w:rPr>
          <w:rFonts w:ascii="CordiaUPC" w:hAnsi="CordiaUPC" w:cs="CordiaUPC"/>
          <w:sz w:val="32"/>
          <w:szCs w:val="32"/>
        </w:rPr>
        <w:t>.</w:t>
      </w:r>
      <w:r w:rsidRPr="00CD338A">
        <w:rPr>
          <w:rFonts w:ascii="CordiaUPC" w:hAnsi="CordiaUPC" w:cs="CordiaUPC"/>
          <w:sz w:val="32"/>
          <w:szCs w:val="32"/>
          <w:cs/>
        </w:rPr>
        <w:t>ศ</w:t>
      </w:r>
      <w:r w:rsidRPr="00CD338A">
        <w:rPr>
          <w:rFonts w:ascii="CordiaUPC" w:hAnsi="CordiaUPC" w:cs="CordiaUPC"/>
          <w:sz w:val="32"/>
          <w:szCs w:val="32"/>
        </w:rPr>
        <w:t xml:space="preserve">.1080 </w:t>
      </w:r>
      <w:r w:rsidRPr="00CD338A">
        <w:rPr>
          <w:rFonts w:ascii="CordiaUPC" w:hAnsi="CordiaUPC" w:cs="CordiaUPC"/>
          <w:sz w:val="32"/>
          <w:szCs w:val="32"/>
          <w:cs/>
        </w:rPr>
        <w:t>ทำการบูรณะครั้งใหญ่ในสมัยจักรพรรดิเจิ้งแห่งราชวงศ์ชิง</w:t>
      </w:r>
    </w:p>
    <w:p w14:paraId="24A5FF76" w14:textId="77777777" w:rsidR="00331542" w:rsidRDefault="00331542" w:rsidP="00FC501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1D29E9" w14:textId="77777777" w:rsidR="00331542" w:rsidRDefault="00331542" w:rsidP="0033154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A0F1198" w14:textId="72522544" w:rsidR="00331542" w:rsidRDefault="00331542" w:rsidP="0033154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9CE7DAB" w14:textId="14F95164" w:rsidR="00331542" w:rsidRDefault="00332FA7" w:rsidP="0033154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9D6E555">
          <v:shape id="_x0000_s2316" type="#_x0000_t75" style="position:absolute;left:0;text-align:left;margin-left:-.5pt;margin-top:320.45pt;width:539.45pt;height:300.2pt;z-index:-251650560;mso-position-horizontal-relative:text;mso-position-vertical-relative:text;mso-width-relative:page;mso-height-relative:page" wrapcoords="-30 0 -30 21555 21600 21555 21600 0 -30 0">
            <v:imagedata r:id="rId13" o:title="เจ้าแม่กวนอิม ผู่โถซาน Putuo Mountain"/>
            <w10:wrap type="square"/>
          </v:shape>
        </w:pict>
      </w:r>
      <w:r>
        <w:rPr>
          <w:noProof/>
        </w:rPr>
        <w:pict w14:anchorId="01E665F9">
          <v:shape id="_x0000_s2311" type="#_x0000_t75" style="position:absolute;left:0;text-align:left;margin-left:-.5pt;margin-top:0;width:539.45pt;height:257.05pt;z-index:251663872;mso-position-horizontal-relative:text;mso-position-vertical-relative:text;mso-width-relative:page;mso-height-relative:page">
            <v:imagedata r:id="rId14" o:title="วัดผู่จี้"/>
            <w10:wrap type="square"/>
          </v:shape>
        </w:pict>
      </w:r>
      <w:r w:rsidR="00FC5011" w:rsidRPr="00CD338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วัดเจ้าแม่กวนอิมไม่ยอมไป</w:t>
      </w:r>
      <w:r w:rsidR="00223E2C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FC5011" w:rsidRPr="00CD338A">
        <w:rPr>
          <w:rFonts w:ascii="CordiaUPC" w:hAnsi="CordiaUPC" w:cs="CordiaUPC"/>
          <w:sz w:val="32"/>
          <w:szCs w:val="32"/>
          <w:cs/>
        </w:rPr>
        <w:t xml:space="preserve">เป็นวัดขนาดเล็กที่ตั้งอยู่บนโขดหินริมทะเลเป็นที่ประดิษฐานองค์เจ้าแม่กวนอิมที่แกะสลักจากไม้ ทาทับด้วยสีทอง องค์แรกของเกาะผู่โถวซาน </w:t>
      </w:r>
    </w:p>
    <w:p w14:paraId="16C190D1" w14:textId="5E247B33" w:rsidR="0074436E" w:rsidRPr="00331542" w:rsidRDefault="00843C33" w:rsidP="00331542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28020D2" w14:textId="730020D1" w:rsidR="00427E85" w:rsidRPr="0074436E" w:rsidRDefault="00332FA7" w:rsidP="0074436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sz w:val="24"/>
          <w:szCs w:val="24"/>
        </w:rPr>
        <w:lastRenderedPageBreak/>
        <w:pict w14:anchorId="67456195">
          <v:shape id="_x0000_s2307" type="#_x0000_t75" style="position:absolute;left:0;text-align:left;margin-left:-.7pt;margin-top:46.3pt;width:539.3pt;height:275.1pt;z-index:251662848;mso-position-horizontal-relative:text;mso-position-vertical-relative:text;mso-width-relative:page;mso-height-relative:page">
            <v:imagedata r:id="rId15" o:title="XYSzEekTK0_750x_00"/>
            <w10:wrap type="topAndBottom"/>
          </v:shape>
        </w:pict>
      </w:r>
      <w:r w:rsidR="00843C33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C5011" w:rsidRPr="00CD338A">
        <w:rPr>
          <w:rFonts w:ascii="CordiaUPC" w:hAnsi="CordiaUPC" w:cs="CordiaUPC"/>
          <w:sz w:val="32"/>
          <w:szCs w:val="32"/>
          <w:cs/>
        </w:rPr>
        <w:t>นำท่านสักการะ</w:t>
      </w:r>
      <w:r w:rsidR="00FC5011"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องค์เจ้าแม่กวนอิมทะเลใต้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 xml:space="preserve"> (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  <w:cs/>
        </w:rPr>
        <w:t>หนานไห่กวนอิม</w:t>
      </w:r>
      <w:r w:rsidR="00FC5011" w:rsidRPr="0001673B">
        <w:rPr>
          <w:rFonts w:ascii="CordiaUPC" w:hAnsi="CordiaUPC" w:cs="CordiaUPC"/>
          <w:b/>
          <w:bCs/>
          <w:color w:val="FB8F13"/>
          <w:sz w:val="32"/>
          <w:szCs w:val="32"/>
        </w:rPr>
        <w:t>)</w:t>
      </w:r>
      <w:r w:rsidR="00FC5011" w:rsidRPr="00CD338A">
        <w:rPr>
          <w:rFonts w:ascii="CordiaUPC" w:hAnsi="CordiaUPC" w:cs="CordiaUPC"/>
          <w:b/>
          <w:bCs/>
          <w:color w:val="CC0000"/>
          <w:sz w:val="32"/>
          <w:szCs w:val="32"/>
        </w:rPr>
        <w:t xml:space="preserve"> </w:t>
      </w:r>
      <w:r w:rsidR="00FC5011" w:rsidRPr="00CD338A">
        <w:rPr>
          <w:rFonts w:ascii="CordiaUPC" w:hAnsi="CordiaUPC" w:cs="CordiaUPC"/>
          <w:sz w:val="32"/>
          <w:szCs w:val="32"/>
          <w:cs/>
        </w:rPr>
        <w:t xml:space="preserve">องค์ใหญ่และงดงามที่สุดในเกาะ สูงถึง </w:t>
      </w:r>
      <w:r w:rsidR="00FC5011" w:rsidRPr="00CD338A">
        <w:rPr>
          <w:rFonts w:ascii="CordiaUPC" w:hAnsi="CordiaUPC" w:cs="CordiaUPC"/>
          <w:sz w:val="32"/>
          <w:szCs w:val="32"/>
        </w:rPr>
        <w:t xml:space="preserve">28 </w:t>
      </w:r>
      <w:r w:rsidR="00FC5011" w:rsidRPr="00CD338A">
        <w:rPr>
          <w:rFonts w:ascii="CordiaUPC" w:hAnsi="CordiaUPC" w:cs="CordiaUPC"/>
          <w:sz w:val="32"/>
          <w:szCs w:val="32"/>
          <w:cs/>
        </w:rPr>
        <w:t>เมตร ซึ่งประดิษฐานอยู่ที่ตำหนักริมทะเล</w:t>
      </w:r>
    </w:p>
    <w:p w14:paraId="579D445D" w14:textId="794F51C0" w:rsidR="00DF54DA" w:rsidRPr="00C95EE0" w:rsidRDefault="00DF54DA" w:rsidP="00C95EE0">
      <w:pPr>
        <w:rPr>
          <w:rFonts w:hint="eastAsia"/>
          <w:sz w:val="24"/>
          <w:szCs w:val="24"/>
        </w:rPr>
      </w:pPr>
    </w:p>
    <w:p w14:paraId="59F64D97" w14:textId="6ECA07E1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273C781" w14:textId="1E3E14CB" w:rsidR="00427E85" w:rsidRDefault="00427E85" w:rsidP="00427E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PUTUOSHAN HOTEL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  <w:r w:rsidRPr="00427E8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(</w:t>
      </w:r>
      <w:r w:rsidRPr="00427E8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พักบนเกาะผู่โถวซาน</w:t>
      </w:r>
      <w:r w:rsidRPr="00427E8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)</w:t>
      </w:r>
    </w:p>
    <w:p w14:paraId="1655D710" w14:textId="3AD95E3C" w:rsidR="00223E2C" w:rsidRPr="00427E85" w:rsidRDefault="00223E2C" w:rsidP="00427E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: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กรุณาจัดเตรียม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สัมภาระของใช้ส่วนตัว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เช่น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ผ้าเช็ดตัว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แปรงสีฟัน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ยาสีฟัน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แชมพู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หมวกอาบน้ำ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รองเท้าแตะฯลฯ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ใส่กระเป๋าใบเล็กเพื่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อความสะดวกในการเดินทาง และ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ค้างคืน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1 </w:t>
      </w:r>
      <w:r w:rsidRPr="00223E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คืน</w:t>
      </w:r>
      <w:r w:rsidRPr="00223E2C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บนเกาะผู่</w:t>
      </w:r>
      <w:r w:rsidR="009C30F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โถว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ซาน </w:t>
      </w:r>
    </w:p>
    <w:p w14:paraId="2B751C30" w14:textId="77777777" w:rsidR="002B7755" w:rsidRDefault="00332FA7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2253" style="position:absolute;left:0;text-align:left;margin-left:.5pt;margin-top:9.3pt;width:538.1pt;height:50.1pt;z-index:25165158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b8f13" stroked="f" strokecolor="#1f4d78">
            <v:stroke dashstyle="longDash"/>
            <v:textbox style="mso-next-textbox:#AutoShape 118">
              <w:txbxContent>
                <w:p w14:paraId="3C934387" w14:textId="4111C29A" w:rsidR="003D008D" w:rsidRPr="0034048E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ผู่โถวซาน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4048E" w:rsidRPr="003404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34048E" w:rsidRPr="003404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547 : 21.15-00.55+1)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6A44DA" w14:textId="48DC8353" w:rsidR="002E391E" w:rsidRDefault="002E391E" w:rsidP="0011111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111115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>เมืองเซี่ยงไฮ้</w:t>
      </w:r>
      <w:r w:rsidR="00111115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 xml:space="preserve"> (</w:t>
      </w:r>
      <w:r w:rsidR="00111115" w:rsidRPr="0001673B">
        <w:rPr>
          <w:rFonts w:ascii="CordiaUPC" w:eastAsia="Times New Roman" w:hAnsi="CordiaUPC" w:cs="CordiaUPC" w:hint="cs"/>
          <w:b/>
          <w:bCs/>
          <w:color w:val="FB8F13"/>
          <w:sz w:val="32"/>
          <w:szCs w:val="32"/>
          <w:cs/>
        </w:rPr>
        <w:t xml:space="preserve">ใช้เวลาเดินทางประมาณ </w:t>
      </w:r>
      <w:r w:rsidR="00111115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3</w:t>
      </w:r>
      <w:r w:rsidR="00111115" w:rsidRPr="0001673B">
        <w:rPr>
          <w:rFonts w:ascii="CordiaUPC" w:eastAsia="Times New Roman" w:hAnsi="CordiaUPC" w:cs="CordiaUPC" w:hint="cs"/>
          <w:b/>
          <w:bCs/>
          <w:color w:val="FB8F13"/>
          <w:sz w:val="32"/>
          <w:szCs w:val="32"/>
          <w:cs/>
        </w:rPr>
        <w:t xml:space="preserve"> ชั่วโมง</w:t>
      </w:r>
      <w:r w:rsidR="00111115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)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“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นครปารีสแห่งตะวันออก 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ปัจจุบันเซี่ยง</w:t>
      </w:r>
      <w:r w:rsidR="00111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ไฮ้เป็นศูนย์กลางอุตสาหกรรมที่ใหญ่ที่สุดของจีน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แบ่งออกเป็น 2 เขต คือ เขตผู่ตงใหม่ และเขตผู่ซีเมืองเก่ากั้นโดยแม่น้ำหวง</w:t>
      </w:r>
    </w:p>
    <w:p w14:paraId="00E046AD" w14:textId="77777777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0C3420B" w14:textId="26DE0C7C" w:rsidR="002E391E" w:rsidRDefault="00F26CCF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111115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>หาดไว่ทาน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111115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1111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5CBAFE46" w14:textId="5AD4D948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B67308" w14:textId="77777777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8F13EB" w14:textId="77777777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989CD3" w14:textId="7E0536B2" w:rsidR="00331542" w:rsidRDefault="00332FA7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3BA58DA7">
          <v:group id="_x0000_s2298" style="position:absolute;left:0;text-align:left;margin-left:-1.5pt;margin-top:-.1pt;width:538.7pt;height:182.2pt;z-index:251656704" coordorigin="559,12022" coordsize="10774,3564">
            <v:shape id="_x0000_s2299" type="#_x0000_t75" style="position:absolute;left:559;top:12022;width:5369;height:3552;mso-position-horizontal-relative:text;mso-position-vertical-relative:text;mso-width-relative:page;mso-height-relative:page">
              <v:imagedata r:id="rId16" o:title="979639029"/>
            </v:shape>
            <v:shape id="_x0000_s2300" type="#_x0000_t75" style="position:absolute;left:5965;top:12022;width:5368;height:3564;mso-position-horizontal-relative:text;mso-position-vertical-relative:text;mso-width-relative:page;mso-height-relative:page">
              <v:imagedata r:id="rId17" o:title="981534488"/>
            </v:shape>
          </v:group>
        </w:pict>
      </w:r>
    </w:p>
    <w:p w14:paraId="6D959DD5" w14:textId="7C3E530E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421AB0" w14:textId="77777777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BF1A0B" w14:textId="2595F09A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F9E1EE" w14:textId="781597E1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685B1A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D0B641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64FE11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138D30" w14:textId="22D1D36E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0F860D" w14:textId="77777777" w:rsidR="00A65B06" w:rsidRDefault="00A65B06" w:rsidP="00C17030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3DEC15" w14:textId="6F7CC7F2" w:rsidR="00CE32A2" w:rsidRDefault="00111115" w:rsidP="00C95EE0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>ถนนนานกิง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</w:t>
      </w:r>
      <w:r w:rsidR="009C30FC">
        <w:rPr>
          <w:rFonts w:ascii="CordiaUPC" w:hAnsi="CordiaUPC" w:cs="CordiaUPC" w:hint="cs"/>
          <w:color w:val="000000"/>
          <w:sz w:val="32"/>
          <w:szCs w:val="32"/>
          <w:cs/>
        </w:rPr>
        <w:t>ฮ้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</w:p>
    <w:p w14:paraId="397C378D" w14:textId="01A0AE05" w:rsidR="00111115" w:rsidRDefault="00332FA7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9131AF9">
          <v:group id="_x0000_s2271" style="position:absolute;left:0;text-align:left;margin-left:0;margin-top:7.9pt;width:539.1pt;height:169pt;z-index:251653632" coordorigin="561,2426" coordsize="10782,3485">
            <v:shape id="_x0000_s2272" type="#_x0000_t75" style="position:absolute;left:561;top:2426;width:5538;height:3485;mso-position-horizontal-relative:text;mso-position-vertical-relative:text;mso-width-relative:page;mso-height-relative:page">
              <v:imagedata r:id="rId18" o:title="download"/>
            </v:shape>
            <v:shape id="_x0000_s2273" type="#_x0000_t75" style="position:absolute;left:6132;top:2426;width:5211;height:3473;mso-position-horizontal-relative:text;mso-position-vertical-relative:text;mso-width-relative:page;mso-height-relative:page">
              <v:imagedata r:id="rId19" o:title="1695900235172"/>
            </v:shape>
          </v:group>
        </w:pict>
      </w:r>
    </w:p>
    <w:p w14:paraId="18248425" w14:textId="4BEE43A0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A53635" w14:textId="731D4400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C6AF68" w14:textId="154408EB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16D491" w14:textId="7CE5BD8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A4D1D1" w14:textId="1211F673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28641B" w14:textId="669540D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E55A91" w14:textId="7DEEB5ED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C630FE" w14:textId="77777777" w:rsidR="00111115" w:rsidRDefault="0011111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6E9B6F" w14:textId="77777777" w:rsidR="00230203" w:rsidRDefault="00230203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96C462" w14:textId="77777777" w:rsidR="003A0800" w:rsidRPr="006341AE" w:rsidRDefault="0017561A" w:rsidP="00C95EE0">
      <w:pPr>
        <w:spacing w:before="240" w:line="360" w:lineRule="exact"/>
        <w:ind w:right="8"/>
        <w:jc w:val="both"/>
        <w:rPr>
          <w:rFonts w:ascii="Angsana New" w:hAnsi="Angsana New"/>
          <w:vanish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 xml:space="preserve">เมนูพิเศษ </w:t>
      </w:r>
      <w:r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FB8F13"/>
        </w:rPr>
        <w:t xml:space="preserve">!! </w:t>
      </w:r>
      <w:r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FB8F13"/>
          <w:cs/>
        </w:rPr>
        <w:t>เสี่ยวหลงเปา</w:t>
      </w:r>
    </w:p>
    <w:p w14:paraId="64F8CCE0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37D88F15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9F5ED14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7184A7B4" w:rsidR="00875D23" w:rsidRPr="009C30FC" w:rsidRDefault="004508D6" w:rsidP="009C30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9C30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C30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C30FC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 xml:space="preserve">CHINA EASTERN AIRLINE </w:t>
      </w:r>
      <w:r w:rsidR="009C30FC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เที่ยวบินที่ 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MU</w:t>
      </w:r>
      <w:r w:rsidR="009C30FC" w:rsidRPr="0001673B">
        <w:rPr>
          <w:rFonts w:ascii="CordiaUPC" w:eastAsia="Times New Roman" w:hAnsi="CordiaUPC" w:cs="CordiaUPC" w:hint="cs"/>
          <w:b/>
          <w:bCs/>
          <w:color w:val="FB8F13"/>
          <w:sz w:val="32"/>
          <w:szCs w:val="32"/>
          <w:cs/>
        </w:rPr>
        <w:t>54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t>7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</w:rPr>
        <w:sym w:font="Wingdings" w:char="F051"/>
      </w:r>
    </w:p>
    <w:p w14:paraId="38DA2958" w14:textId="6C54DC2E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</w:t>
      </w:r>
      <w:r w:rsidR="00787C38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งและเครื่องดื่ม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0EBF22A6" w:rsidR="00875D23" w:rsidRPr="00875D23" w:rsidRDefault="009C30FC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>กรุงเทพฯ</w:t>
      </w:r>
      <w:r w:rsidR="00875D23">
        <w:rPr>
          <w:rFonts w:ascii="CordiaUPC" w:eastAsia="Times New Roman" w:hAnsi="CordiaUPC" w:cs="CordiaUPC"/>
          <w:color w:val="1F4E79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Default="00230203" w:rsidP="0001673B">
      <w:pPr>
        <w:shd w:val="clear" w:color="auto" w:fill="FB8F13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FB8F13"/>
          <w:cs/>
          <w:lang w:eastAsia="ja-JP"/>
        </w:rPr>
        <w:t>***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FB8F13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B8F13"/>
          <w:cs/>
          <w:lang w:eastAsia="en-US"/>
        </w:rPr>
        <w:t xml:space="preserve">(เครื่องบิน ,รถทัวร์ ,รถไฟ) 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FB8F1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1606EF46" w14:textId="6DF6D26E" w:rsidR="0001673B" w:rsidRDefault="00230203" w:rsidP="0001673B">
      <w:pPr>
        <w:shd w:val="clear" w:color="auto" w:fill="FB8F13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5025AD">
        <w:trPr>
          <w:trHeight w:val="530"/>
        </w:trPr>
        <w:tc>
          <w:tcPr>
            <w:tcW w:w="10773" w:type="dxa"/>
            <w:shd w:val="clear" w:color="auto" w:fill="FB8F13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7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5"/>
        <w:gridCol w:w="3073"/>
        <w:gridCol w:w="2220"/>
        <w:gridCol w:w="2219"/>
      </w:tblGrid>
      <w:tr w:rsidR="00787C38" w:rsidRPr="000B60C2" w14:paraId="1E649EC9" w14:textId="77777777" w:rsidTr="005025AD">
        <w:trPr>
          <w:trHeight w:val="2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8F13"/>
            <w:vAlign w:val="center"/>
          </w:tcPr>
          <w:p w14:paraId="48F04C97" w14:textId="77777777" w:rsidR="00787C38" w:rsidRPr="007E0F1A" w:rsidRDefault="00787C3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787C38" w:rsidRPr="007E0F1A" w:rsidRDefault="00787C38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8F13"/>
            <w:vAlign w:val="center"/>
            <w:hideMark/>
          </w:tcPr>
          <w:p w14:paraId="1E7AFEFB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787C38" w:rsidRPr="007E0F1A" w:rsidRDefault="00787C3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8F13"/>
            <w:vAlign w:val="center"/>
          </w:tcPr>
          <w:p w14:paraId="714BACBA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787C38" w:rsidRPr="007E0F1A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8F13"/>
            <w:vAlign w:val="center"/>
          </w:tcPr>
          <w:p w14:paraId="30C5A9C7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787C38" w:rsidRPr="007E0F1A" w:rsidRDefault="00787C38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05F83" w:rsidRPr="000B60C2" w14:paraId="521EF130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A475D" w14:textId="6073D932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0B9CA" w14:textId="443BCCC6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4FB9" w14:textId="5237618D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B05F8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B05F8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36823" w14:textId="72F1E022" w:rsidR="00B05F83" w:rsidRDefault="00B05F83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B6AB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B05F83" w:rsidRPr="000B60C2" w14:paraId="19BC66A7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5DB73" w14:textId="22415159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15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808885" w14:textId="2384E6CD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22391" w14:textId="54174913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B05F83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B05F8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="00B05F83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B05F83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B55EF" w14:textId="0EED3B09" w:rsidR="00B05F83" w:rsidRDefault="00B05F83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B6AB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B05F83" w:rsidRPr="000B60C2" w14:paraId="5EC98BCF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78D5FA08" w:rsidR="00B05F83" w:rsidRDefault="00EB3D5D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B05F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21BDC63B" w:rsidR="00B05F83" w:rsidRPr="00F41B8C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29,999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650F54E1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B05F8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B05F8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3C416DB0" w:rsidR="00B05F83" w:rsidRDefault="00B05F83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FB6ABD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</w:tr>
      <w:tr w:rsidR="00B05F83" w:rsidRPr="000B60C2" w14:paraId="04931FA0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37A11D6B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EB3D5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EB3D5D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7BFD22A7" w:rsidR="00B05F83" w:rsidRPr="00F41B8C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756B4E5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B05F8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B05F8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69EF0585" w:rsidR="00B05F83" w:rsidRPr="000B60C2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B6AB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B05F83" w:rsidRPr="000B60C2" w14:paraId="1E1D440C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1D08B133" w:rsidR="00B05F83" w:rsidRDefault="00EB3D5D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10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4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B05F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B05F8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353AEE17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9A48474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B05F8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B05F8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34464B57" w:rsidR="00B05F83" w:rsidRDefault="00B05F83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B6AB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B05F83" w:rsidRPr="000B60C2" w14:paraId="09119447" w14:textId="77777777" w:rsidTr="00787C38">
        <w:trPr>
          <w:cantSplit/>
          <w:trHeight w:val="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42CFBDBA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EB3D5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 w:rsidR="00EB3D5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49A0395C" w:rsidR="00B05F83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3D8A4CF3" w:rsidR="00B05F83" w:rsidRDefault="00FB6ABD" w:rsidP="00B05F8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B05F8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B05F8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2DED21F0" w:rsidR="00B05F83" w:rsidRPr="000B60C2" w:rsidRDefault="00B05F83" w:rsidP="00B05F8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B6AB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332FA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2111" style="position:absolute;left:0;text-align:left;margin-left:.5pt;margin-top:15.45pt;width:154.25pt;height:27.6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b8f13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53289EE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EE246E8" w14:textId="2A295F5E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A66B0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ส.ค.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</w:p>
    <w:p w14:paraId="19C6E4C9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3B6D3" w14:textId="77777777" w:rsidR="00787C38" w:rsidRDefault="00787C38" w:rsidP="00787C3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6C9CB9F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69535C2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53C0049" w14:textId="6D7BA7FE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cs/>
          <w:lang w:eastAsia="en-US"/>
        </w:rPr>
        <w:t>ท่านละไม่เกิน</w:t>
      </w:r>
      <w:r w:rsidR="00FA66B0"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lang w:eastAsia="en-US"/>
        </w:rPr>
        <w:t xml:space="preserve"> </w:t>
      </w:r>
      <w:r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lang w:eastAsia="en-US"/>
        </w:rPr>
        <w:t>2</w:t>
      </w:r>
      <w:r w:rsidR="00FA66B0"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lang w:eastAsia="en-US"/>
        </w:rPr>
        <w:t>3</w:t>
      </w:r>
      <w:r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cs/>
          <w:lang w:eastAsia="en-US"/>
        </w:rPr>
        <w:t xml:space="preserve"> กิโลกรัม จำนวนท่านละ </w:t>
      </w:r>
      <w:r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lang w:eastAsia="en-US"/>
        </w:rPr>
        <w:t>1</w:t>
      </w:r>
      <w:r w:rsidRPr="005025A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B8F13"/>
          <w:cs/>
          <w:lang w:eastAsia="en-US"/>
        </w:rPr>
        <w:t xml:space="preserve">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9E3BBD3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0A95630" w14:textId="77777777" w:rsidR="00787C38" w:rsidRDefault="00787C38" w:rsidP="00787C3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5C1C51" w14:textId="77777777" w:rsidR="00787C38" w:rsidRDefault="00787C38" w:rsidP="00787C3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7B74810" w14:textId="77777777" w:rsidR="00787C38" w:rsidRPr="005D774D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5025AD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B8F13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025AD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B8F13"/>
        </w:rPr>
        <w:t>!!!</w:t>
      </w:r>
    </w:p>
    <w:p w14:paraId="6D545DC2" w14:textId="77777777" w:rsidR="00787C38" w:rsidRDefault="00787C38" w:rsidP="00787C38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DD469" w14:textId="77777777" w:rsidR="00787C38" w:rsidRDefault="00332FA7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4C57F0E">
          <v:roundrect id="_x0000_s2301" style="position:absolute;left:0;text-align:left;margin-left:.5pt;margin-top:.4pt;width:168.25pt;height:31.5pt;z-index:25165772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b8f13" stroked="f" strokecolor="#023e8a">
            <v:stroke dashstyle="longDash"/>
            <v:textbox>
              <w:txbxContent>
                <w:p w14:paraId="25F67B6D" w14:textId="77777777" w:rsidR="00787C38" w:rsidRPr="00A165D6" w:rsidRDefault="00787C38" w:rsidP="00787C38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025AD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7BE9D8E3" w14:textId="77777777" w:rsidR="00787C38" w:rsidRPr="00A07463" w:rsidRDefault="00787C38" w:rsidP="00787C38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9EAA094" w14:textId="77777777" w:rsidR="00787C38" w:rsidRDefault="00787C38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1F1ED6" w14:textId="77777777" w:rsidR="00787C38" w:rsidRPr="00AA1A54" w:rsidRDefault="00787C38" w:rsidP="00787C38">
      <w:pPr>
        <w:rPr>
          <w:rFonts w:hint="eastAsia"/>
        </w:rPr>
      </w:pPr>
    </w:p>
    <w:p w14:paraId="39EEE61D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CFEAF71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19D51C6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B56FCF6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3332FBA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DBABB8D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FB9E6E9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9DC7EEA" w14:textId="77777777" w:rsidR="00787C38" w:rsidRDefault="00787C38" w:rsidP="00787C38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AFDC408" w14:textId="77777777" w:rsidR="00787C38" w:rsidRDefault="00787C38" w:rsidP="00787C38">
      <w:pPr>
        <w:rPr>
          <w:rFonts w:hint="eastAsia"/>
        </w:rPr>
      </w:pPr>
    </w:p>
    <w:p w14:paraId="64562565" w14:textId="596E418C" w:rsidR="00787C38" w:rsidRDefault="00787C38" w:rsidP="00787C38">
      <w:pPr>
        <w:rPr>
          <w:rFonts w:hint="eastAsia"/>
        </w:rPr>
      </w:pPr>
    </w:p>
    <w:p w14:paraId="57E58043" w14:textId="77777777" w:rsidR="00787C38" w:rsidRDefault="00787C38" w:rsidP="00787C38">
      <w:pPr>
        <w:rPr>
          <w:rFonts w:hint="eastAsia"/>
        </w:rPr>
      </w:pPr>
    </w:p>
    <w:p w14:paraId="1A766BC0" w14:textId="75D58A92" w:rsidR="00787C38" w:rsidRDefault="00332FA7" w:rsidP="00787C38">
      <w:pPr>
        <w:rPr>
          <w:rFonts w:hint="eastAsia"/>
        </w:rPr>
      </w:pPr>
      <w:r>
        <w:rPr>
          <w:rFonts w:hint="eastAsia"/>
        </w:rPr>
        <w:pict w14:anchorId="17A8133B">
          <v:shape id="Picture 16" o:spid="_x0000_s2302" type="#_x0000_t75" style="position:absolute;margin-left:37.5pt;margin-top:1.6pt;width:463.75pt;height:130.65pt;z-index:25165875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0" o:title=""/>
            <w10:wrap type="square" anchorx="margin"/>
          </v:shape>
        </w:pict>
      </w:r>
    </w:p>
    <w:p w14:paraId="4C105D52" w14:textId="77777777" w:rsidR="00787C38" w:rsidRDefault="00787C38" w:rsidP="00787C38">
      <w:pPr>
        <w:rPr>
          <w:rFonts w:hint="eastAsia"/>
        </w:rPr>
      </w:pPr>
    </w:p>
    <w:p w14:paraId="2AD8F1F3" w14:textId="77777777" w:rsidR="00787C38" w:rsidRDefault="00787C38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C6C4FA" w14:textId="77777777" w:rsidR="00787C38" w:rsidRDefault="00787C38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7F9285" w14:textId="77777777" w:rsidR="00787C38" w:rsidRDefault="00787C38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24E125" w14:textId="77777777" w:rsidR="00787C38" w:rsidRDefault="00787C38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DE0057" w14:textId="77777777" w:rsidR="00787C38" w:rsidRDefault="00787C38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B051C1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4F9794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CB846F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119F3C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AF3D69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026B4990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E54091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550D6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D22472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6F4FDA" w14:textId="7C0304A9" w:rsidR="00787C38" w:rsidRDefault="00332FA7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0EF810A">
          <v:shape id="_x0000_s2304" type="#_x0000_t75" style="position:absolute;left:0;text-align:left;margin-left:-.3pt;margin-top:0;width:539.25pt;height:696.75pt;z-index:251659776;mso-position-horizontal-relative:text;mso-position-vertical-relative:text;mso-width-relative:page;mso-height-relative:page">
            <v:imagedata r:id="rId21" o:title="Dep-15000_0"/>
            <w10:wrap type="square"/>
          </v:shape>
        </w:pict>
      </w:r>
    </w:p>
    <w:p w14:paraId="3DAA7EAC" w14:textId="4216B875" w:rsidR="006E50AD" w:rsidRDefault="00332FA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2286" type="#_x0000_t75" style="position:absolute;left:0;text-align:left;margin-left:22.95pt;margin-top:-21.5pt;width:493.2pt;height:697.2pt;z-index:251654656;mso-position-horizontal-relative:text;mso-position-vertical-relative:text">
            <v:imagedata r:id="rId22" o:title="ข้อควรทราบ-15"/>
            <w10:wrap type="square"/>
          </v:shape>
        </w:pict>
      </w:r>
    </w:p>
    <w:p w14:paraId="01B87953" w14:textId="103E2131" w:rsidR="006E50AD" w:rsidRDefault="00332FA7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2288" type="#_x0000_t75" style="position:absolute;left:0;text-align:left;margin-left:-.35pt;margin-top:.45pt;width:538.55pt;height:697.2pt;z-index:251655680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sectPr w:rsidR="006E50AD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4FC25" w14:textId="77777777" w:rsidR="00387F2B" w:rsidRDefault="00387F2B">
      <w:pPr>
        <w:rPr>
          <w:rFonts w:hint="eastAsia"/>
        </w:rPr>
      </w:pPr>
      <w:r>
        <w:separator/>
      </w:r>
    </w:p>
  </w:endnote>
  <w:endnote w:type="continuationSeparator" w:id="0">
    <w:p w14:paraId="061D9BC9" w14:textId="77777777" w:rsidR="00387F2B" w:rsidRDefault="00387F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3675626A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</w:t>
    </w:r>
    <w:r w:rsidR="009C30FC">
      <w:rPr>
        <w:rFonts w:ascii="CordiaUPC" w:hAnsi="CordiaUPC" w:cs="CordiaUPC"/>
        <w:lang w:val="x-none" w:eastAsia="x-none"/>
      </w:rPr>
      <w:t>MU</w:t>
    </w:r>
    <w:r w:rsidRPr="00BC2E9F">
      <w:rPr>
        <w:rFonts w:ascii="CordiaUPC" w:hAnsi="CordiaUPC" w:cs="CordiaUPC"/>
        <w:lang w:val="x-none" w:eastAsia="x-none"/>
      </w:rPr>
      <w:t>PVG</w:t>
    </w:r>
    <w:r w:rsidR="009C30FC">
      <w:rPr>
        <w:rFonts w:ascii="CordiaUPC" w:hAnsi="CordiaUPC" w:cs="CordiaUPC"/>
        <w:lang w:val="x-none" w:eastAsia="x-none"/>
      </w:rPr>
      <w:t>19</w:t>
    </w:r>
    <w:r w:rsidRPr="00BC2E9F">
      <w:rPr>
        <w:rFonts w:ascii="CordiaUPC" w:hAnsi="CordiaUPC" w:cs="CordiaUPC"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เซี่ยงไฮ้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หังโจว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ผู่โถวซาน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="005C2554">
      <w:rPr>
        <w:rFonts w:ascii="CordiaUPC" w:hAnsi="CordiaUPC" w:cs="CordiaUPC" w:hint="cs"/>
        <w:cs/>
        <w:lang w:val="x-none" w:eastAsia="x-none"/>
      </w:rPr>
      <w:t>เมืองโบราณ</w:t>
    </w:r>
    <w:r w:rsidR="00C56B42">
      <w:rPr>
        <w:rFonts w:ascii="CordiaUPC" w:hAnsi="CordiaUPC" w:cs="CordiaUPC" w:hint="cs"/>
        <w:cs/>
        <w:lang w:val="x-none" w:eastAsia="x-none"/>
      </w:rPr>
      <w:t xml:space="preserve">อูเจิ้น </w:t>
    </w:r>
    <w:r w:rsidRPr="00BC2E9F">
      <w:rPr>
        <w:rFonts w:ascii="CordiaUPC" w:hAnsi="CordiaUPC" w:cs="CordiaUPC"/>
        <w:lang w:val="x-none" w:eastAsia="x-none"/>
      </w:rPr>
      <w:t>5</w:t>
    </w:r>
    <w:r w:rsidR="00C56B42">
      <w:rPr>
        <w:rFonts w:ascii="CordiaUPC" w:hAnsi="CordiaUPC" w:cs="CordiaUPC" w:hint="cs"/>
        <w:cs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วัน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3 </w:t>
    </w:r>
    <w:r w:rsidRPr="00BC2E9F">
      <w:rPr>
        <w:rFonts w:ascii="CordiaUPC" w:hAnsi="CordiaUPC" w:cs="CordiaUPC" w:hint="cs"/>
        <w:cs/>
        <w:lang w:val="x-none" w:eastAsia="x-none"/>
      </w:rPr>
      <w:t>คืน</w:t>
    </w:r>
    <w:r w:rsidRPr="00BC2E9F">
      <w:rPr>
        <w:rFonts w:ascii="CordiaUPC" w:hAnsi="CordiaUPC" w:cs="CordiaUPC"/>
        <w:cs/>
        <w:lang w:val="x-none" w:eastAsia="x-none"/>
      </w:rPr>
      <w:t xml:space="preserve"> (</w:t>
    </w:r>
    <w:r w:rsidRPr="00BC2E9F">
      <w:rPr>
        <w:rFonts w:ascii="CordiaUPC" w:hAnsi="CordiaUPC" w:cs="CordiaUPC" w:hint="cs"/>
        <w:cs/>
        <w:lang w:val="x-none" w:eastAsia="x-none"/>
      </w:rPr>
      <w:t>พักบนเกาะ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1 </w:t>
    </w:r>
    <w:r w:rsidRPr="00BC2E9F">
      <w:rPr>
        <w:rFonts w:ascii="CordiaUPC" w:hAnsi="CordiaUPC" w:cs="CordiaUPC" w:hint="cs"/>
        <w:cs/>
        <w:lang w:val="x-none" w:eastAsia="x-none"/>
      </w:rPr>
      <w:t>คืน</w:t>
    </w:r>
    <w:r w:rsidRPr="00BC2E9F">
      <w:rPr>
        <w:rFonts w:ascii="CordiaUPC" w:hAnsi="CordiaUPC" w:cs="CordiaUPC"/>
        <w:cs/>
        <w:lang w:val="x-none" w:eastAsia="x-none"/>
      </w:rPr>
      <w:t>)</w:t>
    </w:r>
    <w:r w:rsidR="009C30FC">
      <w:rPr>
        <w:rFonts w:ascii="CordiaUPC" w:hAnsi="CordiaUPC" w:cs="CordiaUPC"/>
        <w:lang w:val="x-none" w:eastAsia="x-none"/>
      </w:rPr>
      <w:t xml:space="preserve"> </w:t>
    </w:r>
    <w:r w:rsidR="00E449F1">
      <w:rPr>
        <w:rFonts w:ascii="CordiaUPC" w:hAnsi="CordiaUPC" w:cs="CordiaUPC" w:hint="cs"/>
        <w:cs/>
        <w:lang w:val="x-none" w:eastAsia="x-none"/>
      </w:rPr>
      <w:t>ต.ค.-ธ.ค.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67 </w:t>
    </w:r>
    <w:r w:rsidR="00787C38">
      <w:rPr>
        <w:rFonts w:ascii="CordiaUPC" w:hAnsi="CordiaUPC" w:cs="CordiaUPC"/>
        <w:lang w:eastAsia="x-none"/>
      </w:rPr>
      <w:t>MU</w:t>
    </w:r>
    <w:r w:rsidRPr="00BC2E9F">
      <w:rPr>
        <w:rFonts w:ascii="CordiaUPC" w:hAnsi="CordiaUPC" w:cs="CordiaUPC"/>
        <w:lang w:val="x-none" w:eastAsia="x-none"/>
      </w:rPr>
      <w:t xml:space="preserve"> (</w:t>
    </w:r>
    <w:r w:rsidR="009C30FC">
      <w:rPr>
        <w:rFonts w:ascii="CordiaUPC" w:hAnsi="CordiaUPC" w:cs="CordiaUPC" w:hint="cs"/>
        <w:cs/>
        <w:lang w:eastAsia="x-none"/>
      </w:rPr>
      <w:t>0</w:t>
    </w:r>
    <w:r w:rsidR="00E41A4C">
      <w:rPr>
        <w:rFonts w:ascii="CordiaUPC" w:hAnsi="CordiaUPC" w:cs="CordiaUPC"/>
        <w:lang w:eastAsia="x-none"/>
      </w:rPr>
      <w:t>5</w:t>
    </w:r>
    <w:r w:rsidR="009C30FC">
      <w:rPr>
        <w:rFonts w:ascii="CordiaUPC" w:hAnsi="CordiaUPC" w:cs="CordiaUPC" w:hint="cs"/>
        <w:cs/>
        <w:lang w:eastAsia="x-none"/>
      </w:rPr>
      <w:t>0824</w:t>
    </w:r>
    <w:r w:rsidRPr="00BC2E9F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/>
        <w:lang w:eastAsia="x-none"/>
      </w:rPr>
      <w:t xml:space="preserve">            </w:t>
    </w:r>
    <w:r w:rsidR="005C2554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/>
        <w:lang w:eastAsia="x-none"/>
      </w:rPr>
      <w:t xml:space="preserve">  </w:t>
    </w:r>
    <w:r w:rsidR="005C2554">
      <w:rPr>
        <w:rFonts w:ascii="CordiaUPC" w:hAnsi="CordiaUPC" w:cs="CordiaUPC" w:hint="cs"/>
        <w:cs/>
        <w:lang w:eastAsia="x-none"/>
      </w:rPr>
      <w:t xml:space="preserve">  </w:t>
    </w:r>
    <w:r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D2088">
      <w:rPr>
        <w:rFonts w:ascii="CordiaUPC" w:hAnsi="CordiaUPC" w:cs="CordiaUPC"/>
        <w:noProof/>
        <w:lang w:val="x-none" w:eastAsia="x-none"/>
      </w:rPr>
      <w:t>11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E6A2D" w14:textId="77777777" w:rsidR="00387F2B" w:rsidRDefault="00387F2B">
      <w:pPr>
        <w:rPr>
          <w:rFonts w:hint="eastAsia"/>
        </w:rPr>
      </w:pPr>
      <w:r>
        <w:separator/>
      </w:r>
    </w:p>
  </w:footnote>
  <w:footnote w:type="continuationSeparator" w:id="0">
    <w:p w14:paraId="6259223A" w14:textId="77777777" w:rsidR="00387F2B" w:rsidRDefault="00387F2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75pt;height:12.4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0342941">
    <w:abstractNumId w:val="17"/>
  </w:num>
  <w:num w:numId="2" w16cid:durableId="1735424373">
    <w:abstractNumId w:val="18"/>
  </w:num>
  <w:num w:numId="3" w16cid:durableId="1620531585">
    <w:abstractNumId w:val="26"/>
  </w:num>
  <w:num w:numId="4" w16cid:durableId="1577589468">
    <w:abstractNumId w:val="32"/>
  </w:num>
  <w:num w:numId="5" w16cid:durableId="1791239910">
    <w:abstractNumId w:val="9"/>
  </w:num>
  <w:num w:numId="6" w16cid:durableId="570627753">
    <w:abstractNumId w:val="22"/>
  </w:num>
  <w:num w:numId="7" w16cid:durableId="1383091561">
    <w:abstractNumId w:val="3"/>
  </w:num>
  <w:num w:numId="8" w16cid:durableId="243952412">
    <w:abstractNumId w:val="31"/>
  </w:num>
  <w:num w:numId="9" w16cid:durableId="756365578">
    <w:abstractNumId w:val="19"/>
  </w:num>
  <w:num w:numId="10" w16cid:durableId="1176963007">
    <w:abstractNumId w:val="5"/>
  </w:num>
  <w:num w:numId="11" w16cid:durableId="518542983">
    <w:abstractNumId w:val="8"/>
  </w:num>
  <w:num w:numId="12" w16cid:durableId="8313352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540709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95790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1022658">
    <w:abstractNumId w:val="1"/>
  </w:num>
  <w:num w:numId="16" w16cid:durableId="497429778">
    <w:abstractNumId w:val="17"/>
  </w:num>
  <w:num w:numId="17" w16cid:durableId="353388760">
    <w:abstractNumId w:val="26"/>
  </w:num>
  <w:num w:numId="18" w16cid:durableId="6458647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2466800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3849565">
    <w:abstractNumId w:val="0"/>
  </w:num>
  <w:num w:numId="21" w16cid:durableId="1005984345">
    <w:abstractNumId w:val="2"/>
  </w:num>
  <w:num w:numId="22" w16cid:durableId="974455412">
    <w:abstractNumId w:val="27"/>
  </w:num>
  <w:num w:numId="23" w16cid:durableId="993417111">
    <w:abstractNumId w:val="23"/>
  </w:num>
  <w:num w:numId="24" w16cid:durableId="712996866">
    <w:abstractNumId w:val="25"/>
  </w:num>
  <w:num w:numId="25" w16cid:durableId="1329140398">
    <w:abstractNumId w:val="33"/>
  </w:num>
  <w:num w:numId="26" w16cid:durableId="126899684">
    <w:abstractNumId w:val="7"/>
  </w:num>
  <w:num w:numId="27" w16cid:durableId="1370953300">
    <w:abstractNumId w:val="13"/>
  </w:num>
  <w:num w:numId="28" w16cid:durableId="1772700271">
    <w:abstractNumId w:val="20"/>
  </w:num>
  <w:num w:numId="29" w16cid:durableId="521819746">
    <w:abstractNumId w:val="24"/>
  </w:num>
  <w:num w:numId="30" w16cid:durableId="2092652110">
    <w:abstractNumId w:val="30"/>
  </w:num>
  <w:num w:numId="31" w16cid:durableId="236667995">
    <w:abstractNumId w:val="15"/>
  </w:num>
  <w:num w:numId="32" w16cid:durableId="375280558">
    <w:abstractNumId w:val="6"/>
  </w:num>
  <w:num w:numId="33" w16cid:durableId="523178578">
    <w:abstractNumId w:val="34"/>
  </w:num>
  <w:num w:numId="34" w16cid:durableId="93667815">
    <w:abstractNumId w:val="12"/>
  </w:num>
  <w:num w:numId="35" w16cid:durableId="933169537">
    <w:abstractNumId w:val="28"/>
  </w:num>
  <w:num w:numId="36" w16cid:durableId="594169288">
    <w:abstractNumId w:val="16"/>
  </w:num>
  <w:num w:numId="37" w16cid:durableId="1160392832">
    <w:abstractNumId w:val="29"/>
  </w:num>
  <w:num w:numId="38" w16cid:durableId="2044557037">
    <w:abstractNumId w:val="4"/>
  </w:num>
  <w:num w:numId="39" w16cid:durableId="439102923">
    <w:abstractNumId w:val="14"/>
  </w:num>
  <w:num w:numId="40" w16cid:durableId="181669017">
    <w:abstractNumId w:val="11"/>
  </w:num>
  <w:num w:numId="41" w16cid:durableId="2616936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498886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73B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093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54C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E2C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4C9A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3F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2BE"/>
    <w:rsid w:val="0033024E"/>
    <w:rsid w:val="0033073E"/>
    <w:rsid w:val="0033121B"/>
    <w:rsid w:val="00331542"/>
    <w:rsid w:val="00332AE6"/>
    <w:rsid w:val="00332FA7"/>
    <w:rsid w:val="00334936"/>
    <w:rsid w:val="003354AA"/>
    <w:rsid w:val="00335FEC"/>
    <w:rsid w:val="00337721"/>
    <w:rsid w:val="0034048E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87F2B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334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3ED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889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C62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46B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E72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5AD"/>
    <w:rsid w:val="00502884"/>
    <w:rsid w:val="00502FAE"/>
    <w:rsid w:val="0050300D"/>
    <w:rsid w:val="00503F4B"/>
    <w:rsid w:val="00504558"/>
    <w:rsid w:val="00504563"/>
    <w:rsid w:val="0050491D"/>
    <w:rsid w:val="005049BC"/>
    <w:rsid w:val="00505C2F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4D3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67C35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451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554"/>
    <w:rsid w:val="005C26C9"/>
    <w:rsid w:val="005C340B"/>
    <w:rsid w:val="005C3F67"/>
    <w:rsid w:val="005C4EF6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643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3C69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80A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1D0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1698"/>
    <w:rsid w:val="00713CEE"/>
    <w:rsid w:val="00713E6B"/>
    <w:rsid w:val="00713F1B"/>
    <w:rsid w:val="007158F6"/>
    <w:rsid w:val="00715A96"/>
    <w:rsid w:val="0071675D"/>
    <w:rsid w:val="00716A40"/>
    <w:rsid w:val="00716D84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36E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0B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87C38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55E5"/>
    <w:rsid w:val="007D60F5"/>
    <w:rsid w:val="007D79E6"/>
    <w:rsid w:val="007D7F98"/>
    <w:rsid w:val="007E07FD"/>
    <w:rsid w:val="007E0F1A"/>
    <w:rsid w:val="007E13F3"/>
    <w:rsid w:val="007E2041"/>
    <w:rsid w:val="007E289C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22A7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6D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9C6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6DA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FC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4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64B"/>
    <w:rsid w:val="00A22C33"/>
    <w:rsid w:val="00A22C5B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66F"/>
    <w:rsid w:val="00A3303D"/>
    <w:rsid w:val="00A33598"/>
    <w:rsid w:val="00A350A0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87D"/>
    <w:rsid w:val="00A561B1"/>
    <w:rsid w:val="00A60BCF"/>
    <w:rsid w:val="00A6360A"/>
    <w:rsid w:val="00A63A24"/>
    <w:rsid w:val="00A63DC4"/>
    <w:rsid w:val="00A644A7"/>
    <w:rsid w:val="00A651F1"/>
    <w:rsid w:val="00A65B06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5CA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36C"/>
    <w:rsid w:val="00AC7D15"/>
    <w:rsid w:val="00AD1347"/>
    <w:rsid w:val="00AD1AB3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5F83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708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B76"/>
    <w:rsid w:val="00B9782A"/>
    <w:rsid w:val="00B97D3B"/>
    <w:rsid w:val="00BA0C38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60E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503"/>
    <w:rsid w:val="00BD787A"/>
    <w:rsid w:val="00BD7AC1"/>
    <w:rsid w:val="00BD7D2F"/>
    <w:rsid w:val="00BE026B"/>
    <w:rsid w:val="00BE033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30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B42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0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2DB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CF79CC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280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0B1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0DF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6B5"/>
    <w:rsid w:val="00D80A6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015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4DA"/>
    <w:rsid w:val="00DF5508"/>
    <w:rsid w:val="00DF574D"/>
    <w:rsid w:val="00DF70C0"/>
    <w:rsid w:val="00DF72F7"/>
    <w:rsid w:val="00E016FF"/>
    <w:rsid w:val="00E03E7A"/>
    <w:rsid w:val="00E049D2"/>
    <w:rsid w:val="00E0601A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A4C"/>
    <w:rsid w:val="00E449A2"/>
    <w:rsid w:val="00E449F1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1C5E"/>
    <w:rsid w:val="00EB290E"/>
    <w:rsid w:val="00EB2F8B"/>
    <w:rsid w:val="00EB3D5D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088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02E7"/>
    <w:rsid w:val="00EF1248"/>
    <w:rsid w:val="00EF14A6"/>
    <w:rsid w:val="00EF30BF"/>
    <w:rsid w:val="00EF33D8"/>
    <w:rsid w:val="00EF42E1"/>
    <w:rsid w:val="00EF6918"/>
    <w:rsid w:val="00EF79F4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046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6B0"/>
    <w:rsid w:val="00FA7F82"/>
    <w:rsid w:val="00FB1F18"/>
    <w:rsid w:val="00FB33B2"/>
    <w:rsid w:val="00FB6ABD"/>
    <w:rsid w:val="00FB7E8A"/>
    <w:rsid w:val="00FC02D4"/>
    <w:rsid w:val="00FC04BA"/>
    <w:rsid w:val="00FC0D10"/>
    <w:rsid w:val="00FC3777"/>
    <w:rsid w:val="00FC37D3"/>
    <w:rsid w:val="00FC4490"/>
    <w:rsid w:val="00FC4A7A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0E7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28871-BC25-4E1A-8C02-26927FF2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13</Pages>
  <Words>1621</Words>
  <Characters>9241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342</cp:revision>
  <cp:lastPrinted>2023-05-25T16:35:00Z</cp:lastPrinted>
  <dcterms:created xsi:type="dcterms:W3CDTF">2023-02-01T16:27:00Z</dcterms:created>
  <dcterms:modified xsi:type="dcterms:W3CDTF">2024-08-05T06:37:00Z</dcterms:modified>
</cp:coreProperties>
</file>