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40" w:tblpY="3581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4603"/>
        <w:gridCol w:w="561"/>
        <w:gridCol w:w="708"/>
        <w:gridCol w:w="602"/>
        <w:gridCol w:w="3541"/>
      </w:tblGrid>
      <w:tr w:rsidR="001967DF" w:rsidRPr="002E7750" w:rsidTr="00C71779">
        <w:trPr>
          <w:trHeight w:val="530"/>
        </w:trPr>
        <w:tc>
          <w:tcPr>
            <w:tcW w:w="720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03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541" w:type="dxa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967DF" w:rsidRPr="002E7750" w:rsidTr="00C71779">
        <w:trPr>
          <w:trHeight w:hRule="exact" w:val="649"/>
        </w:trPr>
        <w:tc>
          <w:tcPr>
            <w:tcW w:w="720" w:type="dxa"/>
            <w:shd w:val="clear" w:color="auto" w:fill="auto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1967DF" w:rsidRPr="001A74EF" w:rsidRDefault="001967DF" w:rsidP="00C7177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2A4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(สนามบินสุวรรณภูมิ)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</w:pPr>
            <w:r w:rsidRPr="00E537C4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1967DF" w:rsidRPr="002E7750" w:rsidTr="00C71779">
        <w:trPr>
          <w:trHeight w:hRule="exact" w:val="1607"/>
        </w:trPr>
        <w:tc>
          <w:tcPr>
            <w:tcW w:w="720" w:type="dxa"/>
            <w:shd w:val="clear" w:color="auto" w:fill="auto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2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1967DF" w:rsidRPr="001A74EF" w:rsidRDefault="001967DF" w:rsidP="00C71779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(สนามบินสุวรรณภูมิ)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มาเก๊า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(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NX989:02.45-06.25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(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NX006:08.10-11.25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>)</w:t>
            </w:r>
            <w:bookmarkStart w:id="0" w:name="_Hlk172707489"/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หลี่ถุน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52 TOYS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0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BEIJING AIRPORT ZONE HOTEL </w:t>
            </w:r>
          </w:p>
          <w:p w:rsidR="001967DF" w:rsidRPr="00AD09D8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83CC9">
              <w:pict>
                <v:shape id="_x0000_i1025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26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27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28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1967DF" w:rsidRPr="002E7750" w:rsidTr="00C71779">
        <w:trPr>
          <w:trHeight w:hRule="exact" w:val="1616"/>
        </w:trPr>
        <w:tc>
          <w:tcPr>
            <w:tcW w:w="720" w:type="dxa"/>
            <w:shd w:val="clear" w:color="auto" w:fill="auto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90937446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1967DF" w:rsidRPr="002610C2" w:rsidRDefault="001967DF" w:rsidP="00C7177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36E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Pr="00F636E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พระราชวังโบราณกู้กง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ถนนโบราณหนานหลัวกู่เซียง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ถนนหวังฟูจิ่ง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</w:rPr>
              <w:t>TOP TOY, POP MART)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คาเฟ่ย้อนยุคเหอผิง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BEIJING AIRPORT ZONE HOTEL </w:t>
            </w:r>
          </w:p>
          <w:p w:rsidR="001967DF" w:rsidRPr="002E7750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83CC9">
              <w:pict>
                <v:shape id="_x0000_i1029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0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1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2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bookmarkEnd w:id="1"/>
      <w:tr w:rsidR="001967DF" w:rsidRPr="002E7750" w:rsidTr="00C71779">
        <w:trPr>
          <w:trHeight w:hRule="exact" w:val="1447"/>
        </w:trPr>
        <w:tc>
          <w:tcPr>
            <w:tcW w:w="720" w:type="dxa"/>
            <w:shd w:val="clear" w:color="auto" w:fill="auto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1967DF" w:rsidRPr="00AD6173" w:rsidRDefault="001967DF" w:rsidP="00C7177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2721978"/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กำแพงเมืองจีนด่านมู่เถียนยวี่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(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รวมค่ากระเช้า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เคเบิ้ล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ขึ้น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+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ลง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หรือ (กระเช้าห้อยขา+สไลด์เดอร์ขาลง)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bookmarkEnd w:id="2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EPSON TEAMLAB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SOLANA CENTER</w:t>
            </w:r>
          </w:p>
          <w:p w:rsidR="001967DF" w:rsidRPr="00AD6173" w:rsidRDefault="001967DF" w:rsidP="00C7177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BEIJING AIRPORT ZONE HOTEL </w:t>
            </w:r>
          </w:p>
          <w:p w:rsidR="001967DF" w:rsidRPr="002E7750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83CC9">
              <w:pict>
                <v:shape id="_x0000_i1033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4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5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6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1967DF" w:rsidRPr="002E7750" w:rsidTr="00C71779">
        <w:trPr>
          <w:trHeight w:hRule="exact" w:val="988"/>
        </w:trPr>
        <w:tc>
          <w:tcPr>
            <w:tcW w:w="720" w:type="dxa"/>
            <w:shd w:val="clear" w:color="auto" w:fill="auto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783CC9" w:rsidRDefault="001967DF" w:rsidP="00FD20AB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716D8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วัดลามะ</w:t>
            </w: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16D8A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16D8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16D8A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16D8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มาเก๊า</w:t>
            </w: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1967DF" w:rsidRPr="00CD0060" w:rsidRDefault="001967DF" w:rsidP="00FD20AB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716D8A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NX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  <w:cs/>
              </w:rPr>
              <w:t xml:space="preserve">001:16.10-19.50)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EMPEROR HOTEL </w:t>
            </w:r>
          </w:p>
          <w:p w:rsidR="001967DF" w:rsidRPr="002E7750" w:rsidRDefault="001967DF" w:rsidP="00C7177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83CC9">
              <w:pict>
                <v:shape id="_x0000_i1037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8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783CC9">
              <w:pict>
                <v:shape id="_x0000_i1039" type="#_x0000_t75" style="width:7.5pt;height:7.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1967DF" w:rsidRPr="002E7750" w:rsidTr="00C71779">
        <w:trPr>
          <w:trHeight w:hRule="exact" w:val="2707"/>
        </w:trPr>
        <w:tc>
          <w:tcPr>
            <w:tcW w:w="720" w:type="dxa"/>
            <w:shd w:val="clear" w:color="auto" w:fill="auto"/>
            <w:vAlign w:val="center"/>
          </w:tcPr>
          <w:p w:rsidR="001967DF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1967DF" w:rsidRPr="00CD390B" w:rsidRDefault="001967DF" w:rsidP="00C7177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มาเก๊า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วัดอาม่า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เจ้าแม่กวนอิมปรางค์ทองริมทะเล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ร้านขนมของฝาก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เซนาโด้สแควร์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วัดเปากง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ถนนคนเดินไทปา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ชมน้ำพุ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WYNN PALACE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เดอะ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ลอนดอนเนอร์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เดอะ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เวเนเชี่ยน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มาเก๊า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50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5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D20AB">
              <w:rPr>
                <w:rFonts w:ascii="CordiaUPC" w:eastAsia="Times New Roman" w:hAnsi="CordiaUPC" w:cs="CordiaUPC" w:hint="cs"/>
                <w:b/>
                <w:bCs/>
                <w:color w:val="000066"/>
                <w:sz w:val="32"/>
                <w:szCs w:val="32"/>
                <w:cs/>
              </w:rPr>
              <w:t xml:space="preserve">(สนามบินสุวรรณภูมิ) 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  <w:cs/>
              </w:rPr>
              <w:t>(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  <w:t>NX</w:t>
            </w:r>
            <w:r w:rsidRPr="00FD20AB"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  <w:cs/>
              </w:rPr>
              <w:t>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967DF" w:rsidRPr="00E537C4" w:rsidRDefault="001967DF" w:rsidP="00C71779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2"/>
                <w:szCs w:val="32"/>
              </w:rPr>
            </w:pPr>
            <w:r w:rsidRPr="00E537C4">
              <w:rPr>
                <w:rFonts w:ascii="CordiaUPC" w:eastAsia="Times New Roman" w:hAnsi="CordiaUPC" w:cs="CordiaUPC"/>
                <w:color w:val="0000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541" w:type="dxa"/>
            <w:shd w:val="clear" w:color="auto" w:fill="auto"/>
            <w:vAlign w:val="center"/>
          </w:tcPr>
          <w:p w:rsidR="001967DF" w:rsidRPr="00AD09D8" w:rsidRDefault="001967DF" w:rsidP="00C71779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1967DF" w:rsidRPr="002E7750" w:rsidTr="00C71779">
        <w:trPr>
          <w:trHeight w:hRule="exact" w:val="451"/>
        </w:trPr>
        <w:tc>
          <w:tcPr>
            <w:tcW w:w="10735" w:type="dxa"/>
            <w:gridSpan w:val="6"/>
            <w:shd w:val="clear" w:color="auto" w:fill="000066"/>
            <w:vAlign w:val="center"/>
          </w:tcPr>
          <w:p w:rsidR="001967DF" w:rsidRPr="002E7750" w:rsidRDefault="001967DF" w:rsidP="00C7177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1967DF" w:rsidRDefault="00AC25ED" w:rsidP="00C71779">
      <w:pPr>
        <w:rPr>
          <w:rFonts w:hint="eastAsia"/>
        </w:rPr>
      </w:pPr>
      <w:r>
        <w:rPr>
          <w:rFonts w:hint="eastAsia"/>
          <w:noProof/>
        </w:rPr>
        <w:pict>
          <v:shape id="_x0000_s2562" type="#_x0000_t75" style="position:absolute;margin-left:.55pt;margin-top:.05pt;width:537.45pt;height:172.75pt;z-index:251765760;mso-position-horizontal-relative:text;mso-position-vertical-relative:text;mso-width-relative:page;mso-height-relative:page">
            <v:imagedata r:id="rId9" o:title="1920x600_NX_PEK_MFM1_0"/>
            <w10:wrap type="square"/>
          </v:shape>
        </w:pict>
      </w:r>
    </w:p>
    <w:p w:rsidR="00D80249" w:rsidRDefault="00AC25ED" w:rsidP="00D80249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2561" type="#_x0000_t75" style="position:absolute;margin-left:22.9pt;margin-top:.3pt;width:493.15pt;height:697.6pt;z-index:251763712;mso-position-horizontal-relative:text;mso-position-vertical-relative:text;mso-width-relative:page;mso-height-relative:page">
            <v:imagedata r:id="rId10" o:title="SHNXPEKMFM1 (1)"/>
            <w10:wrap type="square"/>
          </v:shape>
        </w:pict>
      </w:r>
    </w:p>
    <w:p w:rsidR="004B5C97" w:rsidRPr="00D80249" w:rsidRDefault="00A36E4B" w:rsidP="00D80249">
      <w:pPr>
        <w:jc w:val="center"/>
        <w:rPr>
          <w:rFonts w:hint="eastAsia"/>
        </w:rPr>
      </w:pPr>
      <w:r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A36E4B" w:rsidRDefault="00A36E4B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AC25E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2093" style="position:absolute;margin-left:.5pt;margin-top:.6pt;width:538.1pt;height:33.95pt;z-index:2516469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6" stroked="f" strokecolor="#1f4d78">
            <v:stroke dashstyle="longDash"/>
            <v:textbox>
              <w:txbxContent>
                <w:p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65494"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65494"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65494"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465494"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2C3323" w:rsidRDefault="0046549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465494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Pr="00465494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สนามบินสุวรรณภูมิ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อาคารผู้โดยสารขาออก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(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ระหว่างประเทศ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)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ชั้น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4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ประตู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9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เคาน์เตอร์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</w:rPr>
        <w:t xml:space="preserve">W </w:t>
      </w:r>
      <w:r w:rsidRPr="00E537C4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สายการบิน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</w:rPr>
        <w:t>AIR MACAU (NX)</w:t>
      </w:r>
      <w:r w:rsidRPr="00465494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465494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Pr="00465494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465494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คอยต้อนรับ</w:t>
      </w:r>
      <w:r w:rsidRPr="00465494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465494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และอำนวยความสะดวกแก่ท่านก่อนออกเดินทาง</w:t>
      </w:r>
    </w:p>
    <w:p w:rsidR="00465494" w:rsidRPr="00DF70C0" w:rsidRDefault="00AC25ED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43D32C96">
          <v:roundrect id="_x0000_s2411" style="position:absolute;left:0;text-align:left;margin-left:.5pt;margin-top:6.7pt;width:538.1pt;height:53.7pt;z-index:25169817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06" stroked="f" strokecolor="#1f4d78">
            <v:stroke dashstyle="longDash"/>
            <v:textbox>
              <w:txbxContent>
                <w:p w:rsidR="00465494" w:rsidRPr="00D47D61" w:rsidRDefault="00465494" w:rsidP="0046549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Pr="0046549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มาเก๊า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NX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989:02.45-06.25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Pr="0046549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NX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006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08.10-11.25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พระราชวังฤดูร้อนอวี้เหอหยวน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ซานหลี่ถุน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0D0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52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TOYS)  </w:t>
                  </w:r>
                  <w:r w:rsidR="00CF0D0A" w:rsidRPr="0046549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0D0A" w:rsidRPr="0046549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0D0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Pr="0046549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ถนนคนเดินไท่กู๋หลี่</w:t>
                  </w:r>
                </w:p>
              </w:txbxContent>
            </v:textbox>
            <w10:wrap anchorx="margin"/>
          </v:roundrect>
        </w:pict>
      </w:r>
    </w:p>
    <w:p w:rsidR="00465494" w:rsidRDefault="00465494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65494" w:rsidRDefault="00465494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65494" w:rsidRDefault="00465494" w:rsidP="00CF0D0A">
      <w:pPr>
        <w:spacing w:before="240" w:line="360" w:lineRule="exact"/>
        <w:jc w:val="thaiDistribute"/>
        <w:rPr>
          <w:rFonts w:ascii="CordiaUPC" w:hAnsi="CordiaUPC" w:cs="CordiaUPC"/>
          <w:color w:val="2E3A1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02.45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เมืองมาเก๊า</w:t>
      </w:r>
      <w:r w:rsidRPr="00E537C4">
        <w:rPr>
          <w:rFonts w:ascii="CordiaUPC" w:hAnsi="CordiaUPC" w:cs="CordiaUPC"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โดยสายการบิน</w:t>
      </w:r>
      <w:r w:rsidRPr="00E537C4">
        <w:rPr>
          <w:rFonts w:ascii="CordiaUPC" w:hAnsi="CordiaUPC" w:cs="CordiaUPC"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AIR MACAU</w:t>
      </w:r>
      <w:r w:rsidRPr="00E537C4">
        <w:rPr>
          <w:rFonts w:ascii="CordiaUPC" w:hAnsi="CordiaUPC" w:cs="CordiaUPC"/>
          <w:color w:val="000066"/>
          <w:sz w:val="32"/>
          <w:szCs w:val="32"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เที่ยวบินที่</w:t>
      </w:r>
      <w:r w:rsidRPr="00E537C4">
        <w:rPr>
          <w:rFonts w:ascii="CordiaUPC" w:hAnsi="CordiaUPC" w:cs="CordiaUPC"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NX989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sym w:font="Wingdings" w:char="F051"/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</w:p>
    <w:p w:rsidR="003E427C" w:rsidRPr="00E537C4" w:rsidRDefault="003E427C" w:rsidP="003E427C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F15F00"/>
          <w:sz w:val="32"/>
          <w:szCs w:val="32"/>
        </w:rPr>
      </w:pP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เที่ยวบินหรือเวลาอาจมีการเปลี่ยนแปลง</w:t>
      </w:r>
      <w:r w:rsidRPr="00E537C4">
        <w:rPr>
          <w:rFonts w:ascii="CordiaUPC" w:hAnsi="CordiaUPC" w:cs="CordiaUPC"/>
          <w:b/>
          <w:bCs/>
          <w:color w:val="F15F00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3E427C" w:rsidRPr="00E537C4" w:rsidRDefault="003E427C" w:rsidP="003E427C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F15F00"/>
          <w:sz w:val="32"/>
          <w:szCs w:val="32"/>
        </w:rPr>
      </w:pP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E537C4">
        <w:rPr>
          <w:rFonts w:ascii="CordiaUPC" w:hAnsi="CordiaUPC" w:cs="CordiaUPC"/>
          <w:b/>
          <w:bCs/>
          <w:color w:val="F15F00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เนื่องจากการจัดที่นั่งบนเครื่องบิน</w:t>
      </w:r>
      <w:r w:rsidRPr="00E537C4">
        <w:rPr>
          <w:rFonts w:ascii="CordiaUPC" w:hAnsi="CordiaUPC" w:cs="CordiaUPC"/>
          <w:b/>
          <w:bCs/>
          <w:color w:val="F15F00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เป็นสิทธิ์ของเจ้าหน้าที่เช็คอิน</w:t>
      </w:r>
      <w:r w:rsidRPr="00E537C4">
        <w:rPr>
          <w:rFonts w:ascii="CordiaUPC" w:hAnsi="CordiaUPC" w:cs="CordiaUPC"/>
          <w:b/>
          <w:bCs/>
          <w:color w:val="F15F00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F15F00"/>
          <w:sz w:val="32"/>
          <w:szCs w:val="32"/>
          <w:cs/>
        </w:rPr>
        <w:t>ซึ่งทางบริษัทไม่สามารถเข้าไปแทรกแซงได้</w:t>
      </w:r>
    </w:p>
    <w:p w:rsidR="00DF70C0" w:rsidRPr="00530302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303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530302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53030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:rsidR="00465494" w:rsidRDefault="00465494" w:rsidP="00DF70C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2E3A1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06.25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E96D73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E537C4">
        <w:rPr>
          <w:rFonts w:ascii="CordiaUPC" w:hAnsi="CordiaUPC" w:cs="CordiaUPC"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ท่าอากาศยานนานาชาติมาเก๊า</w:t>
      </w:r>
      <w:r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Pr="00E96D7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>
        <w:rPr>
          <w:rFonts w:ascii="CordiaUPC" w:hAnsi="CordiaUPC" w:cs="CordiaUPC" w:hint="cs"/>
          <w:sz w:val="32"/>
          <w:szCs w:val="32"/>
          <w:cs/>
        </w:rPr>
        <w:t xml:space="preserve">ยัง </w:t>
      </w:r>
      <w:r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ปักกิ่ง</w:t>
      </w:r>
    </w:p>
    <w:p w:rsidR="00465494" w:rsidRDefault="00465494" w:rsidP="00DF70C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2E3A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08.10</w:t>
      </w:r>
      <w:r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sz w:val="32"/>
          <w:szCs w:val="32"/>
        </w:rPr>
        <w:tab/>
      </w:r>
      <w:r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ปักกิ่ง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AIR MACAU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NX</w:t>
      </w:r>
      <w:r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006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</w:rPr>
        <w:sym w:font="Wingdings" w:char="F051"/>
      </w:r>
    </w:p>
    <w:p w:rsidR="00465494" w:rsidRPr="00530302" w:rsidRDefault="00465494" w:rsidP="0046549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 w:rsidRPr="00530302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DF70C0" w:rsidRDefault="00465494" w:rsidP="0046549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11.25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สนามบินกรุงปักกิ่ง</w:t>
      </w:r>
      <w:r w:rsidR="00DF70C0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จากนั้นนำท่านเดินทางสู่ภัตตาคาร</w:t>
      </w:r>
    </w:p>
    <w:p w:rsidR="00465494" w:rsidRDefault="00465494" w:rsidP="0046549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CF0D0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CF0D0A"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  <w:lang w:eastAsia="en-US"/>
        </w:rPr>
        <w:t>เ</w:t>
      </w:r>
      <w:r w:rsidR="00CF0D0A" w:rsidRPr="00E537C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มนูพิเศษ</w:t>
      </w:r>
      <w:r w:rsidR="00CF0D0A" w:rsidRPr="00E537C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0066"/>
        </w:rPr>
        <w:t>…</w:t>
      </w:r>
      <w:r w:rsidR="00CF0D0A"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เป็ดปักกิ่ง</w:t>
      </w:r>
    </w:p>
    <w:p w:rsidR="00CF0D0A" w:rsidRDefault="00CF0D0A" w:rsidP="00CF0D0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พระราชวังฤดูร้อน</w:t>
      </w:r>
      <w:r w:rsidRPr="00E537C4">
        <w:rPr>
          <w:rFonts w:ascii="CordiaUPC" w:hAnsi="CordiaUPC" w:cs="CordiaUPC"/>
          <w:color w:val="000066"/>
          <w:sz w:val="32"/>
          <w:szCs w:val="32"/>
          <w:cs/>
        </w:rPr>
        <w:t xml:space="preserve"> </w:t>
      </w:r>
      <w:r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>“อวี้เหอหยวน”</w:t>
      </w:r>
      <w:r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sz w:val="32"/>
          <w:szCs w:val="32"/>
          <w:cs/>
        </w:rPr>
        <w:t>ซึ่ง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B5158" w:rsidRDefault="00AC25ED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096AE6BD">
          <v:shape id="_x0000_s2412" type="#_x0000_t75" style="position:absolute;left:0;text-align:left;margin-left:.05pt;margin-top:.3pt;width:539.25pt;height:252.7pt;z-index:251699200;mso-position-horizontal-relative:text;mso-position-vertical-relative:text;mso-width-relative:page;mso-height-relative:page">
            <v:imagedata r:id="rId11" o:title="1700567582180"/>
            <w10:wrap type="square"/>
          </v:shape>
        </w:pict>
      </w:r>
    </w:p>
    <w:p w:rsidR="001D56CB" w:rsidRPr="00831F6E" w:rsidRDefault="00AC25ED" w:rsidP="008B515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F68E7AD">
          <v:shape id="Picture 12" o:spid="_x0000_s2414" type="#_x0000_t75" style="position:absolute;left:0;text-align:left;margin-left:.05pt;margin-top:112.95pt;width:539.25pt;height:236.3pt;z-index:25170022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/>
            <w10:wrap type="topAndBottom" anchorx="margin"/>
          </v:shape>
        </w:pic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="00831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ซานหลี่ถุน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หรือเรียกว่า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สยามสแควร์ปักกิ่ง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และไม่พลาดกับร้าน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/>
          <w:sz w:val="32"/>
          <w:szCs w:val="32"/>
        </w:rPr>
        <w:t xml:space="preserve">ART TOYS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ยอดฮิตกับ</w:t>
      </w:r>
      <w:r w:rsidR="00831F6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D56CB"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ร้าน</w:t>
      </w:r>
      <w:r w:rsidR="001D56CB" w:rsidRPr="00E537C4">
        <w:rPr>
          <w:rFonts w:ascii="CordiaUPC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="00E537C4"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52</w:t>
      </w:r>
      <w:r w:rsidR="001D56CB" w:rsidRPr="00E537C4">
        <w:rPr>
          <w:rFonts w:ascii="CordiaUPC" w:hAnsi="CordiaUPC" w:cs="CordiaUPC"/>
          <w:b/>
          <w:bCs/>
          <w:color w:val="000066"/>
          <w:sz w:val="32"/>
          <w:szCs w:val="32"/>
        </w:rPr>
        <w:t>TOYS</w:t>
      </w:r>
      <w:r w:rsidR="001D56CB" w:rsidRPr="00831F6E">
        <w:rPr>
          <w:rFonts w:ascii="CordiaUPC" w:hAnsi="CordiaUPC" w:cs="CordiaUPC"/>
          <w:b/>
          <w:bCs/>
          <w:color w:val="2F96B1"/>
          <w:sz w:val="32"/>
          <w:szCs w:val="32"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ถูกใจสายจุ่มแน่นอนกับเหล่าของเล่นสุดน่ารักและเป็นกระแส</w:t>
      </w:r>
      <w:r w:rsidR="001D56CB" w:rsidRPr="001D56CB">
        <w:rPr>
          <w:rFonts w:ascii="CordiaUPC" w:hAnsi="CordiaUPC" w:cs="CordiaUPC"/>
          <w:sz w:val="32"/>
          <w:szCs w:val="32"/>
          <w:cs/>
        </w:rPr>
        <w:t xml:space="preserve"> </w:t>
      </w:r>
      <w:r w:rsidR="001D56CB" w:rsidRPr="001D56CB">
        <w:rPr>
          <w:rFonts w:ascii="CordiaUPC" w:hAnsi="CordiaUPC" w:cs="CordiaUPC" w:hint="cs"/>
          <w:sz w:val="32"/>
          <w:szCs w:val="32"/>
          <w:cs/>
        </w:rPr>
        <w:t>ให้ท่านได้เลือกช้อปปิ้ง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ถนนคนเดินไท่กู๋หลี่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ย่านช้อปปิ้งสุดโมเดิร์นที่มีจอ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</w:rPr>
        <w:t xml:space="preserve">LED 3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มิติขนาดใหญ่ระดับโลก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เป็นย่านที่คึกคักจนกลายเป็นเอกลักษณ์ของเมืองไปแล้ว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ไท่กู๋หลี่ยินดีต้อนรับสาวนักช้อปทั้งหลายตั้งแต่แบรนด์เนมระดับโลกไปจนถึงแบรนด์ท้องถิ่น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ร้านกินดื่ม</w:t>
      </w:r>
      <w:r w:rsidR="001D56CB" w:rsidRPr="001D56C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D56CB" w:rsidRPr="001D56C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สถานบันเทิงเริงรมย์</w:t>
      </w:r>
    </w:p>
    <w:p w:rsidR="001D56CB" w:rsidRPr="001D56CB" w:rsidRDefault="001D56CB" w:rsidP="001D56CB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  <w:lang w:eastAsia="en-US"/>
        </w:rPr>
        <w:t>เ</w:t>
      </w:r>
      <w:r w:rsidRPr="00E537C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มนูพิเศษ</w:t>
      </w:r>
      <w:r w:rsidRPr="00E537C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0066"/>
        </w:rPr>
        <w:t>…</w:t>
      </w:r>
      <w:r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สุกี้</w:t>
      </w:r>
      <w:r w:rsidR="00AA6489"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มองโกล</w:t>
      </w:r>
    </w:p>
    <w:p w:rsidR="00DF70C0" w:rsidRDefault="00DF70C0" w:rsidP="001D56CB">
      <w:pPr>
        <w:spacing w:line="360" w:lineRule="exact"/>
        <w:ind w:left="720" w:firstLine="720"/>
        <w:jc w:val="thaiDistribute"/>
        <w:rPr>
          <w:rFonts w:hint="eastAsia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5748C" w:rsidRPr="00B5748C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HOLIDAY INN BEIJING AIRPORT ZONE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B5748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83CC9">
        <w:pict>
          <v:shape id="_x0000_i1040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1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2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3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</w:p>
    <w:p w:rsidR="008B5158" w:rsidRDefault="008B5158" w:rsidP="001D56CB">
      <w:pPr>
        <w:spacing w:line="360" w:lineRule="exact"/>
        <w:ind w:left="720" w:firstLine="720"/>
        <w:jc w:val="thaiDistribute"/>
        <w:rPr>
          <w:rFonts w:hint="eastAsia"/>
        </w:rPr>
      </w:pPr>
    </w:p>
    <w:p w:rsidR="008B5158" w:rsidRDefault="00AC25ED" w:rsidP="001D56CB">
      <w:pPr>
        <w:spacing w:line="360" w:lineRule="exact"/>
        <w:ind w:left="720" w:firstLine="720"/>
        <w:jc w:val="thaiDistribute"/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176256DA">
          <v:roundrect id="AutoShape 118" o:spid="_x0000_s2135" style="position:absolute;left:0;text-align:left;margin-left:.05pt;margin-top:.7pt;width:538.55pt;height:50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6" stroked="f" strokecolor="#1f4d78">
            <v:stroke dashstyle="longDash"/>
            <v:textbox style="mso-next-textbox:#AutoShape 118">
              <w:txbxContent>
                <w:p w:rsidR="00DF70C0" w:rsidRPr="00692A07" w:rsidRDefault="00DF70C0" w:rsidP="00B5748C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ถนนโบราณหนานหลัวกู่เซียง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ถนนหวังฟูจิ่ง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5748C" w:rsidRPr="00B5748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TOP TOY, POP MART) </w:t>
                  </w:r>
                  <w:r w:rsidR="00B5748C" w:rsidRPr="00B5748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5748C" w:rsidRPr="00B5748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คาเฟ่ย้อนยุคเหอผิง</w:t>
                  </w:r>
                </w:p>
              </w:txbxContent>
            </v:textbox>
            <w10:wrap anchorx="margin"/>
          </v:roundrect>
        </w:pict>
      </w:r>
    </w:p>
    <w:p w:rsidR="008B5158" w:rsidRPr="00816518" w:rsidRDefault="008B5158" w:rsidP="001D56CB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8B515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5748C" w:rsidRDefault="00AC25ED" w:rsidP="00B5748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99C4AD2">
          <v:shape id="Picture 13" o:spid="_x0000_s2416" type="#_x0000_t75" style="position:absolute;left:0;text-align:left;margin-left:.05pt;margin-top:47.15pt;width:539.25pt;height:238.6pt;z-index:2517012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3" o:title=""/>
            <w10:wrap type="square" anchorx="margin"/>
          </v:shape>
        </w:pic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B5748C" w:rsidRPr="00E537C4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หอบูชาเทียนถาน</w:t>
      </w:r>
      <w:r w:rsidR="00B5748C" w:rsidRPr="00CD4759">
        <w:rPr>
          <w:rFonts w:ascii="CordiaUPC" w:eastAsia="Times New Roman" w:hAnsi="CordiaUPC" w:cs="CordiaUPC"/>
          <w:color w:val="2F96B1"/>
          <w:sz w:val="32"/>
          <w:szCs w:val="32"/>
          <w:cs/>
        </w:rPr>
        <w:t xml:space="preserve"> </w: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B574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B5748C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:rsidR="00DD6865" w:rsidRPr="00434AA2" w:rsidRDefault="00AC25ED" w:rsidP="00434AA2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56BB46B2">
          <v:shape id="Picture 15" o:spid="_x0000_s2417" type="#_x0000_t75" style="position:absolute;left:0;text-align:left;margin-left:.05pt;margin-top:304.05pt;width:539.25pt;height:262.75pt;z-index:-251614208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7 0 -57 21474 21600 21474 21600 0 -57 0">
            <v:imagedata r:id="rId14" o:title=""/>
            <w10:wrap type="square"/>
          </v:shape>
        </w:pic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E537C4">
        <w:rPr>
          <w:rFonts w:ascii="CordiaUPC" w:eastAsia="Cordia New" w:hAnsi="CordiaUPC" w:cs="CordiaUPC" w:hint="cs"/>
          <w:b/>
          <w:bCs/>
          <w:color w:val="000066"/>
          <w:sz w:val="32"/>
          <w:szCs w:val="32"/>
          <w:cs/>
        </w:rPr>
        <w:t>จัตุรัสเทียนอันเหมิน</w:t>
      </w:r>
      <w:r w:rsidR="00B0410D"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B041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:rsidR="00B0410D" w:rsidRDefault="00AC25ED" w:rsidP="00434AA2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8F48276">
          <v:shape id="Picture 14" o:spid="_x0000_s2361" type="#_x0000_t75" style="position:absolute;left:0;text-align:left;margin-left:-.05pt;margin-top:62.3pt;width:539.1pt;height:241.2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5" o:title=""/>
            <w10:wrap type="topAndBottom"/>
          </v:shape>
        </w:pict>
      </w:r>
      <w:r w:rsidR="00B0410D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B0410D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0410D" w:rsidRPr="00E537C4">
        <w:rPr>
          <w:rFonts w:ascii="CordiaUPC" w:hAnsi="CordiaUPC" w:cs="CordiaUPC"/>
          <w:b/>
          <w:bCs/>
          <w:color w:val="000066"/>
          <w:sz w:val="32"/>
          <w:szCs w:val="32"/>
          <w:cs/>
          <w:lang w:eastAsia="en-US"/>
        </w:rPr>
        <w:t>พระราชวังโบราณกู้กง</w:t>
      </w:r>
      <w:r w:rsidR="00B0410D"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B0410D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B0410D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B0410D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B0410D" w:rsidRPr="00C67CD4">
        <w:rPr>
          <w:rFonts w:ascii="CordiaUPC" w:hAnsi="CordiaUPC" w:cs="CordiaUPC"/>
          <w:sz w:val="32"/>
          <w:szCs w:val="32"/>
        </w:rPr>
        <w:t xml:space="preserve">9,999 </w:t>
      </w:r>
      <w:r w:rsidR="00B0410D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B0410D">
        <w:rPr>
          <w:rFonts w:ascii="CordiaUPC" w:hAnsi="CordiaUPC" w:cs="CordiaUPC"/>
          <w:sz w:val="32"/>
          <w:szCs w:val="32"/>
        </w:rPr>
        <w:t xml:space="preserve">720,000 </w:t>
      </w:r>
      <w:r w:rsidR="00B0410D"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:rsidR="00DD6865" w:rsidRPr="00530302" w:rsidRDefault="00DD6865" w:rsidP="00530302">
      <w:pPr>
        <w:shd w:val="clear" w:color="auto" w:fill="FFFFFF" w:themeFill="background1"/>
        <w:spacing w:before="240"/>
        <w:ind w:left="1440" w:right="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530302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53030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530302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ทางบริษัทฯ</w:t>
      </w:r>
      <w:r w:rsidRPr="0053030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30302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ขอสงวนสิทธิ์ในการสลับปรับเปลี่ยนวันเข้าชมพระราชวังกู้กง</w:t>
      </w:r>
      <w:r w:rsidRPr="0053030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30302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53030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 </w:t>
      </w:r>
      <w:r w:rsidRPr="00530302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ทั้งนี้จะยึดถือผลประโยชน์ของลูกทัวร์เป็นสำคัญ</w:t>
      </w:r>
    </w:p>
    <w:p w:rsidR="00DD6865" w:rsidRDefault="00B0410D" w:rsidP="00E537C4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434AA2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="00DD6865"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  <w:lang w:eastAsia="en-US"/>
        </w:rPr>
        <w:t>เ</w:t>
      </w:r>
      <w:r w:rsidR="00DD6865" w:rsidRPr="00E537C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มนูพิเศษ</w:t>
      </w:r>
      <w:r w:rsidR="00DD6865" w:rsidRPr="00E537C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0066"/>
        </w:rPr>
        <w:t>…</w:t>
      </w:r>
      <w:r w:rsidR="00DD6865" w:rsidRPr="00E537C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อาหารกวางตุ้ง</w:t>
      </w:r>
    </w:p>
    <w:p w:rsidR="001C1057" w:rsidRPr="00CD4759" w:rsidRDefault="00B0410D" w:rsidP="001C1057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    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C105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1C105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1C1057"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ถนนโบราณหนานหลัวกู่เซียง</w:t>
      </w:r>
      <w:r w:rsidR="001C1057"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1C1057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1C1057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1C1057">
        <w:rPr>
          <w:rFonts w:ascii="CordiaUPC" w:hAnsi="CordiaUPC" w:cs="CordiaUPC" w:hint="cs"/>
          <w:sz w:val="32"/>
          <w:szCs w:val="32"/>
          <w:cs/>
        </w:rPr>
        <w:t>ไว้อยู่</w:t>
      </w:r>
      <w:r w:rsidR="001C1057">
        <w:rPr>
          <w:rFonts w:ascii="CordiaUPC" w:hAnsi="CordiaUPC" w:cs="CordiaUPC"/>
          <w:sz w:val="32"/>
          <w:szCs w:val="32"/>
        </w:rPr>
        <w:t xml:space="preserve"> </w:t>
      </w:r>
      <w:r w:rsidR="001C1057"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C1057"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="001C1057"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="001C1057" w:rsidRPr="00E537C4">
        <w:rPr>
          <w:rFonts w:ascii="CordiaUPC" w:hAnsi="CordiaUPC" w:cs="CordiaUPC"/>
          <w:b/>
          <w:bCs/>
          <w:color w:val="000066"/>
          <w:sz w:val="32"/>
          <w:szCs w:val="32"/>
          <w:cs/>
          <w:lang w:eastAsia="en-US"/>
        </w:rPr>
        <w:t>ถนนหวังฟูจิ่ง</w:t>
      </w:r>
      <w:r w:rsidR="001C1057" w:rsidRPr="00352361">
        <w:rPr>
          <w:rFonts w:ascii="CordiaUPC" w:eastAsia="Wingdings" w:hAnsi="CordiaUPC" w:cs="CordiaUPC"/>
          <w:color w:val="9C6530"/>
          <w:sz w:val="32"/>
          <w:szCs w:val="32"/>
          <w:cs/>
        </w:rPr>
        <w:t xml:space="preserve"> </w:t>
      </w:r>
      <w:r w:rsidR="001C1057"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 w:rsidR="001C1057"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="001C1057" w:rsidRPr="00E537C4">
        <w:rPr>
          <w:rFonts w:ascii="CordiaUPC" w:eastAsia="Wingdings" w:hAnsi="CordiaUPC" w:cs="CordiaUPC" w:hint="cs"/>
          <w:b/>
          <w:bCs/>
          <w:color w:val="000066"/>
          <w:sz w:val="32"/>
          <w:szCs w:val="32"/>
          <w:cs/>
        </w:rPr>
        <w:t xml:space="preserve">ร้าน </w:t>
      </w:r>
      <w:r w:rsidR="0055324F" w:rsidRPr="00E537C4">
        <w:rPr>
          <w:rFonts w:ascii="CordiaUPC" w:eastAsia="Wingdings" w:hAnsi="CordiaUPC" w:cs="CordiaUPC"/>
          <w:b/>
          <w:bCs/>
          <w:color w:val="000066"/>
          <w:sz w:val="32"/>
          <w:szCs w:val="32"/>
        </w:rPr>
        <w:t>TOP TOY ,</w:t>
      </w:r>
      <w:r w:rsidR="001C1057" w:rsidRPr="00E537C4">
        <w:rPr>
          <w:rFonts w:ascii="CordiaUPC" w:eastAsia="Wingdings" w:hAnsi="CordiaUPC" w:cs="CordiaUPC"/>
          <w:b/>
          <w:bCs/>
          <w:color w:val="000066"/>
          <w:sz w:val="32"/>
          <w:szCs w:val="32"/>
        </w:rPr>
        <w:t>POP MART</w:t>
      </w:r>
      <w:r w:rsidR="001C1057" w:rsidRPr="00352361">
        <w:rPr>
          <w:rFonts w:ascii="CordiaUPC" w:eastAsia="Wingdings" w:hAnsi="CordiaUPC" w:cs="CordiaUPC"/>
          <w:b/>
          <w:bCs/>
          <w:color w:val="9C6530"/>
          <w:sz w:val="32"/>
          <w:szCs w:val="32"/>
        </w:rPr>
        <w:t xml:space="preserve"> </w:t>
      </w:r>
      <w:r w:rsidR="001C1057"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:rsidR="001C1057" w:rsidRDefault="001C1057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E537C4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คาเฟ่ย้อนยุคเหอผิง</w:t>
      </w:r>
      <w:r>
        <w:rPr>
          <w:rFonts w:ascii="CordiaUPC" w:hAnsi="CordiaUPC" w:cs="CordiaUPC"/>
          <w:b/>
          <w:bCs/>
          <w:color w:val="FE6121"/>
          <w:sz w:val="32"/>
          <w:szCs w:val="32"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สถานที่แห่งนี้จำลองบรรยากาศของกรุงปักกิ่งในยุค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/>
          <w:sz w:val="32"/>
          <w:szCs w:val="32"/>
        </w:rPr>
        <w:t xml:space="preserve">80 </w:t>
      </w:r>
      <w:r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ยุคนั้น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ๆ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/>
          <w:sz w:val="32"/>
          <w:szCs w:val="32"/>
        </w:rPr>
        <w:t xml:space="preserve">1-2 </w:t>
      </w:r>
      <w:r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1C1057" w:rsidRPr="001C1057" w:rsidRDefault="00AC25ED" w:rsidP="00434AA2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AB66046">
          <v:group id="_x0000_s2520" style="position:absolute;left:0;text-align:left;margin-left:-.2pt;margin-top:-.25pt;width:538.85pt;height:316pt;z-index:251751424" coordorigin="955,5828" coordsize="10387,6817">
            <v:shape id="_x0000_s2521" type="#_x0000_t75" style="position:absolute;left:955;top:5850;width:5101;height:6795;mso-position-horizontal-relative:text;mso-position-vertical-relative:text;mso-width-relative:page;mso-height-relative:page">
              <v:imagedata r:id="rId16" o:title="魂穿80年代老北京-王府井和平菓局_3_Elaine_来自小红书网页版_0"/>
            </v:shape>
            <v:shape id="_x0000_s2522" type="#_x0000_t75" style="position:absolute;left:6199;top:5828;width:5143;height:6817;mso-position-horizontal-relative:text;mso-position-vertical-relative:text;mso-width-relative:page;mso-height-relative:page">
              <v:imagedata r:id="rId17" o:title="澡堂子咖啡☕️这也太颠了吧！_4_不吃香菜的喵_来自小红书网页版_0"/>
            </v:shape>
            <w10:wrap type="square"/>
          </v:group>
        </w:pict>
      </w:r>
      <w:r w:rsidR="001C105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1C105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C105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C105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C1057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1C105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C105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C105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:rsidR="002F4F98" w:rsidRPr="001C1057" w:rsidRDefault="001C105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B5748C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HOLIDAY INN BEIJING AIRPORT ZONE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83CC9">
        <w:pict>
          <v:shape id="_x0000_i1044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5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6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7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</w:p>
    <w:p w:rsidR="00B0410D" w:rsidRDefault="00AC25E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3B34832">
          <v:roundrect id="_x0000_s2345" style="position:absolute;left:0;text-align:left;margin-left:-.2pt;margin-top:8.9pt;width:539.15pt;height:53.25pt;z-index:2516613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6" stroked="f" strokecolor="#1f4d78">
            <v:stroke dashstyle="longDash"/>
            <v:textbox style="mso-next-textbox:#_x0000_s2345">
              <w:txbxContent>
                <w:p w:rsidR="003B4C26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 w:rsid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กำแพงเมืองจีนด่านมู่เถียนยวี่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รวมค่ากระเช้าเคเบิ้ลขึ้น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หรือ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กระเช้าห้อยขา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สไลด์เดอร์ขา</w:t>
                  </w:r>
                </w:p>
                <w:p w:rsidR="005C358F" w:rsidRPr="0011336A" w:rsidRDefault="003B4C26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 </w:t>
                  </w:r>
                  <w:r w:rsidR="001C1057" w:rsidRPr="001C10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C1057" w:rsidRPr="001C105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EPSON TEAMLAB </w:t>
                  </w:r>
                  <w:r w:rsidR="001C1057" w:rsidRPr="001C105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C1057" w:rsidRPr="001C10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SOLANA CENTER</w:t>
                  </w:r>
                </w:p>
              </w:txbxContent>
            </v:textbox>
            <w10:wrap anchorx="margin"/>
          </v:roundrect>
        </w:pict>
      </w:r>
    </w:p>
    <w:p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434AA2" w:rsidRDefault="00434AA2" w:rsidP="00434AA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D5FFD" w:rsidRDefault="003D5FFD" w:rsidP="00434AA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3B4C26" w:rsidRPr="0004238A" w:rsidRDefault="003B4C26" w:rsidP="003B4C2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66"/>
          <w:sz w:val="32"/>
          <w:szCs w:val="32"/>
        </w:rPr>
      </w:pP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กำแพงเมืองจีนด่านมู่เถียนยวี่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(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รวมค่ากระเช้าเคเบิ้ลขึ้น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-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ลงและรถอุทยาน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)</w:t>
      </w:r>
      <w:r w:rsidRPr="00792B10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1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สิ่งมหัศจรรย์ของโลก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ที่ยิ่งใหญ่อลังการสุดๆ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และในฐานะที่เป็นด่านมู่เถียนยวี่ซึ่งได้รับการบูรณะอย่างดีที่สุด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ใกล้เคียงกับของเดิมที่สุดในบรรดา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9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ด่านของกําแพงเมืองจีน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ด่านมูเถียนยวี่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มีข้อดีคือมีทิวทัศน์ที่สวยงาม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Pr="0004238A">
        <w:rPr>
          <w:rFonts w:ascii="CordiaUPC" w:eastAsia="Times New Roman" w:hAnsi="CordiaUPC" w:cs="CordiaUPC" w:hint="cs"/>
          <w:sz w:val="32"/>
          <w:szCs w:val="32"/>
          <w:cs/>
        </w:rPr>
        <w:t>สามารถชมใบไม้เปลี่ยนสี ในช่วงเดือนตุลาคมของทุกปี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ตัวกำแพงถูกล้อมด้วยภูเขาสูงใหญ่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บอกเลยว่าถ่ายรูปสวยแน่นอน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และคนไม่เยอะเท่าด่านปาต้าหลิ่ง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แถมยังเดินทางได้สะดวกสบายเช่นกัน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เพราะอยู่ห่างจากปักกิ่งแค่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70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กม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มีกระเช้าให้ขึ้นได้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2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แบบ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คือ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กระเช้าเคเบิ้ลและกระเช้าแบบห้อยขา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ไฮไลท์อยู่ที่ขาลงมีสไลด์เดอร์ที่สามารถสไลด์ตัวลงมาจากด้านบนกำแพงเพื่อลงมาข้างล่างได้อีกด้วย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>สนุกสุดๆแน่นอน</w:t>
      </w:r>
      <w:r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 xml:space="preserve">  </w:t>
      </w:r>
      <w:r w:rsidRPr="0004238A">
        <w:rPr>
          <w:rFonts w:ascii="CordiaUPC" w:eastAsia="Times New Roman" w:hAnsi="CordiaUPC" w:cs="CordiaUPC" w:hint="cs"/>
          <w:b/>
          <w:bCs/>
          <w:color w:val="000066"/>
          <w:sz w:val="32"/>
          <w:szCs w:val="32"/>
          <w:cs/>
        </w:rPr>
        <w:t xml:space="preserve"> </w:t>
      </w:r>
    </w:p>
    <w:p w:rsidR="003B4C26" w:rsidRDefault="00AC25ED" w:rsidP="0004238A">
      <w:pPr>
        <w:shd w:val="clear" w:color="auto" w:fill="F15F00"/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>
        <w:rPr>
          <w:noProof/>
        </w:rPr>
        <w:lastRenderedPageBreak/>
        <w:pict>
          <v:shape id="_x0000_s2421" type="#_x0000_t75" style="position:absolute;left:0;text-align:left;margin-left:.2pt;margin-top:104.95pt;width:538.85pt;height:288.2pt;z-index:251705344;mso-position-horizontal-relative:text;mso-position-vertical-relative:text;mso-width-relative:page;mso-height-relative:page">
            <v:imagedata r:id="rId18" o:title="mu tian yu"/>
            <w10:wrap type="square"/>
          </v:shape>
        </w:pic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: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การลงสไลเดอร์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หากสภาพอากาศในช่วงวันเดินทางไม่เอื้ออำนวย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อาทิเช่น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หิมะตก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อากาศหนาวมาก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หรือทางลงสไลเดอร์ปิดทำการ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เพื่อความปลอดภัยของลูกทัวร์เป็นสำคัญ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ทางบริษัทขอสงวนสิทธิ์ฯ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เปลี่ยนเป็นการนั่งกระเช้าเคเบิ้ลขึ้น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-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ลงแทนให้กับลูกทัวร์ทุกท่าน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โดยไม่ต้องแจ้งให้ทราบล่วงหน้า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ทั้งนี้จะยึดถือผลประโยชน์ของลูกทัวร์เป็นสำคัญ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  <w:t xml:space="preserve"> 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(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การลงสไลเดอร์มีการจำกัดอายุของผู้เล่นต้องไม่เกินอายุ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60 </w:t>
      </w:r>
      <w:r w:rsidR="003B4C2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ปี</w:t>
      </w:r>
      <w:r w:rsidR="003B4C2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)</w:t>
      </w:r>
    </w:p>
    <w:p w:rsidR="003B4C26" w:rsidRPr="00792B10" w:rsidRDefault="00AC25ED" w:rsidP="003B4C2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>
          <v:shape id="_x0000_s2424" type="#_x0000_t75" style="position:absolute;left:0;text-align:left;margin-left:.2pt;margin-top:301.1pt;width:538.85pt;height:296.5pt;z-index:-251608064;visibility:visible;mso-wrap-style:square;mso-position-horizontal-relative:text;mso-position-vertical-relative:text;mso-width-relative:page;mso-height-relative:page" wrapcoords="-30 0 -30 21555 21600 21555 21600 0 -30 0" o:regroupid="1">
            <v:imagedata r:id="rId19" o:title=""/>
          </v:shape>
        </w:pict>
      </w:r>
    </w:p>
    <w:p w:rsidR="003B4C26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B4C26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B4C26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B4C26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B4C26" w:rsidRPr="008357C3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34AA2" w:rsidRDefault="00434AA2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34AA2" w:rsidRDefault="00434AA2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34AA2" w:rsidRDefault="00434AA2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34AA2" w:rsidRDefault="00AC25ED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>
          <v:shape id="_x0000_s2423" type="#_x0000_t75" style="position:absolute;left:0;text-align:left;margin-left:.05pt;margin-top:.1pt;width:538.8pt;height:255.95pt;z-index:-251609088;mso-position-horizontal-relative:text;mso-position-vertical-relative:text;mso-width-relative:page;mso-height-relative:page" wrapcoords="-30 0 -30 21547 21600 21547 21600 0 -30 0" o:regroupid="1">
            <v:imagedata r:id="rId20" o:title="shutterstock_1683130996"/>
          </v:shape>
        </w:pict>
      </w: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6B725A" w:rsidRDefault="006B725A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6B725A" w:rsidRDefault="006B725A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DA7C9D" w:rsidRDefault="00DB1145" w:rsidP="00EA54D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DF255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B34EB1" w:rsidRDefault="00DB1145" w:rsidP="003B4C2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6B725A" w:rsidRPr="0004238A">
        <w:rPr>
          <w:rFonts w:ascii="CordiaUPC" w:hAnsi="CordiaUPC" w:cs="CordiaUPC"/>
          <w:b/>
          <w:bCs/>
          <w:color w:val="000066"/>
          <w:sz w:val="32"/>
          <w:szCs w:val="32"/>
          <w:lang w:eastAsia="en-US"/>
        </w:rPr>
        <w:t>EPSON TEAMLAB</w:t>
      </w:r>
      <w:r w:rsidR="006B725A" w:rsidRPr="0004238A">
        <w:rPr>
          <w:rFonts w:ascii="CordiaUPC" w:hAnsi="CordiaUPC" w:cs="CordiaUPC"/>
          <w:color w:val="000066"/>
          <w:sz w:val="32"/>
          <w:szCs w:val="32"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สถานที่จัดแสดงงานศิลปะดิจิทัลของ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กลุ่มศิลปินและนักเทคโนโลยีที่มีชื่อเสียงระดับโลก นิทรรศการที่ผสมผสานศิลปะดิจิทัลเข้ากับเทคโนโลยีที่ล้ำสมัย</w:t>
      </w:r>
      <w:r w:rsidR="006B725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สามารถสัมผัสงานศิลปะดิจิทัล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การเปลี่ยนแปลงของภาพตามการเคลื่อนไหวหรือการสัมผัส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ทำให้รู้สึกเป็นส่วนหนึ่งของผลงาน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นิทรรศการบางส่วนมีธีมเกี่ยวกับธรรมชาติและจักรวาล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สื่อถึงความงามของธรรมชาติในรูปแบบที่ล้ำยุค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ดอกไม้บานตามการเดินของผู้เข้าชม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หรือสายน้ำที่ไหลเวียนไปตามการเคลื่อนไหว</w:t>
      </w:r>
      <w:r w:rsidR="006B725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นอกจากนี้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Beijing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ยังมีการจัดแสดงผลงานในรูปแบบ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immersive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ที่ทำให้ผู้เข้าชมดื่มด่ำในโลกเสมือนจริง</w:t>
      </w:r>
      <w:r w:rsidR="006B725A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B725A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เสมือนหลุดเข้าไปในโลกของแสงและเสียง</w:t>
      </w:r>
    </w:p>
    <w:p w:rsidR="006B725A" w:rsidRPr="00DF2557" w:rsidRDefault="00AC25ED" w:rsidP="003B4C26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>
          <v:group id="_x0000_s2435" style="position:absolute;left:0;text-align:left;margin-left:.05pt;margin-top:8.45pt;width:538.8pt;height:231.3pt;z-index:251713536" coordorigin="562,9914" coordsize="10789,3658">
            <v:shape id="_x0000_s2431" type="#_x0000_t75" style="position:absolute;left:562;top:9914;width:5881;height:3658;mso-position-horizontal-relative:text;mso-position-vertical-relative:text;mso-width-relative:page;mso-height-relative:page" o:regroupid="2">
              <v:imagedata r:id="rId21" o:title="shutterstock_1706060476"/>
            </v:shape>
            <v:shape id="_x0000_s2432" type="#_x0000_t75" style="position:absolute;left:6223;top:9921;width:5128;height:3651;mso-position-horizontal-relative:text;mso-position-vertical-relative:text;mso-width-relative:page;mso-height-relative:page" o:regroupid="2">
              <v:imagedata r:id="rId22" o:title="c525652bbf7b952d505163ff6bfdd744_0"/>
            </v:shape>
          </v:group>
        </w:pict>
      </w: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34AA2" w:rsidRDefault="00434AA2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AC25ED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>
          <v:group id="_x0000_s2451" style="position:absolute;left:0;text-align:left;margin-left:-.05pt;margin-top:.3pt;width:539.1pt;height:185.1pt;z-index:251719680" coordorigin="560,1446" coordsize="10930,3702">
            <v:shape id="_x0000_s2449" type="#_x0000_t75" style="position:absolute;left:560;top:1446;width:5896;height:3693;mso-position-horizontal-relative:text;mso-position-vertical-relative:text;mso-width-relative:page;mso-height-relative:page" o:regroupid="6">
              <v:imagedata r:id="rId23" o:title="b818ae2f1b5a318e73325d029ee22af6_0"/>
            </v:shape>
            <v:shape id="_x0000_s2450" type="#_x0000_t75" style="position:absolute;left:6456;top:1446;width:5034;height:3702;mso-position-horizontal-relative:text;mso-position-vertical-relative:text;mso-width-relative:page;mso-height-relative:page" o:regroupid="6">
              <v:imagedata r:id="rId24" o:title="cbad5d32be524f9f8ffa57d888956807_0"/>
            </v:shape>
          </v:group>
        </w:pict>
      </w: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B725A" w:rsidRPr="000F40FB" w:rsidRDefault="00AC25ED" w:rsidP="000F40FB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596A6E55">
          <v:group id="_x0000_s2457" style="position:absolute;left:0;text-align:left;margin-left:-.15pt;margin-top:48.5pt;width:539.2pt;height:373.3pt;z-index:251720704" coordorigin="553,1441" coordsize="10084,7564">
            <v:shape id="_x0000_s2458" type="#_x0000_t75" style="position:absolute;left:553;top:1441;width:5042;height:7564;mso-position-horizontal-relative:text;mso-position-vertical-relative:text;mso-width-relative:page;mso-height-relative:page">
              <v:imagedata r:id="rId25" o:title="📍北京｜适合一个人逛一下午的地方（28_100）_1_小辣椒吖_来自小红书网页版_0_0"/>
            </v:shape>
            <v:shape id="_x0000_s2459" type="#_x0000_t75" style="position:absolute;left:5595;top:1441;width:5042;height:7564;mso-position-horizontal-relative:text;mso-position-vertical-relative:text;mso-width-relative:page;mso-height-relative:page">
              <v:imagedata r:id="rId26" o:title="📍北京｜适合一个人逛一下午的地方（28_100）_8_小辣椒吖_来自小红书网页版_0_0"/>
            </v:shape>
            <w10:wrap type="square"/>
          </v:group>
        </w:pic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4238A">
        <w:rPr>
          <w:rFonts w:ascii="CordiaUPC" w:hAnsi="CordiaUPC" w:cs="CordiaUPC"/>
          <w:b/>
          <w:bCs/>
          <w:color w:val="000066"/>
          <w:sz w:val="32"/>
          <w:szCs w:val="32"/>
          <w:lang w:eastAsia="en-US"/>
        </w:rPr>
        <w:t>SOLANA CENTER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ศูนย์การค้าที่น่าทึ่งในปักกิ่ง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และกิจกรรมต่างๆ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! </w:t>
      </w:r>
      <w:r w:rsidR="000F40FB" w:rsidRPr="000F40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คุณสามารถใช้เวลาทั้งวันที่นี่ได้ทั้งวันโดยไม่เสียใจอย่างแน่นอน</w:t>
      </w:r>
      <w:r w:rsidR="000F40FB" w:rsidRPr="000F40FB">
        <w:rPr>
          <w:rFonts w:ascii="CordiaUPC" w:eastAsia="Times New Roman" w:hAnsi="CordiaUPC" w:cs="CordiaUPC"/>
          <w:color w:val="000000"/>
          <w:sz w:val="32"/>
          <w:szCs w:val="32"/>
          <w:cs/>
        </w:rPr>
        <w:t>!</w:t>
      </w:r>
    </w:p>
    <w:p w:rsidR="000F40FB" w:rsidRPr="000F40FB" w:rsidRDefault="000F40F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B5176" w:rsidRPr="0004238A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  <w:lang w:eastAsia="en-US"/>
        </w:rPr>
        <w:t>เ</w:t>
      </w:r>
      <w:r w:rsidR="006B5176" w:rsidRPr="0004238A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มนูพิเศษ</w:t>
      </w:r>
      <w:r w:rsidR="006B5176" w:rsidRPr="0004238A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0066"/>
        </w:rPr>
        <w:t>…</w:t>
      </w:r>
      <w:r w:rsidR="006B5176" w:rsidRPr="0004238A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0066"/>
          <w:cs/>
        </w:rPr>
        <w:t>บาร์บีคิวเกาหลี</w:t>
      </w:r>
    </w:p>
    <w:p w:rsidR="000F40FB" w:rsidRPr="001C1057" w:rsidRDefault="000F40FB" w:rsidP="000F40FB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B5748C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HOLIDAY INN BEIJING AIRPORT ZONE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83CC9">
        <w:pict>
          <v:shape id="_x0000_i1048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49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50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51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</w:p>
    <w:p w:rsidR="006B725A" w:rsidRDefault="00AC25ED" w:rsidP="00B34EB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33B34832">
          <v:roundrect id="_x0000_s2351" style="position:absolute;left:0;text-align:left;margin-left:.05pt;margin-top:.6pt;width:538.95pt;height:35.15pt;z-index:2516633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6" stroked="f" strokecolor="#1f4d78">
            <v:stroke dashstyle="longDash"/>
            <v:textbox style="mso-next-textbox:#_x0000_s2351">
              <w:txbxContent>
                <w:p w:rsidR="006B5176" w:rsidRPr="00313A75" w:rsidRDefault="008357C3" w:rsidP="006B5176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6B51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="000453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0453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</w:t>
                  </w:r>
                  <w:r w:rsidR="006B5176" w:rsidRPr="006B51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B5176" w:rsidRPr="006B517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B5176" w:rsidRPr="006B51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B5176" w:rsidRPr="006B517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B5176" w:rsidRPr="006B51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มาเก๊า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NX</w:t>
                  </w:r>
                  <w:r w:rsidR="006B5176" w:rsidRPr="006B51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001:16.10-19.50)</w:t>
                  </w:r>
                  <w:r w:rsidR="00716D8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// </w:t>
                  </w:r>
                  <w:r w:rsidR="00716D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716D8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NX009:19.40-23.15</w:t>
                  </w:r>
                  <w:r w:rsidR="00716D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:rsidR="008357C3" w:rsidRPr="00313A75" w:rsidRDefault="008357C3" w:rsidP="00313A7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6B725A" w:rsidRDefault="006B725A" w:rsidP="00B34EB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F2557" w:rsidRDefault="005C1542" w:rsidP="00434AA2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9751B9" w:rsidRDefault="00AC25ED" w:rsidP="00AC25ED">
      <w:pPr>
        <w:tabs>
          <w:tab w:val="left" w:pos="1080"/>
        </w:tabs>
        <w:ind w:left="1515" w:hanging="1515"/>
        <w:jc w:val="thaiDistribute"/>
        <w:rPr>
          <w:rFonts w:ascii="CordiaUPC" w:hAnsi="CordiaUPC" w:cs="CordiaUPC" w:hint="cs"/>
          <w:sz w:val="32"/>
          <w:szCs w:val="32"/>
        </w:rPr>
      </w:pPr>
      <w:r>
        <w:rPr>
          <w:noProof/>
        </w:rPr>
        <w:pict w14:anchorId="62299CE4">
          <v:shape id="_x0000_s2387" type="#_x0000_t75" style="position:absolute;left:0;text-align:left;margin-left:-.45pt;margin-top:98.1pt;width:539.45pt;height:264.55pt;z-index:-251621376;mso-position-horizontal-relative:text;mso-position-vertical-relative:text;mso-width-relative:page;mso-height-relative:page" wrapcoords="-17 0 -17 21575 21600 21575 21600 0 -17 0">
            <v:imagedata r:id="rId27" o:title=""/>
            <w10:wrap type="tight"/>
          </v:shape>
        </w:pict>
      </w:r>
      <w:r w:rsidR="005D362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102D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D3622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D3622" w:rsidRPr="0004238A">
        <w:rPr>
          <w:rFonts w:ascii="CordiaUPC" w:hAnsi="CordiaUPC" w:cs="CordiaUPC"/>
          <w:b/>
          <w:bCs/>
          <w:color w:val="000066"/>
          <w:sz w:val="32"/>
          <w:szCs w:val="32"/>
          <w:cs/>
        </w:rPr>
        <w:t xml:space="preserve">วัดลามะ </w:t>
      </w:r>
      <w:r w:rsidR="005D3622" w:rsidRPr="0004238A">
        <w:rPr>
          <w:rFonts w:ascii="CordiaUPC" w:hAnsi="CordiaUPC" w:cs="CordiaUPC"/>
          <w:b/>
          <w:bCs/>
          <w:color w:val="000066"/>
          <w:sz w:val="32"/>
          <w:szCs w:val="32"/>
        </w:rPr>
        <w:t>“</w:t>
      </w:r>
      <w:r w:rsidR="005D3622" w:rsidRPr="0004238A">
        <w:rPr>
          <w:rFonts w:ascii="CordiaUPC" w:hAnsi="CordiaUPC" w:cs="CordiaUPC"/>
          <w:b/>
          <w:bCs/>
          <w:color w:val="000066"/>
          <w:sz w:val="32"/>
          <w:szCs w:val="32"/>
          <w:cs/>
        </w:rPr>
        <w:t>ยงเหอกง</w:t>
      </w:r>
      <w:r w:rsidR="005D3622" w:rsidRPr="0004238A">
        <w:rPr>
          <w:rFonts w:ascii="CordiaUPC" w:hAnsi="CordiaUPC" w:cs="CordiaUPC"/>
          <w:b/>
          <w:bCs/>
          <w:color w:val="000066"/>
          <w:sz w:val="32"/>
          <w:szCs w:val="32"/>
        </w:rPr>
        <w:t>”</w:t>
      </w:r>
      <w:r w:rsidR="005D3622" w:rsidRPr="002703B1">
        <w:rPr>
          <w:rFonts w:ascii="CordiaUPC" w:hAnsi="CordiaUPC" w:cs="CordiaUPC"/>
          <w:sz w:val="32"/>
          <w:szCs w:val="32"/>
        </w:rPr>
        <w:t xml:space="preserve"> </w:t>
      </w:r>
      <w:r w:rsidR="005D3622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5D3622" w:rsidRPr="002703B1">
        <w:rPr>
          <w:rFonts w:ascii="CordiaUPC" w:hAnsi="CordiaUPC" w:cs="CordiaUPC"/>
          <w:sz w:val="32"/>
          <w:szCs w:val="32"/>
        </w:rPr>
        <w:t>.</w:t>
      </w:r>
      <w:r w:rsidR="005D3622" w:rsidRPr="002703B1">
        <w:rPr>
          <w:rFonts w:ascii="CordiaUPC" w:hAnsi="CordiaUPC" w:cs="CordiaUPC"/>
          <w:sz w:val="32"/>
          <w:szCs w:val="32"/>
          <w:cs/>
        </w:rPr>
        <w:t>ศ</w:t>
      </w:r>
      <w:r w:rsidR="005D3622" w:rsidRPr="002703B1">
        <w:rPr>
          <w:rFonts w:ascii="CordiaUPC" w:hAnsi="CordiaUPC" w:cs="CordiaUPC"/>
          <w:sz w:val="32"/>
          <w:szCs w:val="32"/>
        </w:rPr>
        <w:t xml:space="preserve">.1694 </w:t>
      </w:r>
      <w:r w:rsidR="005D3622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 w:rsidR="005D362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D3622"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5D3622" w:rsidRPr="002703B1">
        <w:rPr>
          <w:rFonts w:ascii="CordiaUPC" w:hAnsi="CordiaUPC" w:cs="CordiaUPC"/>
          <w:sz w:val="32"/>
          <w:szCs w:val="32"/>
        </w:rPr>
        <w:t xml:space="preserve"> </w:t>
      </w:r>
      <w:r w:rsidR="005D3622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5D3622" w:rsidRPr="002703B1">
        <w:rPr>
          <w:rFonts w:ascii="CordiaUPC" w:hAnsi="CordiaUPC" w:cs="CordiaUPC"/>
          <w:sz w:val="32"/>
          <w:szCs w:val="32"/>
        </w:rPr>
        <w:t xml:space="preserve"> </w:t>
      </w:r>
      <w:r w:rsidR="005D3622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5D3622" w:rsidRPr="002703B1">
        <w:rPr>
          <w:rFonts w:ascii="CordiaUPC" w:hAnsi="CordiaUPC" w:cs="CordiaUPC"/>
          <w:sz w:val="32"/>
          <w:szCs w:val="32"/>
        </w:rPr>
        <w:t>“</w:t>
      </w:r>
      <w:r w:rsidR="005D3622" w:rsidRPr="002703B1">
        <w:rPr>
          <w:rFonts w:ascii="CordiaUPC" w:hAnsi="CordiaUPC" w:cs="CordiaUPC"/>
          <w:sz w:val="32"/>
          <w:szCs w:val="32"/>
          <w:cs/>
        </w:rPr>
        <w:t>ว่านฟ</w:t>
      </w:r>
      <w:r>
        <w:rPr>
          <w:rFonts w:ascii="CordiaUPC" w:hAnsi="CordiaUPC" w:cs="CordiaUPC" w:hint="cs"/>
          <w:sz w:val="32"/>
          <w:szCs w:val="32"/>
          <w:cs/>
        </w:rPr>
        <w:t>ู่เก๋อ</w:t>
      </w:r>
      <w:r>
        <w:rPr>
          <w:rFonts w:ascii="CordiaUPC" w:hAnsi="CordiaUPC" w:cs="CordiaUPC"/>
          <w:sz w:val="32"/>
          <w:szCs w:val="32"/>
        </w:rPr>
        <w:t>’’</w:t>
      </w:r>
    </w:p>
    <w:p w:rsidR="00BE1DDF" w:rsidRPr="009751B9" w:rsidRDefault="00BE1DDF" w:rsidP="009751B9">
      <w:pPr>
        <w:tabs>
          <w:tab w:val="left" w:pos="1080"/>
        </w:tabs>
        <w:ind w:left="1515" w:hanging="1515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BE1DDF" w:rsidRDefault="00BE1DDF" w:rsidP="00BE1DDF">
      <w:pPr>
        <w:tabs>
          <w:tab w:val="left" w:pos="1080"/>
        </w:tabs>
        <w:ind w:left="1080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E1DD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สมควรแก่เวลา</w:t>
      </w:r>
      <w:r w:rsidRPr="00BE1DD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E1DD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กรุณาตรวจเช็คสัมภาระให้เรียบร้อย</w:t>
      </w:r>
      <w:r w:rsidRPr="00BE1DD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E1DD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เพื่อเตรียมตัวเดินทางสู่สนามบิน ปักกิ่ง เพื่อ</w:t>
      </w:r>
    </w:p>
    <w:p w:rsidR="00BE1DDF" w:rsidRDefault="00BE1DDF" w:rsidP="00BE1DDF">
      <w:pPr>
        <w:tabs>
          <w:tab w:val="left" w:pos="1080"/>
        </w:tabs>
        <w:ind w:left="1080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E1DD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เดินทางสู่ มาเก๊า</w:t>
      </w:r>
    </w:p>
    <w:p w:rsidR="00BE1DDF" w:rsidRDefault="00BE1DDF" w:rsidP="00BE1DDF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2E3A14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16.</w:t>
      </w:r>
      <w:r>
        <w:rPr>
          <w:rFonts w:ascii="CordiaUPC" w:hAnsi="CordiaUPC" w:cs="CordiaUPC"/>
          <w:b/>
          <w:bCs/>
          <w:sz w:val="32"/>
          <w:szCs w:val="32"/>
        </w:rPr>
        <w:t>1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A724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เมือง</w:t>
      </w:r>
      <w:r w:rsidRPr="0004238A">
        <w:rPr>
          <w:rFonts w:ascii="CordiaUPC" w:hAnsi="CordiaUPC" w:cs="CordiaUPC"/>
          <w:b/>
          <w:bCs/>
          <w:color w:val="000066"/>
          <w:sz w:val="32"/>
          <w:szCs w:val="32"/>
          <w:cs/>
        </w:rPr>
        <w:t>มาเก๊า</w:t>
      </w:r>
      <w:r w:rsidRPr="0004238A">
        <w:rPr>
          <w:rFonts w:ascii="CordiaUPC" w:hAnsi="CordiaUPC" w:cs="CordiaUPC"/>
          <w:color w:val="000066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 xml:space="preserve"> </w:t>
      </w:r>
      <w:r w:rsidRPr="0004238A">
        <w:rPr>
          <w:rFonts w:ascii="CordiaUPC" w:hAnsi="CordiaUPC" w:cs="CordiaUPC"/>
          <w:b/>
          <w:bCs/>
          <w:color w:val="000066"/>
          <w:sz w:val="32"/>
          <w:szCs w:val="32"/>
        </w:rPr>
        <w:t>AIR MACAU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04238A">
        <w:rPr>
          <w:rFonts w:ascii="CordiaUPC" w:hAnsi="CordiaUPC" w:cs="CordiaUPC"/>
          <w:b/>
          <w:bCs/>
          <w:color w:val="000066"/>
          <w:sz w:val="32"/>
          <w:szCs w:val="32"/>
        </w:rPr>
        <w:t>NX001</w:t>
      </w:r>
      <w:r w:rsidRPr="0004238A">
        <w:rPr>
          <w:rFonts w:ascii="CordiaUPC" w:hAnsi="CordiaUPC" w:cs="CordiaUPC"/>
          <w:b/>
          <w:bCs/>
          <w:color w:val="000066"/>
          <w:sz w:val="32"/>
          <w:szCs w:val="32"/>
        </w:rPr>
        <w:sym w:font="Wingdings" w:char="F051"/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 xml:space="preserve"> </w:t>
      </w:r>
    </w:p>
    <w:p w:rsidR="00BE1DDF" w:rsidRPr="0004238A" w:rsidRDefault="00BE1DDF" w:rsidP="00BE1DDF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04238A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</w:t>
      </w:r>
      <w:r w:rsidRPr="0004238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:rsidR="00BE1DDF" w:rsidRPr="00A60234" w:rsidRDefault="00BE1DDF" w:rsidP="00BE1DDF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19.50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</w:t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ท่าอากาศยานนานาชาติมาเก๊า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อาทิ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และจัตุรัส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/>
          <w:sz w:val="32"/>
          <w:szCs w:val="32"/>
        </w:rPr>
        <w:t xml:space="preserve">Senado </w:t>
      </w:r>
      <w:r w:rsidRPr="003A07AD">
        <w:rPr>
          <w:rFonts w:ascii="CordiaUPC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Pr="003A07AD">
        <w:rPr>
          <w:rFonts w:ascii="CordiaUPC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3A07AD">
        <w:rPr>
          <w:rFonts w:ascii="CordiaUPC" w:hAnsi="CordiaUPC" w:cs="CordiaUPC"/>
          <w:sz w:val="32"/>
          <w:szCs w:val="32"/>
        </w:rPr>
        <w:t xml:space="preserve"> </w:t>
      </w:r>
      <w:r w:rsidR="00A60234" w:rsidRPr="00A60234">
        <w:rPr>
          <w:rFonts w:ascii="CordiaUPC" w:hAnsi="CordiaUPC" w:cs="CordiaUPC" w:hint="cs"/>
          <w:b/>
          <w:bCs/>
          <w:sz w:val="32"/>
          <w:szCs w:val="32"/>
          <w:cs/>
        </w:rPr>
        <w:t>จากนั้นนำท่านเดินทางสู่โรงแรมที่พัก</w:t>
      </w:r>
    </w:p>
    <w:p w:rsidR="00BE1DDF" w:rsidRPr="0040502B" w:rsidRDefault="00BE1DDF" w:rsidP="00BE1DD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40502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บริการ </w:t>
      </w:r>
      <w:r w:rsidR="004F5D3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แฮมเบอร์เกอร์</w:t>
      </w:r>
      <w:r w:rsidRPr="0040502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40502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ท่านละ </w:t>
      </w:r>
      <w:r w:rsidRPr="0040502B">
        <w:rPr>
          <w:rFonts w:ascii="CordiaUPC" w:hAnsi="CordiaUPC" w:cs="CordiaUPC"/>
          <w:b/>
          <w:bCs/>
          <w:color w:val="FF0000"/>
          <w:sz w:val="32"/>
          <w:szCs w:val="32"/>
        </w:rPr>
        <w:t>1</w:t>
      </w:r>
      <w:r w:rsidRPr="0040502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ชุด</w:t>
      </w:r>
      <w:r w:rsidR="00A60234" w:rsidRPr="0040502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:rsidR="00BE1DDF" w:rsidRDefault="009751B9" w:rsidP="00BE1DDF">
      <w:pPr>
        <w:spacing w:line="360" w:lineRule="exact"/>
        <w:ind w:left="360" w:firstLine="720"/>
        <w:jc w:val="thaiDistribute"/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E1DD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BE1DDF" w:rsidRPr="00F438B0">
        <w:rPr>
          <w:rFonts w:ascii="CordiaUPC" w:hAnsi="CordiaUPC" w:cs="CordiaUPC"/>
          <w:sz w:val="32"/>
          <w:szCs w:val="32"/>
        </w:rPr>
        <w:t xml:space="preserve"> </w:t>
      </w:r>
      <w:r w:rsidR="00BE1DDF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BE1DD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E1DDF">
        <w:rPr>
          <w:rFonts w:ascii="CordiaUPC" w:hAnsi="CordiaUPC" w:cs="CordiaUPC"/>
          <w:b/>
          <w:bCs/>
          <w:sz w:val="32"/>
          <w:szCs w:val="32"/>
        </w:rPr>
        <w:t>EMPEROR HOTEL</w:t>
      </w:r>
      <w:r w:rsidR="00BE1DD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E1DDF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BE1DDF">
        <w:rPr>
          <w:rFonts w:ascii="CordiaUPC" w:hAnsi="CordiaUPC" w:cs="CordiaUPC"/>
          <w:b/>
          <w:bCs/>
          <w:sz w:val="32"/>
          <w:szCs w:val="32"/>
        </w:rPr>
        <w:t>3</w:t>
      </w:r>
      <w:r w:rsidR="00BE1DD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83CC9">
        <w:pict>
          <v:shape id="_x0000_i1052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53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  <w:r w:rsidR="00783CC9">
        <w:pict>
          <v:shape id="_x0000_i1054" type="#_x0000_t75" style="width:7.5pt;height:7.5pt;mso-position-horizontal-relative:text;mso-position-vertical-relative:text;mso-width-relative:page;mso-height-relative:page">
            <v:imagedata r:id="rId8" o:title="049diamond_113756"/>
          </v:shape>
        </w:pict>
      </w:r>
    </w:p>
    <w:p w:rsidR="00AC25ED" w:rsidRDefault="00AC25ED" w:rsidP="00BE1DDF">
      <w:pPr>
        <w:spacing w:line="360" w:lineRule="exact"/>
        <w:ind w:left="360" w:firstLine="72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AC25ED" w:rsidRDefault="00AC25ED" w:rsidP="00BE1DDF">
      <w:pPr>
        <w:spacing w:line="360" w:lineRule="exact"/>
        <w:ind w:left="360" w:firstLine="72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:rsidR="00DF31B9" w:rsidRPr="00BE1DDF" w:rsidRDefault="00AC25ED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pict w14:anchorId="0B51A22C">
          <v:roundrect id="_x0000_s2186" style="position:absolute;left:0;text-align:left;margin-left:.3pt;margin-top:.7pt;width:538.75pt;height:74.55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6" stroked="f" strokecolor="#1f4d78">
            <v:stroke dashstyle="longDash"/>
            <v:textbox style="mso-next-textbox:#_x0000_s2186">
              <w:txbxContent>
                <w:p w:rsidR="00B34EAC" w:rsidRPr="0011336A" w:rsidRDefault="00B34EAC" w:rsidP="00253B2F">
                  <w:pPr>
                    <w:tabs>
                      <w:tab w:val="left" w:pos="900"/>
                    </w:tabs>
                    <w:ind w:left="1350" w:hanging="135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</w:t>
                  </w:r>
                  <w:r w:rsidR="004B12D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มาเก๊า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วัดอาม่า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เจ้าแม่กวนอิมปรางค์ทองริมทะเล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ร้านขนมของฝาก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เซนาโด้สแควร์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วัดเปากง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ถนนคนเดินไทปา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ชมน้ำพุ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WYNN PALACE</w:t>
                  </w:r>
                  <w:r w:rsid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เดอะ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ลอนดอนเนอร์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เดอะ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เวเนเชี่ยน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มาเก๊า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60234" w:rsidRPr="00A6023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NX</w:t>
                  </w:r>
                  <w:r w:rsidR="00A60234" w:rsidRPr="00A6023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990 : 23.55-01.45+1)</w:t>
                  </w:r>
                </w:p>
              </w:txbxContent>
            </v:textbox>
            <w10:wrap anchorx="margin"/>
          </v:roundrect>
        </w:pict>
      </w:r>
    </w:p>
    <w:p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E0FC9" w:rsidRDefault="00CE0FC9" w:rsidP="00CE0FC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1631A" w:rsidRDefault="00B1631A" w:rsidP="00CE0FC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A60234" w:rsidRPr="002D492E" w:rsidRDefault="00AC25ED" w:rsidP="00A6023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>
          <v:shape id="_x0000_s2490" type="#_x0000_t75" style="position:absolute;left:0;text-align:left;margin-left:-.85pt;margin-top:97.45pt;width:540.65pt;height:276.5pt;z-index:251724800;mso-position-horizontal-relative:text;mso-position-vertical-relative:text;mso-width-relative:page;mso-height-relative:page">
            <v:imagedata r:id="rId28" o:title="_4_长脸张少侠_来自小红书网页版"/>
            <w10:wrap type="square"/>
          </v:shape>
        </w:pict>
      </w:r>
      <w:r w:rsidR="00A60234"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="00A60234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A60234" w:rsidRPr="0004238A">
        <w:rPr>
          <w:rFonts w:ascii="CordiaUPC" w:hAnsi="CordiaUPC" w:cs="CordiaUPC"/>
          <w:b/>
          <w:bCs/>
          <w:color w:val="000066"/>
          <w:sz w:val="32"/>
          <w:szCs w:val="32"/>
          <w:cs/>
        </w:rPr>
        <w:t>วัดอาม่า</w:t>
      </w:r>
      <w:r w:rsidR="00A60234" w:rsidRPr="00A74621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="00A60234"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="00A60234"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="00A60234" w:rsidRPr="00CE416B">
        <w:rPr>
          <w:rFonts w:ascii="CordiaUPC" w:hAnsi="CordiaUPC" w:cs="CordiaUPC"/>
          <w:sz w:val="32"/>
          <w:szCs w:val="32"/>
        </w:rPr>
        <w:t xml:space="preserve">, </w:t>
      </w:r>
      <w:r w:rsidR="00A60234" w:rsidRPr="00CE416B">
        <w:rPr>
          <w:rFonts w:ascii="CordiaUPC" w:hAnsi="CordiaUPC" w:cs="CordiaUPC"/>
          <w:sz w:val="32"/>
          <w:szCs w:val="32"/>
          <w:cs/>
        </w:rPr>
        <w:t>ศาลา</w:t>
      </w:r>
      <w:r w:rsidR="00A60234" w:rsidRPr="00CE416B">
        <w:rPr>
          <w:rFonts w:ascii="CordiaUPC" w:hAnsi="CordiaUPC" w:cs="CordiaUPC"/>
          <w:sz w:val="32"/>
          <w:szCs w:val="32"/>
        </w:rPr>
        <w:t xml:space="preserve">, </w:t>
      </w:r>
      <w:r w:rsidR="00A60234"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="00A60234" w:rsidRPr="00CE416B">
        <w:rPr>
          <w:rFonts w:ascii="CordiaUPC" w:hAnsi="CordiaUPC" w:cs="CordiaUPC"/>
          <w:sz w:val="32"/>
          <w:szCs w:val="32"/>
        </w:rPr>
        <w:t xml:space="preserve">, </w:t>
      </w:r>
      <w:r w:rsidR="00A60234"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="00A60234"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A60234" w:rsidRPr="00CE416B">
        <w:rPr>
          <w:rFonts w:ascii="CordiaUPC" w:hAnsi="CordiaUPC" w:cs="CordiaUPC"/>
          <w:sz w:val="32"/>
          <w:szCs w:val="32"/>
        </w:rPr>
        <w:t xml:space="preserve"> </w:t>
      </w:r>
      <w:r w:rsidR="00A60234"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A60234"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A60234" w:rsidRPr="00CE416B">
        <w:rPr>
          <w:rFonts w:ascii="CordiaUPC" w:hAnsi="CordiaUPC" w:cs="CordiaUPC"/>
          <w:sz w:val="32"/>
          <w:szCs w:val="32"/>
        </w:rPr>
        <w:t>UNESCO</w:t>
      </w:r>
      <w:r w:rsidR="00A60234"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 w:rsidR="00A60234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E81373" w:rsidRDefault="00E81373" w:rsidP="00A33185">
      <w:pPr>
        <w:spacing w:before="240" w:line="360" w:lineRule="exact"/>
        <w:ind w:left="144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นำท่านสักการะ </w:t>
      </w:r>
      <w:r w:rsidRPr="0004238A">
        <w:rPr>
          <w:rFonts w:ascii="Cordia New" w:hAnsi="Cordia New" w:cs="Cordia New"/>
          <w:b/>
          <w:bCs/>
          <w:color w:val="000066"/>
          <w:sz w:val="32"/>
          <w:szCs w:val="32"/>
          <w:cs/>
        </w:rPr>
        <w:t>เจ้าแม่กวนอิมปรางค์ทองริมทะเล</w:t>
      </w:r>
      <w:r w:rsidRPr="00A74621">
        <w:rPr>
          <w:rFonts w:ascii="Cordia New" w:eastAsia="Calibri" w:hAnsi="Cordia New" w:cs="Cordia New"/>
          <w:color w:val="0582BA"/>
          <w:sz w:val="32"/>
          <w:szCs w:val="32"/>
          <w:cs/>
          <w:lang w:eastAsia="en-US"/>
        </w:rPr>
        <w:t xml:space="preserve">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เปิดครั้งแรกเมื่อวันที่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ค.ศ.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</w:t>
      </w:r>
      <w:r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ก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</w:t>
      </w:r>
      <w:r>
        <w:rPr>
          <w:rFonts w:ascii="Cordia New" w:eastAsia="Calibri" w:hAnsi="Cordia New" w:cs="Cordia New"/>
          <w:sz w:val="32"/>
          <w:szCs w:val="32"/>
          <w:cs/>
          <w:lang w:eastAsia="en-US"/>
        </w:rPr>
        <w:t>รูปปั้นเจ้าแม่กวนอิม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จะตั้งยื่นออกไปในทะเล ห่างจากชายฝั่ง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:rsidR="00A33185" w:rsidRDefault="00A33185" w:rsidP="00A33185">
      <w:pPr>
        <w:spacing w:before="240" w:line="360" w:lineRule="exact"/>
        <w:ind w:left="144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A33185" w:rsidRDefault="00A33185" w:rsidP="00A33185">
      <w:pPr>
        <w:spacing w:before="240" w:line="360" w:lineRule="exact"/>
        <w:ind w:left="144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A60234" w:rsidRPr="00A33185" w:rsidRDefault="00AC25ED" w:rsidP="00A33185">
      <w:pPr>
        <w:spacing w:before="240" w:line="360" w:lineRule="exact"/>
        <w:ind w:left="144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>
          <v:shape id="_x0000_s2628" type="#_x0000_t75" style="position:absolute;left:0;text-align:left;margin-left:-.15pt;margin-top:420.4pt;width:538.6pt;height:249.35pt;z-index:251768832;mso-position-horizontal-relative:text;mso-position-vertical-relative:text;mso-width-relative:page;mso-height-relative:page">
            <v:imagedata r:id="rId29" o:title="俯視議事亭前地_1_kaixings_来自小红书网页版"/>
            <w10:wrap type="square"/>
          </v:shape>
        </w:pict>
      </w:r>
      <w:r>
        <w:rPr>
          <w:rFonts w:ascii="Cordia New" w:eastAsia="Calibri" w:hAnsi="Cordia New" w:cs="Cordia New"/>
          <w:noProof/>
          <w:sz w:val="32"/>
          <w:szCs w:val="32"/>
          <w:lang w:eastAsia="en-US"/>
        </w:rPr>
        <w:pict>
          <v:shape id="_x0000_s2627" type="#_x0000_t75" style="position:absolute;left:0;text-align:left;margin-left:-.4pt;margin-top:.2pt;width:538.85pt;height:289.3pt;z-index:251767808;mso-position-horizontal-relative:text;mso-position-vertical-relative:text;mso-width-relative:page;mso-height-relative:page">
            <v:imagedata r:id="rId30" o:title=""/>
            <w10:wrap type="square"/>
          </v:shape>
        </w:pict>
      </w:r>
      <w:r w:rsidR="00C8486A"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06085B">
        <w:rPr>
          <w:rFonts w:ascii="CordiaUPC" w:hAnsi="CordiaUPC" w:cs="CordiaUPC" w:hint="cs"/>
          <w:sz w:val="32"/>
          <w:szCs w:val="32"/>
          <w:cs/>
          <w:lang w:eastAsia="en-US"/>
        </w:rPr>
        <w:t>สู่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06085B"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  <w:lang w:eastAsia="en-US"/>
        </w:rPr>
        <w:t>ร้านขนมของฝาก</w:t>
      </w:r>
      <w:r w:rsidR="0006085B" w:rsidRPr="0004238A">
        <w:rPr>
          <w:rFonts w:ascii="CordiaUPC" w:hAnsi="CordiaUPC" w:cs="CordiaUPC"/>
          <w:color w:val="000066"/>
          <w:sz w:val="32"/>
          <w:szCs w:val="32"/>
          <w:cs/>
          <w:lang w:eastAsia="en-US"/>
        </w:rPr>
        <w:t xml:space="preserve"> </w:t>
      </w:r>
      <w:r w:rsidR="00C8486A" w:rsidRPr="0004238A">
        <w:rPr>
          <w:rFonts w:ascii="CordiaUPC" w:hAnsi="CordiaUPC" w:cs="CordiaUPC"/>
          <w:b/>
          <w:bCs/>
          <w:color w:val="000066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="00C8486A" w:rsidRPr="00A74621">
        <w:rPr>
          <w:rFonts w:ascii="CordiaUPC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="00C8486A" w:rsidRPr="00FA1295">
        <w:rPr>
          <w:rFonts w:ascii="CordiaUPC" w:hAnsi="CordiaUPC" w:cs="CordiaUPC"/>
          <w:sz w:val="32"/>
          <w:szCs w:val="32"/>
          <w:lang w:eastAsia="en-US"/>
        </w:rPr>
        <w:t>,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 w:rsidR="00C8486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="00C8486A" w:rsidRPr="0004238A">
        <w:rPr>
          <w:rFonts w:ascii="CordiaUPC" w:hAnsi="CordiaUPC" w:cs="CordiaUPC"/>
          <w:b/>
          <w:bCs/>
          <w:color w:val="000066"/>
          <w:sz w:val="32"/>
          <w:szCs w:val="32"/>
          <w:cs/>
          <w:lang w:eastAsia="en-US"/>
        </w:rPr>
        <w:t>เซนาโด้ สแควร์</w:t>
      </w:r>
      <w:r w:rsidR="00C8486A" w:rsidRPr="00A74621">
        <w:rPr>
          <w:rFonts w:ascii="CordiaUPC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C8486A" w:rsidRPr="00FA1295">
        <w:rPr>
          <w:rFonts w:ascii="CordiaUPC" w:hAnsi="CordiaUPC" w:cs="CordiaUPC"/>
          <w:sz w:val="32"/>
          <w:szCs w:val="32"/>
          <w:cs/>
          <w:lang w:eastAsia="en-US"/>
        </w:rPr>
        <w:t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</w:t>
      </w:r>
    </w:p>
    <w:p w:rsidR="0006085B" w:rsidRPr="00CA7249" w:rsidRDefault="0006085B" w:rsidP="00CA7249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2324C6" w:rsidRPr="002324C6" w:rsidRDefault="00AC25ED" w:rsidP="002324C6">
      <w:pPr>
        <w:tabs>
          <w:tab w:val="left" w:pos="1080"/>
        </w:tabs>
        <w:ind w:left="1155" w:hanging="1155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Symbol" w:cs="Symbol"/>
          <w:noProof/>
          <w:sz w:val="24"/>
          <w:szCs w:val="24"/>
        </w:rPr>
        <w:pict>
          <v:shape id="_x0000_s2504" type="#_x0000_t75" style="position:absolute;left:0;text-align:left;margin-left:-.4pt;margin-top:100.8pt;width:538.6pt;height:279.2pt;z-index:251738112;mso-position-horizontal-relative:text;mso-position-vertical-relative:text;mso-width-relative:page;mso-height-relative:page">
            <v:imagedata r:id="rId31" o:title=""/>
            <w10:wrap type="square"/>
          </v:shape>
        </w:pict>
      </w:r>
      <w:r w:rsidR="0006085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06085B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06085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  <w:lang w:eastAsia="en-US"/>
        </w:rPr>
        <w:t>วัดเปากง</w:t>
      </w:r>
      <w:r w:rsidR="0006085B" w:rsidRPr="0004238A">
        <w:rPr>
          <w:rFonts w:ascii="CordiaUPC" w:eastAsia="Times New Roman" w:hAnsi="CordiaUPC" w:cs="CordiaUPC"/>
          <w:color w:val="000066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ศาลเจ้าอีหลิง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ตำหนักไท่ส่วยเอี้ย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ตามฤกษ์ยามที่กำหนดไว้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กราบไหว้ขอพรกับเทพเจ้าองค์ไท่ส่วยเอี้ยประจำปีมะเส็งและองค์ไท่ส่วยประจำปีเกิดของตัวเอง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เทพผู้ทำหน้าที่ปกปักษ์คุ้มครองดวงชะตา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แบบถูกต้องและถูกเวลา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เสริมดวง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ขจัดปัดเป่าโรคภัยสิ่งชั่วร้ายให้พ้นจากตัว</w:t>
      </w:r>
      <w:r w:rsidR="0006085B" w:rsidRPr="0006085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085B" w:rsidRPr="000608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โดยจะมีผู้เชี่ยวชาญคอยแนะนำ</w:t>
      </w:r>
    </w:p>
    <w:p w:rsidR="0006085B" w:rsidRDefault="0006085B" w:rsidP="0006085B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ถนนคนเดินไทปา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  <w:lang w:eastAsia="en-US"/>
        </w:rPr>
        <w:t xml:space="preserve"> 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ตั้งอยู่บนถนน </w:t>
      </w:r>
      <w:r w:rsidRPr="008830DB">
        <w:rPr>
          <w:rFonts w:ascii="CordiaUPC" w:hAnsi="CordiaUPC" w:cs="CordiaUPC"/>
          <w:sz w:val="32"/>
          <w:szCs w:val="32"/>
          <w:lang w:eastAsia="en-US"/>
        </w:rPr>
        <w:t xml:space="preserve">Rua do Cunha 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>
        <w:rPr>
          <w:rFonts w:ascii="CordiaUPC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Pr="008830DB">
        <w:rPr>
          <w:rFonts w:ascii="CordiaUPC" w:hAnsi="CordiaUPC" w:cs="CordiaUPC"/>
          <w:sz w:val="32"/>
          <w:szCs w:val="32"/>
          <w:lang w:eastAsia="en-US"/>
        </w:rPr>
        <w:t xml:space="preserve">Café Vong Kei 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Pr="008830DB">
        <w:rPr>
          <w:rFonts w:ascii="CordiaUPC" w:hAnsi="CordiaUPC" w:cs="CordiaUPC"/>
          <w:sz w:val="32"/>
          <w:szCs w:val="32"/>
          <w:lang w:eastAsia="en-US"/>
        </w:rPr>
        <w:t xml:space="preserve">Lao Day Beef offal 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r w:rsidRPr="008830DB">
        <w:rPr>
          <w:rFonts w:ascii="CordiaUPC" w:hAnsi="CordiaUPC" w:cs="CordiaUPC"/>
          <w:sz w:val="32"/>
          <w:szCs w:val="32"/>
          <w:lang w:eastAsia="en-US"/>
        </w:rPr>
        <w:t xml:space="preserve">Pastelaria Fong Kei </w:t>
      </w:r>
      <w:r w:rsidRPr="008830DB">
        <w:rPr>
          <w:rFonts w:ascii="CordiaUPC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:rsidR="00AB0951" w:rsidRPr="00AB0951" w:rsidRDefault="00AC25ED" w:rsidP="004319FA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>
          <v:group id="_x0000_s2511" style="position:absolute;left:0;text-align:left;margin-left:-.35pt;margin-top:0;width:539.25pt;height:361.9pt;z-index:251739136" coordorigin="567,2754" coordsize="10634,7075">
            <v:shape id="_x0000_s2512" type="#_x0000_t75" style="position:absolute;left:567;top:2754;width:5311;height:7075;mso-position-horizontal-relative:text;mso-position-vertical-relative:text;mso-width-relative:page;mso-height-relative:page">
              <v:imagedata r:id="rId32" o:title="官也街｜游玩打卡🩷_1_亿壕-澳门酒店代订_来自小红书网页版"/>
            </v:shape>
            <v:shape id="_x0000_s2513" type="#_x0000_t75" style="position:absolute;left:5907;top:2754;width:5294;height:7060;mso-position-horizontal-relative:text;mso-position-vertical-relative:text;mso-width-relative:page;mso-height-relative:page">
              <v:imagedata r:id="rId33" o:title="官也街 在漫画里的小街道🛤️_1_Suri_来自小红书网页版"/>
            </v:shape>
            <w10:wrap type="square"/>
          </v:group>
        </w:pict>
      </w:r>
      <w:r w:rsidR="00AB095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จากนั้นนำท่านชม </w:t>
      </w:r>
      <w:r w:rsidR="00AB0951"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ชมน้ำพุ</w:t>
      </w:r>
      <w:r w:rsidR="00AB0951" w:rsidRPr="0004238A">
        <w:rPr>
          <w:rFonts w:ascii="CordiaUPC" w:hAnsi="CordiaUPC" w:cs="CordiaUPC"/>
          <w:b/>
          <w:bCs/>
          <w:color w:val="000066"/>
          <w:sz w:val="32"/>
          <w:szCs w:val="32"/>
          <w:cs/>
        </w:rPr>
        <w:t xml:space="preserve"> </w:t>
      </w:r>
      <w:r w:rsidR="00AB0951" w:rsidRPr="0004238A">
        <w:rPr>
          <w:rFonts w:ascii="CordiaUPC" w:hAnsi="CordiaUPC" w:cs="CordiaUPC"/>
          <w:b/>
          <w:bCs/>
          <w:color w:val="000066"/>
          <w:sz w:val="32"/>
          <w:szCs w:val="32"/>
        </w:rPr>
        <w:t>WYNN PALACE</w:t>
      </w:r>
      <w:r w:rsidR="00AB0951" w:rsidRPr="00AB0951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โชว์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แสง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สี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เสียง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ตระการตาที่นี่มีทั้งโชว์ระบำน้ำพุที่เต้นไปพร้อมจังหวะของเสียงเพลง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รวมถึงโชว์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/>
          <w:sz w:val="32"/>
          <w:szCs w:val="32"/>
        </w:rPr>
        <w:t xml:space="preserve">Tree of Prosperity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หรือต้นไม้แห่งความร่ำรวย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โดยจะเริ่มต้นการแสดงตั้งแต่เวลา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10.00 </w:t>
      </w:r>
      <w:r w:rsidR="00AB0951" w:rsidRPr="00AB0951">
        <w:rPr>
          <w:rFonts w:ascii="CordiaUPC" w:hAnsi="CordiaUPC" w:cs="CordiaUPC" w:hint="eastAsia"/>
          <w:sz w:val="32"/>
          <w:szCs w:val="32"/>
          <w:cs/>
        </w:rPr>
        <w:t>–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00.00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น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.  </w:t>
      </w:r>
      <w:r w:rsidR="004319FA">
        <w:rPr>
          <w:rFonts w:ascii="CordiaUPC" w:hAnsi="CordiaUPC" w:cs="CordiaUPC" w:hint="cs"/>
          <w:sz w:val="32"/>
          <w:szCs w:val="32"/>
          <w:cs/>
        </w:rPr>
        <w:t>สวยทั้ง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ตอนกลางวัน</w:t>
      </w:r>
      <w:r w:rsidR="004319FA">
        <w:rPr>
          <w:rFonts w:ascii="CordiaUPC" w:hAnsi="CordiaUPC" w:cs="CordiaUPC" w:hint="cs"/>
          <w:sz w:val="32"/>
          <w:szCs w:val="32"/>
          <w:cs/>
        </w:rPr>
        <w:t>และ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กลางคืน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ด้วยความ</w:t>
      </w:r>
      <w:r w:rsidR="004319FA">
        <w:rPr>
          <w:rFonts w:ascii="CordiaUPC" w:hAnsi="CordiaUPC" w:cs="CordiaUPC" w:hint="cs"/>
          <w:sz w:val="32"/>
          <w:szCs w:val="32"/>
          <w:cs/>
        </w:rPr>
        <w:t>โดดเด่นทาง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เทคโนโลยีในด้านต่าง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ๆ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ทั้งแสง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สี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เสียง</w:t>
      </w:r>
      <w:r w:rsidR="00AB0951" w:rsidRPr="00AB0951">
        <w:rPr>
          <w:rFonts w:ascii="CordiaUPC" w:hAnsi="CordiaUPC" w:cs="CordiaUPC"/>
          <w:sz w:val="32"/>
          <w:szCs w:val="32"/>
          <w:cs/>
        </w:rPr>
        <w:t xml:space="preserve"> </w:t>
      </w:r>
      <w:r w:rsidR="00AB0951" w:rsidRPr="00AB0951">
        <w:rPr>
          <w:rFonts w:ascii="CordiaUPC" w:hAnsi="CordiaUPC" w:cs="CordiaUPC" w:hint="cs"/>
          <w:sz w:val="32"/>
          <w:szCs w:val="32"/>
          <w:cs/>
        </w:rPr>
        <w:t>ที่จะทำให้เราหลุดไปอีกช่วงเวลาหนึ่งซึ่งเป็นช่วงเวลาที่ประทับใจ</w:t>
      </w:r>
      <w:r w:rsidR="004319FA">
        <w:rPr>
          <w:rFonts w:ascii="CordiaUPC" w:hAnsi="CordiaUPC" w:cs="CordiaUPC" w:hint="cs"/>
          <w:sz w:val="32"/>
          <w:szCs w:val="32"/>
          <w:cs/>
        </w:rPr>
        <w:t>และเป็นอีกจุดที่ต้องมาต๋าข่า</w:t>
      </w:r>
    </w:p>
    <w:p w:rsidR="004319FA" w:rsidRDefault="004319FA" w:rsidP="00AB095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>หมายเหตุ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>**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เวลาทำการแสดงระบำน้ำพุ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: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ทุก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30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นาที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(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รอบละประมาณ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5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นาที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>)</w:t>
      </w:r>
    </w:p>
    <w:p w:rsidR="00AB0951" w:rsidRPr="004319FA" w:rsidRDefault="004319FA" w:rsidP="00AB095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ตั้งแต่เวลา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10.00 - 00.00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>.</w:t>
      </w:r>
    </w:p>
    <w:p w:rsidR="004319FA" w:rsidRPr="004319FA" w:rsidRDefault="004319FA" w:rsidP="004319FA">
      <w:pPr>
        <w:tabs>
          <w:tab w:val="left" w:pos="1080"/>
        </w:tabs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>**</w:t>
      </w:r>
      <w:r w:rsidR="00AB0951" w:rsidRPr="004319FA">
        <w:rPr>
          <w:rFonts w:ascii="CordiaUPC" w:hAnsi="CordiaUPC" w:cs="CordiaUPC"/>
          <w:b/>
          <w:bCs/>
          <w:sz w:val="32"/>
          <w:szCs w:val="32"/>
        </w:rPr>
        <w:t xml:space="preserve">Tree of Prosperity </w:t>
      </w: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หรือต้นไม้แห่งความร่ำรวย </w:t>
      </w:r>
      <w:r w:rsidR="00AB0951" w:rsidRPr="004319FA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ทุกต้นชั่วโมง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>จะแสดง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รอบละประมาณ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5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นาที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)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ตั้งแต่เวลา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 xml:space="preserve"> 10.00 - 00.00 </w:t>
      </w:r>
      <w:r w:rsidR="00AB0951" w:rsidRPr="004319F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B0951" w:rsidRPr="004319FA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4319F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:rsidR="004319FA" w:rsidRDefault="004319FA" w:rsidP="004319FA">
      <w:pPr>
        <w:tabs>
          <w:tab w:val="left" w:pos="1080"/>
        </w:tabs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4319F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(ทั้งนี้เวลา และการแสดงโชว์ อาจมีการเปลี่ยนแปลงขึ้นอยู่กับทางผู้จัด ทางบริษัทไม่สามารถทราบล่วงหน้า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ได้</w:t>
      </w:r>
      <w:r w:rsidRPr="004319F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กรณีมีการปิดการแสดงโชว์ หรือ ปิดซ่อมบำรุง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ฯลฯ</w:t>
      </w:r>
      <w:r w:rsidRPr="004319F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504767" w:rsidRPr="0050476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ทางบริษัทฯไม่มีการคืนค่าบริการใดๆทั้งสิ้น</w:t>
      </w:r>
      <w:r w:rsidRPr="004319F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)</w:t>
      </w: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CA7249" w:rsidRDefault="00CA7249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8C0016" w:rsidRDefault="008C0016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2324C6" w:rsidRDefault="002324C6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AC25ED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pict>
          <v:group id="_x0000_s2516" style="position:absolute;left:0;text-align:left;margin-left:-.15pt;margin-top:0;width:539.5pt;height:388.55pt;z-index:251744256" coordorigin="558,1399" coordsize="10790,7771">
            <v:shape id="_x0000_s2514" type="#_x0000_t75" style="position:absolute;left:558;top:1399;width:5826;height:7771;mso-position-horizontal-relative:text;mso-position-vertical-relative:text;mso-width-relative:page;mso-height-relative:page">
              <v:imagedata r:id="rId34" o:title="Night in Macau🇲🇴_4_Venus_来自小红书网页版"/>
            </v:shape>
            <v:shape id="_x0000_s2515" type="#_x0000_t75" style="position:absolute;left:5521;top:1399;width:5827;height:7771;mso-position-horizontal-relative:text;mso-position-vertical-relative:text;mso-width-relative:page;mso-height-relative:page">
              <v:imagedata r:id="rId35" o:title="Night in Macau🇲🇴_3_Venus_来自小红书网页版"/>
            </v:shape>
          </v:group>
        </w:pict>
      </w: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B2115E" w:rsidRDefault="00B2115E" w:rsidP="00B211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เดอะ ลอนดอนเนอร์</w:t>
      </w:r>
      <w:r w:rsidRPr="0004238A">
        <w:rPr>
          <w:rFonts w:ascii="CordiaUPC" w:hAnsi="CordiaUPC" w:cs="CordiaUPC" w:hint="cs"/>
          <w:color w:val="000066"/>
          <w:sz w:val="32"/>
          <w:szCs w:val="32"/>
          <w:cs/>
        </w:rPr>
        <w:t xml:space="preserve"> สุด</w:t>
      </w:r>
      <w:r w:rsidRPr="00CD2353">
        <w:rPr>
          <w:rFonts w:ascii="CordiaUPC" w:hAnsi="CordiaUPC" w:cs="CordiaUPC" w:hint="cs"/>
          <w:sz w:val="32"/>
          <w:szCs w:val="32"/>
          <w:cs/>
        </w:rPr>
        <w:t>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:rsidR="00B2115E" w:rsidRDefault="00B2115E" w:rsidP="00B211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Pr="0004238A">
        <w:rPr>
          <w:rFonts w:ascii="CordiaUPC" w:hAnsi="CordiaUPC" w:cs="CordiaUPC" w:hint="cs"/>
          <w:b/>
          <w:bCs/>
          <w:color w:val="000066"/>
          <w:sz w:val="32"/>
          <w:szCs w:val="32"/>
          <w:cs/>
        </w:rPr>
        <w:t>เดอะ เวเนเชี่ยน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POPMART </w:t>
      </w:r>
      <w:r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Venetian </w:t>
      </w:r>
      <w:r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B2115E" w:rsidRPr="00DA23B7" w:rsidRDefault="00B2115E" w:rsidP="00B211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ไม่รวมค่าล่องเรือกอนโดล่า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:rsidR="00B2115E" w:rsidRDefault="00B2115E" w:rsidP="00B211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อิสระรับประทานอาหารค่ำตามอัธยาศัยที่เวเนเชี่ยน</w:t>
      </w:r>
    </w:p>
    <w:p w:rsidR="00AB0951" w:rsidRDefault="00AB0951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F5D3A" w:rsidRDefault="004F5D3A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bookmarkStart w:id="3" w:name="_Hlk190944454"/>
    </w:p>
    <w:p w:rsidR="00AC25ED" w:rsidRDefault="00AC25ED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>
          <v:shape id="_x0000_s2661" type="#_x0000_t75" style="position:absolute;left:0;text-align:left;margin-left:.15pt;margin-top:465.9pt;width:539.2pt;height:226.45pt;z-index:251770880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>
          <v:shape id="_x0000_s2517" type="#_x0000_t75" style="position:absolute;left:0;text-align:left;margin-left:.85pt;margin-top:239.25pt;width:538.5pt;height:226.65pt;z-index:251746304;mso-position-horizontal-relative:text;mso-position-vertical-relative:text;mso-width-relative:page;mso-height-relative:page">
            <v:imagedata r:id="rId37" o:title=""/>
            <w10:wrap type="square"/>
          </v:shape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>
          <v:shape id="_x0000_s2660" type="#_x0000_t75" style="position:absolute;left:0;text-align:left;margin-left:.85pt;margin-top:0;width:539.2pt;height:239.25pt;z-index:251769856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E4120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:rsidR="00BD73E4" w:rsidRPr="00E41200" w:rsidRDefault="00AC25ED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tab/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bookmarkEnd w:id="3"/>
    <w:p w:rsidR="00E41200" w:rsidRDefault="00E41200" w:rsidP="00E4120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04238A">
        <w:rPr>
          <w:rFonts w:ascii="CordiaUPC" w:eastAsia="Cordia New" w:hAnsi="CordiaUPC" w:cs="CordiaUPC"/>
          <w:b/>
          <w:bCs/>
          <w:color w:val="000066"/>
          <w:sz w:val="32"/>
          <w:szCs w:val="32"/>
        </w:rPr>
        <w:t>AIR MACAU</w:t>
      </w:r>
      <w:r w:rsidRPr="00A74621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</w:t>
      </w:r>
      <w:r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FA2A2D">
        <w:rPr>
          <w:rFonts w:ascii="CordiaUPC" w:hAnsi="CordiaUPC" w:cs="CordiaUPC"/>
          <w:sz w:val="32"/>
          <w:szCs w:val="32"/>
        </w:rPr>
        <w:t xml:space="preserve"> </w:t>
      </w:r>
      <w:r w:rsidRPr="0004238A">
        <w:rPr>
          <w:rFonts w:ascii="CordiaUPC" w:eastAsia="Cordia New" w:hAnsi="CordiaUPC" w:cs="CordiaUPC"/>
          <w:b/>
          <w:bCs/>
          <w:color w:val="000066"/>
          <w:sz w:val="32"/>
          <w:szCs w:val="32"/>
        </w:rPr>
        <w:t>NX990</w:t>
      </w:r>
      <w:r w:rsidRPr="0004238A">
        <w:rPr>
          <w:rFonts w:ascii="CordiaUPC" w:eastAsia="Cordia New" w:hAnsi="CordiaUPC" w:cs="CordiaUPC"/>
          <w:b/>
          <w:bCs/>
          <w:color w:val="000066"/>
          <w:sz w:val="32"/>
          <w:szCs w:val="32"/>
        </w:rPr>
        <w:sym w:font="Wingdings" w:char="F051"/>
      </w:r>
    </w:p>
    <w:p w:rsidR="00875D23" w:rsidRPr="0004238A" w:rsidRDefault="00E41200" w:rsidP="00E41200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04238A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875D23" w:rsidRDefault="00E41200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01.45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+1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04238A">
        <w:rPr>
          <w:rFonts w:ascii="CordiaUPC" w:eastAsia="Times New Roman" w:hAnsi="CordiaUPC" w:cs="CordiaUPC"/>
          <w:b/>
          <w:bCs/>
          <w:color w:val="000066"/>
          <w:sz w:val="32"/>
          <w:szCs w:val="32"/>
          <w:cs/>
        </w:rPr>
        <w:t>กรุงเทพฯ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CF3907" w:rsidRP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theme="minorBidi"/>
          <w:b/>
          <w:bCs/>
          <w:color w:val="000000"/>
          <w:sz w:val="32"/>
          <w:szCs w:val="32"/>
        </w:rPr>
      </w:pP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:rsidR="006C4161" w:rsidRPr="00BD724E" w:rsidRDefault="006C4161" w:rsidP="0004238A">
      <w:pPr>
        <w:shd w:val="clear" w:color="auto" w:fill="00006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ในกรณีที่</w:t>
      </w:r>
      <w:r w:rsidRPr="0004238A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000066"/>
          <w:cs/>
          <w:lang w:eastAsia="ja-JP"/>
        </w:rPr>
        <w:t xml:space="preserve">ลูกค้าต้องออกตั๋วโดยสารภายในประเทศ </w:t>
      </w:r>
      <w:r w:rsidRPr="0004238A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0066"/>
          <w:cs/>
          <w:lang w:eastAsia="en-US"/>
        </w:rPr>
        <w:t xml:space="preserve">(เครื่องบิน ,รถทัวร์ ,รถไฟ) </w:t>
      </w:r>
      <w:r w:rsidRPr="0004238A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00006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4238A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000066"/>
          <w:lang w:eastAsia="ja-JP"/>
        </w:rPr>
        <w:t>***</w:t>
      </w:r>
    </w:p>
    <w:p w:rsidR="00CF3907" w:rsidRDefault="00CF3907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915" w:type="dxa"/>
        <w:tblInd w:w="108" w:type="dxa"/>
        <w:shd w:val="clear" w:color="auto" w:fill="FE6121"/>
        <w:tblLook w:val="04A0" w:firstRow="1" w:lastRow="0" w:firstColumn="1" w:lastColumn="0" w:noHBand="0" w:noVBand="1"/>
      </w:tblPr>
      <w:tblGrid>
        <w:gridCol w:w="10915"/>
      </w:tblGrid>
      <w:tr w:rsidR="007E0F1A" w:rsidRPr="007E0F1A" w:rsidTr="0004238A">
        <w:trPr>
          <w:trHeight w:val="530"/>
        </w:trPr>
        <w:tc>
          <w:tcPr>
            <w:tcW w:w="10915" w:type="dxa"/>
            <w:shd w:val="clear" w:color="auto" w:fill="000066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1890"/>
        <w:gridCol w:w="2455"/>
      </w:tblGrid>
      <w:tr w:rsidR="008C5FDA" w:rsidRPr="007E0F1A" w:rsidTr="0004238A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66"/>
            <w:vAlign w:val="center"/>
          </w:tcPr>
          <w:p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66"/>
            <w:vAlign w:val="center"/>
            <w:hideMark/>
          </w:tcPr>
          <w:p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66"/>
            <w:vAlign w:val="center"/>
          </w:tcPr>
          <w:p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66"/>
            <w:vAlign w:val="center"/>
          </w:tcPr>
          <w:p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E6215" w:rsidRPr="0073607C" w:rsidTr="00C64B84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Default="006E6215" w:rsidP="006E6215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0 – 15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  <w:cs/>
              </w:rPr>
            </w:pP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41,999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6215" w:rsidRPr="0004238A" w:rsidRDefault="006E6215" w:rsidP="006E621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</w:pP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>6,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5</w:t>
            </w: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 xml:space="preserve">00 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28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</w:tr>
      <w:tr w:rsidR="006E6215" w:rsidRPr="0073607C" w:rsidTr="00C64B84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Default="006E6215" w:rsidP="006E6215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1 – 16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  <w:cs/>
              </w:rPr>
            </w:pP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41,999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6215" w:rsidRPr="0004238A" w:rsidRDefault="006E6215" w:rsidP="006E621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</w:pP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>6,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5</w:t>
            </w: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 xml:space="preserve">00 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28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</w:tr>
      <w:tr w:rsidR="006E6215" w:rsidRPr="0073607C" w:rsidTr="00C64B84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Default="006E6215" w:rsidP="006E6215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 – 17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</w:pP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41,999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6215" w:rsidRPr="0004238A" w:rsidRDefault="006E6215" w:rsidP="006E621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</w:pP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>6,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5</w:t>
            </w:r>
            <w:r w:rsidRPr="0004238A">
              <w:rPr>
                <w:rFonts w:ascii="CordiaUPC" w:eastAsia="Times New Roman" w:hAnsi="CordiaUPC" w:cs="CordiaUPC"/>
                <w:b/>
                <w:bCs/>
                <w:color w:val="000066"/>
                <w:sz w:val="36"/>
                <w:szCs w:val="36"/>
                <w:lang w:eastAsia="en-US"/>
              </w:rPr>
              <w:t xml:space="preserve">00 </w:t>
            </w:r>
            <w:r w:rsidRPr="0004238A">
              <w:rPr>
                <w:rFonts w:ascii="CordiaUPC" w:eastAsia="Times New Roman" w:hAnsi="CordiaUPC" w:cs="CordiaUPC" w:hint="cs"/>
                <w:b/>
                <w:bCs/>
                <w:color w:val="000066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6215" w:rsidRPr="0004238A" w:rsidRDefault="006E6215" w:rsidP="006E6215">
            <w:pPr>
              <w:jc w:val="center"/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28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 xml:space="preserve">,999 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บาท</w:t>
            </w:r>
            <w:r w:rsidRPr="0004238A">
              <w:rPr>
                <w:rFonts w:ascii="CordiaUPC" w:hAnsi="CordiaUPC" w:cs="CordiaUPC"/>
                <w:b/>
                <w:bCs/>
                <w:color w:val="000066"/>
                <w:sz w:val="36"/>
                <w:szCs w:val="36"/>
              </w:rPr>
              <w:t>/</w:t>
            </w:r>
            <w:r w:rsidRPr="0004238A">
              <w:rPr>
                <w:rFonts w:ascii="CordiaUPC" w:hAnsi="CordiaUPC" w:cs="CordiaUPC" w:hint="cs"/>
                <w:b/>
                <w:bCs/>
                <w:color w:val="000066"/>
                <w:sz w:val="36"/>
                <w:szCs w:val="36"/>
                <w:cs/>
              </w:rPr>
              <w:t>ท่าน</w:t>
            </w:r>
          </w:p>
        </w:tc>
      </w:tr>
    </w:tbl>
    <w:p w:rsidR="00FA1987" w:rsidRDefault="00AC25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15.4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6" stroked="f" strokecolor="#023e8a">
            <v:stroke dashstyle="longDash"/>
            <v:textbox>
              <w:txbxContent>
                <w:p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01DE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20 </w:t>
      </w:r>
      <w:r w:rsidR="00901DE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ก.พ.</w:t>
      </w:r>
      <w:r w:rsidR="00901DED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lastRenderedPageBreak/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4238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0066"/>
          <w:cs/>
          <w:lang w:eastAsia="en-US"/>
        </w:rPr>
        <w:t xml:space="preserve">ท่านละไม่เกิน </w:t>
      </w:r>
      <w:r w:rsidR="00013DAF" w:rsidRPr="0004238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0066"/>
          <w:lang w:eastAsia="en-US"/>
        </w:rPr>
        <w:t>2</w:t>
      </w:r>
      <w:r w:rsidR="00901DED" w:rsidRPr="0004238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0066"/>
          <w:lang w:eastAsia="en-US"/>
        </w:rPr>
        <w:t>5</w:t>
      </w:r>
      <w:r w:rsidRPr="0004238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0066"/>
          <w:cs/>
          <w:lang w:eastAsia="en-US"/>
        </w:rPr>
        <w:t xml:space="preserve"> กิโลกรัม</w:t>
      </w:r>
      <w:r w:rsidRPr="0004238A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00066"/>
          <w:cs/>
          <w:lang w:eastAsia="en-US"/>
        </w:rPr>
        <w:t xml:space="preserve"> </w:t>
      </w:r>
      <w:r w:rsidRPr="0004238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0066"/>
          <w:cs/>
          <w:lang w:eastAsia="en-US"/>
        </w:rPr>
        <w:t>จำนวนท่านละ 1 ใบ</w:t>
      </w:r>
      <w:r w:rsidR="0004238A" w:rsidRPr="0004238A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00066"/>
          <w:lang w:eastAsia="en-US"/>
        </w:rPr>
        <w:t xml:space="preserve"> </w:t>
      </w:r>
      <w:r w:rsidRPr="0004238A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</w:t>
      </w:r>
      <w:r>
        <w:rPr>
          <w:rFonts w:ascii="CordiaUPC" w:hAnsi="CordiaUPC" w:cs="CordiaUPC"/>
          <w:sz w:val="32"/>
          <w:szCs w:val="32"/>
          <w:cs/>
          <w:lang w:eastAsia="en-US"/>
        </w:rPr>
        <w:t>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651BE3" w:rsidRPr="00651BE3" w:rsidRDefault="00980D40" w:rsidP="00651BE3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651BE3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AC25ED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F4F3CA2">
          <v:shape id="_x0000_s2524" type="#_x0000_t75" style="position:absolute;left:0;text-align:left;margin-left:-.25pt;margin-top:4.3pt;width:515.2pt;height:383.95pt;z-index:251755520;mso-position-horizontal-relative:text;mso-position-vertical-relative:text;mso-width-relative:page;mso-height-relative:page">
            <v:imagedata r:id="rId39" o:title=""/>
            <w10:wrap type="square"/>
          </v:shape>
        </w:pict>
      </w: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P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:rsidR="00651BE3" w:rsidRDefault="00AC25ED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pict w14:anchorId="5BFB0B1B">
          <v:shape id="_x0000_s2525" type="#_x0000_t75" style="position:absolute;left:0;text-align:left;margin-left:30.95pt;margin-top:7.4pt;width:472.35pt;height:663.35pt;z-index:251756544;mso-position-horizontal-relative:text;mso-position-vertical-relative:text;mso-width-relative:page;mso-height-relative:page">
            <v:imagedata r:id="rId40" o:title=""/>
            <w10:wrap type="square"/>
          </v:shape>
        </w:pict>
      </w: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651BE3" w:rsidRPr="006303B6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891725" w:rsidRDefault="00AC25ED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52C15F60">
          <v:roundrect id="_x0000_s2117" style="position:absolute;left:0;text-align:left;margin-left:-.2pt;margin-top:.3pt;width:168.25pt;height:31.5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6" stroked="f" strokecolor="#023e8a">
            <v:stroke dashstyle="longDash"/>
            <v:textbox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5" w:name="_Hlk117702487"/>
                  <w:bookmarkStart w:id="6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5"/>
                  <w:bookmarkEnd w:id="6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:rsidR="00797AA3" w:rsidRDefault="00797AA3" w:rsidP="00DA46E1">
      <w:pPr>
        <w:rPr>
          <w:rFonts w:hint="eastAsia"/>
        </w:rPr>
      </w:pPr>
    </w:p>
    <w:p w:rsidR="00651BE3" w:rsidRPr="00692620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651BE3" w:rsidRPr="00736358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651BE3" w:rsidRPr="005F640A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651BE3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651BE3" w:rsidRPr="00F37332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651BE3" w:rsidRPr="00736358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651BE3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651BE3" w:rsidRDefault="00651BE3" w:rsidP="00651BE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980D40" w:rsidRPr="00980D40" w:rsidRDefault="00980D40" w:rsidP="00980D40">
      <w:pPr>
        <w:rPr>
          <w:rFonts w:hint="eastAsia"/>
        </w:rPr>
      </w:pPr>
    </w:p>
    <w:p w:rsidR="00980D40" w:rsidRDefault="00AC25ED" w:rsidP="00980D40">
      <w:pPr>
        <w:rPr>
          <w:rFonts w:hint="eastAsia"/>
        </w:rPr>
      </w:pPr>
      <w:r>
        <w:rPr>
          <w:rFonts w:hint="eastAsia"/>
          <w:noProof/>
        </w:rPr>
        <w:pict>
          <v:shape id="_x0000_s2526" type="#_x0000_t75" style="position:absolute;margin-left:0;margin-top:0;width:537.95pt;height:138.55pt;z-index:251758592;mso-position-horizontal:inside;mso-position-horizontal-relative:text;mso-position-vertical:center;mso-position-vertical-relative:text;mso-width-relative:page;mso-height-relative:page">
            <v:imagedata r:id="rId41" o:title="AW_Pass-ED-New-01"/>
            <w10:wrap type="square"/>
          </v:shape>
        </w:pict>
      </w:r>
    </w:p>
    <w:p w:rsidR="00980D40" w:rsidRDefault="00980D40" w:rsidP="00980D40">
      <w:pPr>
        <w:rPr>
          <w:rFonts w:hint="eastAsia"/>
        </w:rPr>
      </w:pPr>
    </w:p>
    <w:p w:rsidR="00980D40" w:rsidRDefault="00980D40" w:rsidP="00980D40">
      <w:pPr>
        <w:rPr>
          <w:rFonts w:hint="eastAsia"/>
        </w:rPr>
      </w:pPr>
    </w:p>
    <w:p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Pr="00980D40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A953D6" w:rsidRDefault="00AC25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2290" type="#_x0000_t75" style="position:absolute;left:0;text-align:left;margin-left:23.2pt;margin-top:-16.15pt;width:493.1pt;height:697.1pt;z-index:251652096;mso-position-horizontal-relative:text;mso-position-vertical-relative:text">
            <v:imagedata r:id="rId42" o:title="ข้อควรทราบ-15"/>
            <w10:wrap type="square"/>
          </v:shape>
        </w:pict>
      </w:r>
    </w:p>
    <w:p w:rsidR="004F5D3A" w:rsidRDefault="00AC25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2327" type="#_x0000_t75" style="position:absolute;left:0;text-align:left;margin-left:45.6pt;margin-top:.05pt;width:448.25pt;height:633.65pt;z-index:251658240;mso-position-horizontal-relative:text;mso-position-vertical-relative:text">
            <v:imagedata r:id="rId43" o:title="Dep-20000_0"/>
            <w10:wrap type="square"/>
          </v:shape>
        </w:pict>
      </w: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AC25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>
          <v:shape id="_x0000_s2528" type="#_x0000_t75" style="position:absolute;left:0;text-align:left;margin-left:118.3pt;margin-top:1.25pt;width:301.7pt;height:63pt;z-index:251761664;mso-position-horizontal-relative:text;mso-position-vertical-relative:text;mso-width-relative:page;mso-height-relative:page">
            <v:imagedata r:id="rId44" o:title="CAU-02"/>
            <w10:wrap type="square"/>
          </v:shape>
        </w:pict>
      </w: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AC25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2292" type="#_x0000_t75" style="position:absolute;left:0;text-align:left;margin-left:51.3pt;margin-top:0;width:436.2pt;height:616.75pt;z-index:251653120;mso-position-horizontal-relative:text;mso-position-vertical-relative:text">
            <v:imagedata r:id="rId45" o:title="เงื่อนไขการยกเลิก"/>
            <w10:wrap type="square"/>
          </v:shape>
        </w:pict>
      </w: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F5D3A" w:rsidRDefault="004F5D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A23C12" w:rsidRPr="0093118E" w:rsidRDefault="00AC25ED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>
          <v:shape id="_x0000_s2527" type="#_x0000_t75" style="position:absolute;left:0;text-align:left;margin-left:131.6pt;margin-top:346.75pt;width:275.75pt;height:62.65pt;z-index:251760640;mso-position-horizontal-relative:text;mso-position-vertical-relative:text;mso-width-relative:page;mso-height-relative:page">
            <v:imagedata r:id="rId44" o:title="CAU-02"/>
            <w10:wrap type="square"/>
          </v:shape>
        </w:pict>
      </w:r>
    </w:p>
    <w:sectPr w:rsidR="00A23C12" w:rsidRPr="0093118E" w:rsidSect="004B5C97">
      <w:footerReference w:type="default" r:id="rId4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602DA" w:rsidRDefault="00F636E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F636E0">
      <w:rPr>
        <w:rFonts w:ascii="CordiaUPC" w:hAnsi="CordiaUPC" w:cs="CordiaUPC"/>
        <w:lang w:eastAsia="x-none"/>
      </w:rPr>
      <w:t xml:space="preserve">SHNXPEKMFM1 </w:t>
    </w:r>
    <w:r w:rsidRPr="00F636E0">
      <w:rPr>
        <w:rFonts w:ascii="CordiaUPC" w:hAnsi="CordiaUPC" w:cs="CordiaUPC" w:hint="cs"/>
        <w:cs/>
        <w:lang w:eastAsia="x-none"/>
      </w:rPr>
      <w:t>ปักกิ่ง</w:t>
    </w:r>
    <w:r w:rsidRPr="00F636E0">
      <w:rPr>
        <w:rFonts w:ascii="CordiaUPC" w:hAnsi="CordiaUPC" w:cs="CordiaUPC"/>
        <w:cs/>
        <w:lang w:eastAsia="x-none"/>
      </w:rPr>
      <w:t xml:space="preserve"> </w:t>
    </w:r>
    <w:r w:rsidRPr="00F636E0">
      <w:rPr>
        <w:rFonts w:ascii="CordiaUPC" w:hAnsi="CordiaUPC" w:cs="CordiaUPC" w:hint="cs"/>
        <w:cs/>
        <w:lang w:eastAsia="x-none"/>
      </w:rPr>
      <w:t>มาเก๊า</w:t>
    </w:r>
    <w:r w:rsidRPr="00F636E0">
      <w:rPr>
        <w:rFonts w:ascii="CordiaUPC" w:hAnsi="CordiaUPC" w:cs="CordiaUPC"/>
        <w:cs/>
        <w:lang w:eastAsia="x-none"/>
      </w:rPr>
      <w:t xml:space="preserve"> </w:t>
    </w:r>
    <w:r w:rsidR="00FB3A65">
      <w:rPr>
        <w:rFonts w:ascii="CordiaUPC" w:hAnsi="CordiaUPC" w:cs="CordiaUPC"/>
        <w:lang w:eastAsia="x-none"/>
      </w:rPr>
      <w:t xml:space="preserve">2 </w:t>
    </w:r>
    <w:r w:rsidR="00FB3A65">
      <w:rPr>
        <w:rFonts w:ascii="CordiaUPC" w:hAnsi="CordiaUPC" w:cs="CordiaUPC" w:hint="cs"/>
        <w:cs/>
        <w:lang w:eastAsia="x-none"/>
      </w:rPr>
      <w:t xml:space="preserve">สไตล์ในทริปเดียว </w:t>
    </w:r>
    <w:r w:rsidRPr="00F636E0">
      <w:rPr>
        <w:rFonts w:ascii="CordiaUPC" w:hAnsi="CordiaUPC" w:cs="CordiaUPC"/>
        <w:lang w:eastAsia="x-none"/>
      </w:rPr>
      <w:t xml:space="preserve">6 </w:t>
    </w:r>
    <w:r w:rsidRPr="00F636E0">
      <w:rPr>
        <w:rFonts w:ascii="CordiaUPC" w:hAnsi="CordiaUPC" w:cs="CordiaUPC" w:hint="cs"/>
        <w:cs/>
        <w:lang w:eastAsia="x-none"/>
      </w:rPr>
      <w:t>วัน</w:t>
    </w:r>
    <w:r w:rsidRPr="00F636E0">
      <w:rPr>
        <w:rFonts w:ascii="CordiaUPC" w:hAnsi="CordiaUPC" w:cs="CordiaUPC"/>
        <w:cs/>
        <w:lang w:eastAsia="x-none"/>
      </w:rPr>
      <w:t xml:space="preserve"> </w:t>
    </w:r>
    <w:r w:rsidRPr="00F636E0">
      <w:rPr>
        <w:rFonts w:ascii="CordiaUPC" w:hAnsi="CordiaUPC" w:cs="CordiaUPC"/>
        <w:lang w:eastAsia="x-none"/>
      </w:rPr>
      <w:t xml:space="preserve">4 </w:t>
    </w:r>
    <w:r w:rsidRPr="00F636E0">
      <w:rPr>
        <w:rFonts w:ascii="CordiaUPC" w:hAnsi="CordiaUPC" w:cs="CordiaUPC" w:hint="cs"/>
        <w:cs/>
        <w:lang w:eastAsia="x-none"/>
      </w:rPr>
      <w:t>คืน</w:t>
    </w:r>
    <w:r w:rsidRPr="00F636E0">
      <w:rPr>
        <w:rFonts w:ascii="CordiaUPC" w:hAnsi="CordiaUPC" w:cs="CordiaUPC"/>
        <w:cs/>
        <w:lang w:eastAsia="x-none"/>
      </w:rPr>
      <w:t xml:space="preserve"> </w:t>
    </w:r>
    <w:r w:rsidRPr="00F636E0">
      <w:rPr>
        <w:rFonts w:ascii="CordiaUPC" w:hAnsi="CordiaUPC" w:cs="CordiaUPC" w:hint="cs"/>
        <w:cs/>
        <w:lang w:eastAsia="x-none"/>
      </w:rPr>
      <w:t>เม</w:t>
    </w:r>
    <w:r w:rsidRPr="00F636E0">
      <w:rPr>
        <w:rFonts w:ascii="CordiaUPC" w:hAnsi="CordiaUPC" w:cs="CordiaUPC"/>
        <w:cs/>
        <w:lang w:eastAsia="x-none"/>
      </w:rPr>
      <w:t>.</w:t>
    </w:r>
    <w:r w:rsidRPr="00F636E0">
      <w:rPr>
        <w:rFonts w:ascii="CordiaUPC" w:hAnsi="CordiaUPC" w:cs="CordiaUPC" w:hint="cs"/>
        <w:cs/>
        <w:lang w:eastAsia="x-none"/>
      </w:rPr>
      <w:t>ย</w:t>
    </w:r>
    <w:r w:rsidRPr="00F636E0">
      <w:rPr>
        <w:rFonts w:ascii="CordiaUPC" w:hAnsi="CordiaUPC" w:cs="CordiaUPC"/>
        <w:cs/>
        <w:lang w:eastAsia="x-none"/>
      </w:rPr>
      <w:t>.</w:t>
    </w:r>
    <w:r w:rsidRPr="00F636E0">
      <w:rPr>
        <w:rFonts w:ascii="CordiaUPC" w:hAnsi="CordiaUPC" w:cs="CordiaUPC"/>
        <w:lang w:eastAsia="x-none"/>
      </w:rPr>
      <w:t>68 NX (</w:t>
    </w:r>
    <w:r w:rsidR="00783CC9">
      <w:rPr>
        <w:rFonts w:ascii="CordiaUPC" w:hAnsi="CordiaUPC" w:cs="CordiaUPC"/>
        <w:lang w:eastAsia="x-none"/>
      </w:rPr>
      <w:t>RE</w:t>
    </w:r>
    <w:r w:rsidRPr="00F636E0">
      <w:rPr>
        <w:rFonts w:ascii="CordiaUPC" w:hAnsi="CordiaUPC" w:cs="CordiaUPC"/>
        <w:lang w:eastAsia="x-none"/>
      </w:rPr>
      <w:t>2</w:t>
    </w:r>
    <w:r w:rsidR="00783CC9">
      <w:rPr>
        <w:rFonts w:ascii="CordiaUPC" w:hAnsi="CordiaUPC" w:cs="CordiaUPC"/>
        <w:lang w:eastAsia="x-none"/>
      </w:rPr>
      <w:t>4</w:t>
    </w:r>
    <w:r w:rsidRPr="00F636E0">
      <w:rPr>
        <w:rFonts w:ascii="CordiaUPC" w:hAnsi="CordiaUPC" w:cs="CordiaUPC"/>
        <w:lang w:eastAsia="x-none"/>
      </w:rPr>
      <w:t>0225)</w:t>
    </w:r>
    <w:r>
      <w:rPr>
        <w:rFonts w:ascii="CordiaUPC" w:hAnsi="CordiaUPC" w:cs="CordiaUPC" w:hint="cs"/>
        <w:cs/>
        <w:lang w:eastAsia="x-none"/>
      </w:rPr>
      <w:t xml:space="preserve">    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E6215">
      <w:rPr>
        <w:rFonts w:ascii="CordiaUPC" w:hAnsi="CordiaUPC" w:cs="CordiaUPC"/>
        <w:noProof/>
        <w:lang w:val="x-none" w:eastAsia="x-none"/>
      </w:rPr>
      <w:t>19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C881A9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07426255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45EB411F">
            <wp:extent cx="152400" cy="152400"/>
            <wp:effectExtent l="0" t="0" r="0" b="0"/>
            <wp:docPr id="507426255" name="Picture 50742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225768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2244748"/>
    <w:multiLevelType w:val="hybridMultilevel"/>
    <w:tmpl w:val="4AFAB3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E0611A">
      <w:numFmt w:val="bullet"/>
      <w:lvlText w:val="•"/>
      <w:lvlJc w:val="left"/>
      <w:pPr>
        <w:ind w:left="2535" w:hanging="375"/>
      </w:pPr>
      <w:rPr>
        <w:rFonts w:ascii="SimSun" w:eastAsia="SimSun" w:hAnsi="SimSun" w:cs="CordiaUPC" w:hint="eastAsia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0682437">
    <w:abstractNumId w:val="18"/>
  </w:num>
  <w:num w:numId="2" w16cid:durableId="2009822813">
    <w:abstractNumId w:val="19"/>
  </w:num>
  <w:num w:numId="3" w16cid:durableId="1571424283">
    <w:abstractNumId w:val="27"/>
  </w:num>
  <w:num w:numId="4" w16cid:durableId="596601792">
    <w:abstractNumId w:val="33"/>
  </w:num>
  <w:num w:numId="5" w16cid:durableId="1026835901">
    <w:abstractNumId w:val="10"/>
  </w:num>
  <w:num w:numId="6" w16cid:durableId="363335443">
    <w:abstractNumId w:val="23"/>
  </w:num>
  <w:num w:numId="7" w16cid:durableId="134226992">
    <w:abstractNumId w:val="4"/>
  </w:num>
  <w:num w:numId="8" w16cid:durableId="1016153056">
    <w:abstractNumId w:val="32"/>
  </w:num>
  <w:num w:numId="9" w16cid:durableId="905184451">
    <w:abstractNumId w:val="20"/>
  </w:num>
  <w:num w:numId="10" w16cid:durableId="931426261">
    <w:abstractNumId w:val="6"/>
  </w:num>
  <w:num w:numId="11" w16cid:durableId="873468725">
    <w:abstractNumId w:val="9"/>
  </w:num>
  <w:num w:numId="12" w16cid:durableId="6887966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393035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5951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2165487">
    <w:abstractNumId w:val="2"/>
  </w:num>
  <w:num w:numId="16" w16cid:durableId="2080012269">
    <w:abstractNumId w:val="18"/>
  </w:num>
  <w:num w:numId="17" w16cid:durableId="1983532658">
    <w:abstractNumId w:val="27"/>
  </w:num>
  <w:num w:numId="18" w16cid:durableId="19763716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349486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2918647">
    <w:abstractNumId w:val="0"/>
  </w:num>
  <w:num w:numId="21" w16cid:durableId="1028602825">
    <w:abstractNumId w:val="3"/>
  </w:num>
  <w:num w:numId="22" w16cid:durableId="1821729724">
    <w:abstractNumId w:val="28"/>
  </w:num>
  <w:num w:numId="23" w16cid:durableId="499152597">
    <w:abstractNumId w:val="24"/>
  </w:num>
  <w:num w:numId="24" w16cid:durableId="818500449">
    <w:abstractNumId w:val="26"/>
  </w:num>
  <w:num w:numId="25" w16cid:durableId="1424298622">
    <w:abstractNumId w:val="34"/>
  </w:num>
  <w:num w:numId="26" w16cid:durableId="1506939277">
    <w:abstractNumId w:val="8"/>
  </w:num>
  <w:num w:numId="27" w16cid:durableId="1743336992">
    <w:abstractNumId w:val="14"/>
  </w:num>
  <w:num w:numId="28" w16cid:durableId="1174882483">
    <w:abstractNumId w:val="21"/>
  </w:num>
  <w:num w:numId="29" w16cid:durableId="677077953">
    <w:abstractNumId w:val="25"/>
  </w:num>
  <w:num w:numId="30" w16cid:durableId="33242142">
    <w:abstractNumId w:val="31"/>
  </w:num>
  <w:num w:numId="31" w16cid:durableId="253897606">
    <w:abstractNumId w:val="16"/>
  </w:num>
  <w:num w:numId="32" w16cid:durableId="2004506472">
    <w:abstractNumId w:val="7"/>
  </w:num>
  <w:num w:numId="33" w16cid:durableId="444347563">
    <w:abstractNumId w:val="35"/>
  </w:num>
  <w:num w:numId="34" w16cid:durableId="166601829">
    <w:abstractNumId w:val="13"/>
  </w:num>
  <w:num w:numId="35" w16cid:durableId="2002191941">
    <w:abstractNumId w:val="29"/>
  </w:num>
  <w:num w:numId="36" w16cid:durableId="797531270">
    <w:abstractNumId w:val="17"/>
  </w:num>
  <w:num w:numId="37" w16cid:durableId="1186092264">
    <w:abstractNumId w:val="30"/>
  </w:num>
  <w:num w:numId="38" w16cid:durableId="1983191905">
    <w:abstractNumId w:val="5"/>
  </w:num>
  <w:num w:numId="39" w16cid:durableId="749473086">
    <w:abstractNumId w:val="15"/>
  </w:num>
  <w:num w:numId="40" w16cid:durableId="19016925">
    <w:abstractNumId w:val="12"/>
  </w:num>
  <w:num w:numId="41" w16cid:durableId="193358630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683484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3483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">
      <o:colormenu v:ext="edit" fillcolor="#006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A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238A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85B"/>
    <w:rsid w:val="00060A8A"/>
    <w:rsid w:val="00060EB4"/>
    <w:rsid w:val="0006216F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A7C6D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58D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0FB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67DF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057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D56CB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4C6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02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3B2F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0968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675A1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56F0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C26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27C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4EFA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502B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9FA"/>
    <w:rsid w:val="00431E03"/>
    <w:rsid w:val="0043275B"/>
    <w:rsid w:val="00432B8E"/>
    <w:rsid w:val="00432C8C"/>
    <w:rsid w:val="00433586"/>
    <w:rsid w:val="00434AA2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330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5494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2DD"/>
    <w:rsid w:val="004B1E8A"/>
    <w:rsid w:val="004B30ED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46C0"/>
    <w:rsid w:val="004F5D3A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767"/>
    <w:rsid w:val="0050491D"/>
    <w:rsid w:val="005049BC"/>
    <w:rsid w:val="0050500D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302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324F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37D7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3B6"/>
    <w:rsid w:val="00631A15"/>
    <w:rsid w:val="006337B5"/>
    <w:rsid w:val="00633EA7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1BE3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02A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176"/>
    <w:rsid w:val="006B5AD6"/>
    <w:rsid w:val="006B693B"/>
    <w:rsid w:val="006B725A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215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04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8A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3CC9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248F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1E10"/>
    <w:rsid w:val="00831F6E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5158"/>
    <w:rsid w:val="008B60C7"/>
    <w:rsid w:val="008B6648"/>
    <w:rsid w:val="008B7149"/>
    <w:rsid w:val="008B7E48"/>
    <w:rsid w:val="008C0016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0EC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1DED"/>
    <w:rsid w:val="009024CB"/>
    <w:rsid w:val="0090654F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1B9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B59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AC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185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4EA4"/>
    <w:rsid w:val="00A561B1"/>
    <w:rsid w:val="00A5634F"/>
    <w:rsid w:val="00A60234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6489"/>
    <w:rsid w:val="00AA7B6E"/>
    <w:rsid w:val="00AB05B1"/>
    <w:rsid w:val="00AB095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5ED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EF7"/>
    <w:rsid w:val="00B13FB7"/>
    <w:rsid w:val="00B161E0"/>
    <w:rsid w:val="00B1631A"/>
    <w:rsid w:val="00B16594"/>
    <w:rsid w:val="00B167C5"/>
    <w:rsid w:val="00B168CA"/>
    <w:rsid w:val="00B16B4C"/>
    <w:rsid w:val="00B17361"/>
    <w:rsid w:val="00B1755D"/>
    <w:rsid w:val="00B20405"/>
    <w:rsid w:val="00B210C5"/>
    <w:rsid w:val="00B2115E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047D"/>
    <w:rsid w:val="00B52425"/>
    <w:rsid w:val="00B52A52"/>
    <w:rsid w:val="00B5487B"/>
    <w:rsid w:val="00B54AB1"/>
    <w:rsid w:val="00B55B28"/>
    <w:rsid w:val="00B56BD7"/>
    <w:rsid w:val="00B5748C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6B2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1DDF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264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1779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86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249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0B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0FC9"/>
    <w:rsid w:val="00CE1872"/>
    <w:rsid w:val="00CE1FE6"/>
    <w:rsid w:val="00CE20C5"/>
    <w:rsid w:val="00CE20E3"/>
    <w:rsid w:val="00CE2447"/>
    <w:rsid w:val="00CE2F23"/>
    <w:rsid w:val="00CE5769"/>
    <w:rsid w:val="00CF00D1"/>
    <w:rsid w:val="00CF0D0A"/>
    <w:rsid w:val="00CF3907"/>
    <w:rsid w:val="00CF49B9"/>
    <w:rsid w:val="00CF51B0"/>
    <w:rsid w:val="00CF61C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249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6865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200"/>
    <w:rsid w:val="00E41441"/>
    <w:rsid w:val="00E4176B"/>
    <w:rsid w:val="00E42E0D"/>
    <w:rsid w:val="00E449A2"/>
    <w:rsid w:val="00E44E18"/>
    <w:rsid w:val="00E45D8C"/>
    <w:rsid w:val="00E470BA"/>
    <w:rsid w:val="00E50F62"/>
    <w:rsid w:val="00E52C24"/>
    <w:rsid w:val="00E537C4"/>
    <w:rsid w:val="00E53A31"/>
    <w:rsid w:val="00E541B1"/>
    <w:rsid w:val="00E54521"/>
    <w:rsid w:val="00E553FE"/>
    <w:rsid w:val="00E576A6"/>
    <w:rsid w:val="00E57BAB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373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A54D5"/>
    <w:rsid w:val="00EB09AB"/>
    <w:rsid w:val="00EB1C05"/>
    <w:rsid w:val="00EB290E"/>
    <w:rsid w:val="00EB2A4B"/>
    <w:rsid w:val="00EB45B7"/>
    <w:rsid w:val="00EB5843"/>
    <w:rsid w:val="00EB5CB3"/>
    <w:rsid w:val="00EB61A9"/>
    <w:rsid w:val="00EB7CBD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98"/>
    <w:rsid w:val="00F269F2"/>
    <w:rsid w:val="00F26FE7"/>
    <w:rsid w:val="00F27B67"/>
    <w:rsid w:val="00F27E62"/>
    <w:rsid w:val="00F31A09"/>
    <w:rsid w:val="00F33F6E"/>
    <w:rsid w:val="00F34209"/>
    <w:rsid w:val="00F352B9"/>
    <w:rsid w:val="00F35F35"/>
    <w:rsid w:val="00F372BC"/>
    <w:rsid w:val="00F374EF"/>
    <w:rsid w:val="00F37A0C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6E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30AA"/>
    <w:rsid w:val="00F94C06"/>
    <w:rsid w:val="00F9569B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2DEE"/>
    <w:rsid w:val="00FB33B2"/>
    <w:rsid w:val="00FB3A65"/>
    <w:rsid w:val="00FB6DCE"/>
    <w:rsid w:val="00FB7E8A"/>
    <w:rsid w:val="00FC02D4"/>
    <w:rsid w:val="00FC04BA"/>
    <w:rsid w:val="00FC0D10"/>
    <w:rsid w:val="00FC3777"/>
    <w:rsid w:val="00FC37D3"/>
    <w:rsid w:val="00FC4490"/>
    <w:rsid w:val="00FC54EF"/>
    <w:rsid w:val="00FD0D49"/>
    <w:rsid w:val="00FD0EA3"/>
    <w:rsid w:val="00FD1CBE"/>
    <w:rsid w:val="00FD20AB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38F3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">
      <o:colormenu v:ext="edit" fillcolor="#006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4:docId w14:val="1E629F4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3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0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9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8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5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3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1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08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50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CEC5-4DB8-4A6A-B186-58790635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3479</TotalTime>
  <Pages>24</Pages>
  <Words>2555</Words>
  <Characters>14569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462</cp:revision>
  <cp:lastPrinted>2025-02-20T11:57:00Z</cp:lastPrinted>
  <dcterms:created xsi:type="dcterms:W3CDTF">2023-02-01T16:27:00Z</dcterms:created>
  <dcterms:modified xsi:type="dcterms:W3CDTF">2025-02-24T06:43:00Z</dcterms:modified>
</cp:coreProperties>
</file>