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3D71" w:rsidRDefault="00FD7776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  <w:r>
        <w:rPr>
          <w:bCs/>
          <w:color w:val="1F3864" w:themeColor="accent5" w:themeShade="80"/>
          <w:lang w:val="en-US" w:eastAsia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-824865</wp:posOffset>
            </wp:positionV>
            <wp:extent cx="7762240" cy="10048240"/>
            <wp:effectExtent l="0" t="0" r="0" b="0"/>
            <wp:wrapNone/>
            <wp:docPr id="2097569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222" cy="100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403D71" w:rsidRDefault="00403D71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BE499D" w:rsidRDefault="00BE499D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BE499D" w:rsidRDefault="00BE499D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cs/>
          <w:lang w:val="en-US" w:eastAsia="en-US"/>
        </w:rPr>
      </w:pPr>
    </w:p>
    <w:p w:rsidR="00BE499D" w:rsidRDefault="00BE499D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BE499D" w:rsidRDefault="00BE499D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610E7A" w:rsidRDefault="00610E7A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cs/>
          <w:lang w:val="en-US" w:eastAsia="en-US"/>
        </w:rPr>
      </w:pPr>
    </w:p>
    <w:p w:rsidR="00610E7A" w:rsidRDefault="00610E7A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900604" w:rsidRDefault="00900604" w:rsidP="009B700A">
      <w:pPr>
        <w:shd w:val="clear" w:color="auto" w:fill="FFFFFF" w:themeFill="background1"/>
        <w:ind w:right="-279"/>
        <w:rPr>
          <w:bCs/>
          <w:color w:val="1F3864" w:themeColor="accent5" w:themeShade="80"/>
          <w:lang w:val="en-US" w:eastAsia="en-US"/>
        </w:rPr>
      </w:pPr>
    </w:p>
    <w:p w:rsidR="002D4575" w:rsidRPr="00E803FF" w:rsidRDefault="002D4575" w:rsidP="00207E9F">
      <w:pPr>
        <w:jc w:val="both"/>
        <w:rPr>
          <w:rFonts w:ascii="Freesia News" w:hAnsi="Freesia News" w:cs="Freesia News"/>
          <w:sz w:val="24"/>
          <w:szCs w:val="32"/>
          <w:shd w:val="clear" w:color="auto" w:fill="66CCFF"/>
          <w:cs/>
          <w:lang w:val="en-US"/>
        </w:rPr>
      </w:pPr>
    </w:p>
    <w:p w:rsidR="00B71F02" w:rsidRPr="00A57B0C" w:rsidRDefault="007B149A" w:rsidP="003632F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ind w:left="1440" w:hanging="1440"/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</w:pPr>
      <w:r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lastRenderedPageBreak/>
        <w:t>วันแรก</w:t>
      </w:r>
      <w:r w:rsidR="001131A2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 </w:t>
      </w:r>
      <w:r w:rsidRPr="00A57B0C">
        <w:rPr>
          <w:rFonts w:asciiTheme="majorBidi" w:hAnsiTheme="majorBidi" w:cstheme="majorBidi"/>
          <w:bCs/>
          <w:noProof w:val="0"/>
          <w:color w:val="FFFFFF" w:themeColor="background1"/>
          <w:lang w:val="en-US" w:eastAsia="en-US"/>
        </w:rPr>
        <w:tab/>
      </w:r>
      <w:r w:rsidR="001131A2" w:rsidRPr="00A57B0C">
        <w:rPr>
          <w:rFonts w:asciiTheme="majorBidi" w:hAnsiTheme="majorBidi" w:cstheme="majorBidi"/>
          <w:bCs/>
          <w:noProof w:val="0"/>
          <w:color w:val="FFFFFF" w:themeColor="background1"/>
          <w:lang w:val="en-US" w:eastAsia="en-US"/>
        </w:rPr>
        <w:t xml:space="preserve"> </w:t>
      </w:r>
      <w:r w:rsidR="001131A2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</w:t>
      </w:r>
      <w:r w:rsidR="00760116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กรุงเทพฯ </w:t>
      </w:r>
      <w:r w:rsidR="00E803FF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</w:t>
      </w:r>
      <w:r w:rsidR="00760116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(</w:t>
      </w:r>
      <w:r w:rsidR="00964C8E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สนามบิน</w:t>
      </w:r>
      <w:r w:rsidR="00EE6C91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สุวรรณภ</w:t>
      </w:r>
      <w:r w:rsidR="00D33F4D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ู</w:t>
      </w:r>
      <w:r w:rsidR="00EE6C91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มิ</w:t>
      </w:r>
      <w:r w:rsidR="00760116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)</w:t>
      </w:r>
    </w:p>
    <w:p w:rsidR="002D0097" w:rsidRPr="00072FED" w:rsidRDefault="00DE5ADE" w:rsidP="003632F6">
      <w:pPr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 w:rsidRPr="00072FED">
        <w:rPr>
          <w:rFonts w:asciiTheme="majorBidi" w:hAnsiTheme="majorBidi" w:cstheme="majorBidi"/>
          <w:sz w:val="32"/>
          <w:szCs w:val="32"/>
          <w:cs/>
        </w:rPr>
        <w:t>19</w:t>
      </w:r>
      <w:r w:rsidR="00FA71EB" w:rsidRPr="00072FED">
        <w:rPr>
          <w:rFonts w:asciiTheme="majorBidi" w:hAnsiTheme="majorBidi" w:cstheme="majorBidi"/>
          <w:sz w:val="32"/>
          <w:szCs w:val="32"/>
          <w:cs/>
        </w:rPr>
        <w:t xml:space="preserve">.00 น. </w:t>
      </w:r>
      <w:r w:rsidR="00FA71EB" w:rsidRPr="00072FED">
        <w:rPr>
          <w:rFonts w:asciiTheme="majorBidi" w:hAnsiTheme="majorBidi" w:cstheme="majorBidi"/>
          <w:sz w:val="32"/>
          <w:szCs w:val="32"/>
          <w:cs/>
        </w:rPr>
        <w:tab/>
        <w:t>พร้อมกันที่</w:t>
      </w:r>
      <w:r w:rsidR="00FA71EB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สนามบิน</w:t>
      </w:r>
      <w:r w:rsidR="00627618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สุวรรณภูมิ </w:t>
      </w:r>
      <w:r w:rsidR="002D0097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ประตูหมายเลข </w:t>
      </w:r>
      <w:r w:rsidR="00EE6C91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2 </w:t>
      </w:r>
      <w:r w:rsidR="002D0097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เคาน์เตอร์ </w:t>
      </w:r>
      <w:r w:rsidR="00EE6C91" w:rsidRPr="00072FED">
        <w:rPr>
          <w:rFonts w:asciiTheme="majorBidi" w:hAnsiTheme="majorBidi" w:cstheme="majorBidi"/>
          <w:b/>
          <w:bCs/>
          <w:color w:val="FF0000"/>
          <w:sz w:val="32"/>
          <w:szCs w:val="32"/>
          <w:lang w:val="en-US" w:eastAsia="ja-JP"/>
        </w:rPr>
        <w:t>C</w:t>
      </w:r>
      <w:r w:rsidR="00EE6C91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สายการบิน</w:t>
      </w:r>
      <w:r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เจแปนแอร์ไลน์</w:t>
      </w:r>
      <w:r w:rsidR="002D0097" w:rsidRPr="00072FED">
        <w:rPr>
          <w:rFonts w:asciiTheme="majorBidi" w:hAnsiTheme="majorBidi" w:cstheme="majorBidi"/>
          <w:sz w:val="32"/>
          <w:szCs w:val="32"/>
          <w:cs/>
        </w:rPr>
        <w:t xml:space="preserve"> เจ้าหน้าที่ คอยให้การต้อนรับและอำนวยความสะดวกด้านเอกสารและสัมภาระ</w:t>
      </w:r>
    </w:p>
    <w:p w:rsidR="002D0097" w:rsidRPr="00072FED" w:rsidRDefault="002D0097" w:rsidP="003632F6">
      <w:pPr>
        <w:ind w:left="1440" w:hanging="1440"/>
        <w:rPr>
          <w:rFonts w:asciiTheme="majorBidi" w:hAnsiTheme="majorBidi" w:cstheme="majorBidi"/>
          <w:b/>
          <w:bCs/>
          <w:sz w:val="32"/>
          <w:szCs w:val="32"/>
          <w:lang w:val="en-US" w:eastAsia="ja-JP"/>
        </w:rPr>
      </w:pPr>
      <w:r w:rsidRPr="00072FED">
        <w:rPr>
          <w:rFonts w:asciiTheme="majorBidi" w:hAnsiTheme="majorBidi" w:cstheme="majorBidi"/>
          <w:sz w:val="32"/>
          <w:szCs w:val="32"/>
          <w:cs/>
          <w:lang w:val="en-US" w:eastAsia="ja-JP"/>
        </w:rPr>
        <w:t>2</w:t>
      </w:r>
      <w:r w:rsidR="00760116" w:rsidRPr="00072FED">
        <w:rPr>
          <w:rFonts w:asciiTheme="majorBidi" w:hAnsiTheme="majorBidi" w:cstheme="majorBidi"/>
          <w:sz w:val="32"/>
          <w:szCs w:val="32"/>
          <w:cs/>
          <w:lang w:val="en-US" w:eastAsia="ja-JP"/>
        </w:rPr>
        <w:t>2</w:t>
      </w:r>
      <w:r w:rsidRPr="00072FED">
        <w:rPr>
          <w:rFonts w:asciiTheme="majorBidi" w:hAnsiTheme="majorBidi" w:cstheme="majorBidi"/>
          <w:sz w:val="32"/>
          <w:szCs w:val="32"/>
          <w:cs/>
        </w:rPr>
        <w:t>.</w:t>
      </w:r>
      <w:r w:rsidR="00760116" w:rsidRPr="00072FED">
        <w:rPr>
          <w:rFonts w:asciiTheme="majorBidi" w:hAnsiTheme="majorBidi" w:cstheme="majorBidi"/>
          <w:sz w:val="32"/>
          <w:szCs w:val="32"/>
          <w:cs/>
        </w:rPr>
        <w:t>0</w:t>
      </w:r>
      <w:r w:rsidR="00DE5ADE" w:rsidRPr="00072FED">
        <w:rPr>
          <w:rFonts w:asciiTheme="majorBidi" w:hAnsiTheme="majorBidi" w:cstheme="majorBidi"/>
          <w:sz w:val="32"/>
          <w:szCs w:val="32"/>
          <w:cs/>
        </w:rPr>
        <w:t>5</w:t>
      </w:r>
      <w:r w:rsidR="00B058E5" w:rsidRPr="00072FED">
        <w:rPr>
          <w:rFonts w:asciiTheme="majorBidi" w:hAnsiTheme="majorBidi" w:cstheme="majorBidi"/>
          <w:sz w:val="32"/>
          <w:szCs w:val="32"/>
          <w:cs/>
        </w:rPr>
        <w:t xml:space="preserve"> น. </w:t>
      </w:r>
      <w:r w:rsidR="00B058E5" w:rsidRPr="00072FED">
        <w:rPr>
          <w:rFonts w:asciiTheme="majorBidi" w:hAnsiTheme="majorBidi" w:cstheme="majorBidi"/>
          <w:sz w:val="32"/>
          <w:szCs w:val="32"/>
          <w:cs/>
        </w:rPr>
        <w:tab/>
        <w:t>ออกเดินทาง</w:t>
      </w:r>
      <w:r w:rsidR="003868B8" w:rsidRPr="00072FED">
        <w:rPr>
          <w:rFonts w:asciiTheme="majorBidi" w:hAnsiTheme="majorBidi" w:cstheme="majorBidi"/>
          <w:sz w:val="32"/>
          <w:szCs w:val="32"/>
          <w:cs/>
          <w:lang w:val="en-US" w:eastAsia="ja-JP"/>
        </w:rPr>
        <w:t>สู่</w:t>
      </w:r>
      <w:r w:rsidR="00072FED">
        <w:rPr>
          <w:rFonts w:asciiTheme="majorBidi" w:hAnsiTheme="majorBidi" w:cstheme="majorBidi"/>
          <w:sz w:val="32"/>
          <w:szCs w:val="32"/>
          <w:lang w:val="en-US" w:eastAsia="ja-JP"/>
        </w:rPr>
        <w:t xml:space="preserve"> </w:t>
      </w:r>
      <w:r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val="en-US" w:eastAsia="ja-JP"/>
        </w:rPr>
        <w:t>สนามบิน</w:t>
      </w:r>
      <w:r w:rsidR="00C76438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val="en-US" w:eastAsia="ja-JP"/>
        </w:rPr>
        <w:t>ฮาเนดะ</w:t>
      </w:r>
      <w:r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val="en-US" w:eastAsia="ja-JP"/>
        </w:rPr>
        <w:t xml:space="preserve"> ประเทศญี่ปุ่น</w:t>
      </w:r>
      <w:r w:rsidR="00233332" w:rsidRPr="00072FED">
        <w:rPr>
          <w:rFonts w:asciiTheme="majorBidi" w:hAnsiTheme="majorBidi" w:cstheme="majorBidi"/>
          <w:b/>
          <w:bCs/>
          <w:color w:val="FF0000"/>
          <w:sz w:val="32"/>
          <w:szCs w:val="32"/>
          <w:lang w:val="en-US" w:eastAsia="ja-JP"/>
        </w:rPr>
        <w:t xml:space="preserve"> </w:t>
      </w:r>
      <w:r w:rsidR="00233332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โดยสายการบิน</w:t>
      </w:r>
      <w:r w:rsidR="00233332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val="en-US" w:eastAsia="ja-JP"/>
        </w:rPr>
        <w:t xml:space="preserve">เจแปน แอร์ไลน์ </w:t>
      </w:r>
      <w:r w:rsidR="00233332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233332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>JL034</w:t>
      </w:r>
    </w:p>
    <w:p w:rsidR="000D361B" w:rsidRPr="00A57B0C" w:rsidRDefault="00A57B0C" w:rsidP="003632F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ind w:left="1440" w:hanging="1440"/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</w:pP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>วันที่สอง</w:t>
      </w:r>
      <w:r w:rsidR="001131A2" w:rsidRPr="00A57B0C">
        <w:rPr>
          <w:rFonts w:asciiTheme="majorBidi" w:hAnsiTheme="majorBidi" w:cstheme="majorBidi"/>
          <w:bCs/>
          <w:noProof w:val="0"/>
          <w:color w:val="FFFFFF" w:themeColor="background1"/>
          <w:lang w:val="en-US" w:eastAsia="en-US"/>
        </w:rPr>
        <w:t xml:space="preserve"> </w:t>
      </w:r>
      <w:r w:rsidR="004219D7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ab/>
      </w:r>
      <w:r w:rsidR="00E803FF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สนามบินฮาเนดะ – </w:t>
      </w:r>
      <w:r w:rsidR="000E0256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สนามบินมิซาว่า</w:t>
      </w:r>
      <w:r w:rsidR="00E803FF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–</w:t>
      </w:r>
      <w:r w:rsidR="00FC5632"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</w:t>
      </w:r>
      <w:r w:rsidRPr="00A57B0C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ตลาดปลาฟุรุคาว่า </w:t>
      </w:r>
      <w:r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 w:rsidRPr="00A57B0C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กระเช้าลอยฟ้าฮักโกดะ - </w:t>
      </w:r>
      <w:r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สะพานโจกาคุระ –  ลำธารโออิราเสะ </w:t>
      </w:r>
      <w:r w:rsidRPr="001C2E1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</w:t>
      </w:r>
      <w:r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- </w:t>
      </w:r>
      <w:r w:rsidRPr="001C2E1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ทะเลสาบโทวาดะ</w:t>
      </w:r>
      <w:r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</w:t>
      </w:r>
      <w:r w:rsidRPr="001C2E1C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– </w:t>
      </w:r>
      <w:r w:rsidRPr="001C2E1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พิพิธภัณฑ์</w:t>
      </w:r>
      <w:r w:rsidRPr="00A57B0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ศิลปะพื้นบ้านเนบูตะ</w:t>
      </w:r>
    </w:p>
    <w:p w:rsidR="00072FED" w:rsidRDefault="002D0097" w:rsidP="003632F6">
      <w:pPr>
        <w:ind w:left="1440" w:hanging="14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72FED">
        <w:rPr>
          <w:rFonts w:asciiTheme="majorBidi" w:hAnsiTheme="majorBidi" w:cstheme="majorBidi"/>
          <w:sz w:val="32"/>
          <w:szCs w:val="32"/>
          <w:cs/>
        </w:rPr>
        <w:t>0</w:t>
      </w:r>
      <w:r w:rsidR="00C76438" w:rsidRPr="00072FED">
        <w:rPr>
          <w:rFonts w:asciiTheme="majorBidi" w:hAnsiTheme="majorBidi" w:cstheme="majorBidi"/>
          <w:sz w:val="32"/>
          <w:szCs w:val="32"/>
          <w:cs/>
        </w:rPr>
        <w:t>6</w:t>
      </w:r>
      <w:r w:rsidR="00FA71EB" w:rsidRPr="00072FED">
        <w:rPr>
          <w:rFonts w:asciiTheme="majorBidi" w:hAnsiTheme="majorBidi" w:cstheme="majorBidi"/>
          <w:sz w:val="32"/>
          <w:szCs w:val="32"/>
          <w:cs/>
        </w:rPr>
        <w:t>.</w:t>
      </w:r>
      <w:r w:rsidR="00760116" w:rsidRPr="00072FED">
        <w:rPr>
          <w:rFonts w:asciiTheme="majorBidi" w:hAnsiTheme="majorBidi" w:cstheme="majorBidi"/>
          <w:sz w:val="32"/>
          <w:szCs w:val="32"/>
          <w:cs/>
        </w:rPr>
        <w:t>2</w:t>
      </w:r>
      <w:r w:rsidR="00DE5ADE" w:rsidRPr="00072FED">
        <w:rPr>
          <w:rFonts w:asciiTheme="majorBidi" w:hAnsiTheme="majorBidi" w:cstheme="majorBidi"/>
          <w:sz w:val="32"/>
          <w:szCs w:val="32"/>
          <w:cs/>
        </w:rPr>
        <w:t>0</w:t>
      </w:r>
      <w:r w:rsidRPr="00072FED">
        <w:rPr>
          <w:rFonts w:asciiTheme="majorBidi" w:hAnsiTheme="majorBidi" w:cstheme="majorBidi"/>
          <w:sz w:val="32"/>
          <w:szCs w:val="32"/>
          <w:cs/>
        </w:rPr>
        <w:t xml:space="preserve"> น.+1</w:t>
      </w:r>
      <w:r w:rsidRPr="00072FED">
        <w:rPr>
          <w:rFonts w:asciiTheme="majorBidi" w:hAnsiTheme="majorBidi" w:cstheme="majorBidi"/>
          <w:sz w:val="32"/>
          <w:szCs w:val="32"/>
          <w:cs/>
        </w:rPr>
        <w:tab/>
      </w:r>
      <w:r w:rsidRPr="00072FE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เดินทางถึง </w:t>
      </w:r>
      <w:r w:rsidR="004219D7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>สนามบิน</w:t>
      </w:r>
      <w:r w:rsidR="00C76438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>ฮาเนดะ</w:t>
      </w:r>
      <w:r w:rsidR="004219D7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 xml:space="preserve"> ประเทศญี่ปุ่น</w:t>
      </w:r>
      <w:r w:rsidRPr="00072FE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(เวลาท้องถิ่นเร็วกว่าไทย 2 ชม.) </w:t>
      </w:r>
      <w:r w:rsidR="00233332" w:rsidRPr="00072FE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นำท่านผ่านด่านตรวจคนเข้าเมืองและรับ</w:t>
      </w:r>
      <w:r w:rsidRPr="00072FE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สัมภาระ</w:t>
      </w:r>
    </w:p>
    <w:p w:rsidR="00DE5ADE" w:rsidRPr="00072FED" w:rsidRDefault="00233332" w:rsidP="00072FED">
      <w:pPr>
        <w:ind w:left="14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72FE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จากนั้น</w:t>
      </w:r>
      <w:r w:rsidR="00DE5ADE" w:rsidRPr="00072FE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พาท่านเดินทางสู่อาโอโมริ โดยสายการบินภายในประเทศ</w:t>
      </w:r>
    </w:p>
    <w:p w:rsidR="00DE5ADE" w:rsidRPr="00072FED" w:rsidRDefault="00C348BD" w:rsidP="003632F6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  <w:lang w:eastAsia="ja-JP"/>
        </w:rPr>
      </w:pPr>
      <w:r w:rsidRPr="00072FED">
        <w:rPr>
          <w:rFonts w:asciiTheme="majorBidi" w:hAnsiTheme="majorBidi" w:cstheme="majorBidi"/>
          <w:b/>
          <w:bCs/>
          <w:sz w:val="32"/>
          <w:szCs w:val="32"/>
          <w:cs/>
        </w:rPr>
        <w:t>10</w:t>
      </w:r>
      <w:r w:rsidR="00760116" w:rsidRPr="00072FED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072FED">
        <w:rPr>
          <w:rFonts w:asciiTheme="majorBidi" w:hAnsiTheme="majorBidi" w:cstheme="majorBidi"/>
          <w:b/>
          <w:bCs/>
          <w:sz w:val="32"/>
          <w:szCs w:val="32"/>
          <w:cs/>
        </w:rPr>
        <w:t>3</w:t>
      </w:r>
      <w:r w:rsidR="00DE5ADE" w:rsidRPr="00072FED">
        <w:rPr>
          <w:rFonts w:asciiTheme="majorBidi" w:hAnsiTheme="majorBidi" w:cstheme="majorBidi"/>
          <w:b/>
          <w:bCs/>
          <w:sz w:val="32"/>
          <w:szCs w:val="32"/>
          <w:cs/>
        </w:rPr>
        <w:t>5</w:t>
      </w:r>
      <w:r w:rsidR="00DE5ADE" w:rsidRPr="00072FE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DE5ADE" w:rsidRPr="00072FE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072FED" w:rsidRPr="00072FED">
        <w:rPr>
          <w:rFonts w:asciiTheme="majorBidi" w:hAnsiTheme="majorBidi" w:cstheme="majorBidi" w:hint="cs"/>
          <w:b/>
          <w:bCs/>
          <w:sz w:val="32"/>
          <w:szCs w:val="32"/>
          <w:cs/>
          <w:lang w:val="en-US"/>
        </w:rPr>
        <w:t>นำท่าน</w:t>
      </w:r>
      <w:r w:rsidR="00760116" w:rsidRPr="00072FED">
        <w:rPr>
          <w:rFonts w:asciiTheme="majorBidi" w:hAnsiTheme="majorBidi" w:cstheme="majorBidi"/>
          <w:b/>
          <w:bCs/>
          <w:sz w:val="32"/>
          <w:szCs w:val="32"/>
          <w:cs/>
        </w:rPr>
        <w:t>ออกเดินทาง</w:t>
      </w:r>
      <w:r w:rsidR="00DE5ADE" w:rsidRPr="00072FED">
        <w:rPr>
          <w:rFonts w:asciiTheme="majorBidi" w:hAnsiTheme="majorBidi" w:cstheme="majorBidi"/>
          <w:b/>
          <w:bCs/>
          <w:sz w:val="32"/>
          <w:szCs w:val="32"/>
          <w:cs/>
        </w:rPr>
        <w:t>สู่</w:t>
      </w:r>
      <w:r w:rsidR="00072FED" w:rsidRPr="00072FE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57AD4" w:rsidRPr="00072FE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สนามบินมิซาว่า </w:t>
      </w:r>
      <w:r w:rsidR="00DE5ADE" w:rsidRPr="00072FED">
        <w:rPr>
          <w:rFonts w:asciiTheme="majorBidi" w:hAnsiTheme="majorBidi" w:cstheme="majorBidi"/>
          <w:b/>
          <w:bCs/>
          <w:sz w:val="32"/>
          <w:szCs w:val="32"/>
          <w:cs/>
        </w:rPr>
        <w:t>โดยสายการบิน</w:t>
      </w:r>
      <w:r w:rsidR="00DE5ADE" w:rsidRPr="00072FED">
        <w:rPr>
          <w:rFonts w:asciiTheme="majorBidi" w:hAnsiTheme="majorBidi" w:cstheme="majorBidi"/>
          <w:b/>
          <w:bCs/>
          <w:sz w:val="32"/>
          <w:szCs w:val="32"/>
          <w:cs/>
          <w:lang w:val="en-US" w:eastAsia="ja-JP"/>
        </w:rPr>
        <w:t xml:space="preserve">เจแปน แอร์ไลน์ </w:t>
      </w:r>
      <w:r w:rsidR="00DE5ADE" w:rsidRPr="00072FE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เที่ยวบินที่ </w:t>
      </w:r>
      <w:r w:rsidR="00DE5ADE" w:rsidRPr="00072FED">
        <w:rPr>
          <w:rFonts w:asciiTheme="majorBidi" w:hAnsiTheme="majorBidi" w:cstheme="majorBidi"/>
          <w:b/>
          <w:bCs/>
          <w:sz w:val="32"/>
          <w:szCs w:val="32"/>
          <w:cs/>
          <w:lang w:eastAsia="ja-JP"/>
        </w:rPr>
        <w:t>JL</w:t>
      </w:r>
      <w:r w:rsidR="006860DB" w:rsidRPr="00072FED">
        <w:rPr>
          <w:rFonts w:asciiTheme="majorBidi" w:hAnsiTheme="majorBidi" w:cstheme="majorBidi"/>
          <w:b/>
          <w:bCs/>
          <w:sz w:val="32"/>
          <w:szCs w:val="32"/>
          <w:cs/>
          <w:lang w:eastAsia="ja-JP"/>
        </w:rPr>
        <w:t>1</w:t>
      </w:r>
      <w:r w:rsidR="00CA2AA0" w:rsidRPr="00072FED">
        <w:rPr>
          <w:rFonts w:asciiTheme="majorBidi" w:hAnsiTheme="majorBidi" w:cstheme="majorBidi"/>
          <w:b/>
          <w:bCs/>
          <w:sz w:val="32"/>
          <w:szCs w:val="32"/>
          <w:cs/>
          <w:lang w:eastAsia="ja-JP"/>
        </w:rPr>
        <w:t>55</w:t>
      </w:r>
    </w:p>
    <w:p w:rsidR="00A57B0C" w:rsidRPr="00072FED" w:rsidRDefault="00760116" w:rsidP="003632F6">
      <w:pPr>
        <w:ind w:left="1440" w:hanging="1440"/>
        <w:jc w:val="thaiDistribute"/>
        <w:rPr>
          <w:rFonts w:asciiTheme="majorBidi" w:hAnsiTheme="majorBidi"/>
          <w:sz w:val="32"/>
          <w:szCs w:val="32"/>
          <w:cs/>
        </w:rPr>
      </w:pPr>
      <w:r w:rsidRPr="00072FED">
        <w:rPr>
          <w:rFonts w:asciiTheme="majorBidi" w:hAnsiTheme="majorBidi" w:cstheme="majorBidi"/>
          <w:sz w:val="32"/>
          <w:szCs w:val="32"/>
          <w:cs/>
          <w:lang w:eastAsia="ja-JP"/>
        </w:rPr>
        <w:t>11.</w:t>
      </w:r>
      <w:r w:rsidR="00C348BD" w:rsidRPr="00072FED">
        <w:rPr>
          <w:rFonts w:asciiTheme="majorBidi" w:hAnsiTheme="majorBidi" w:cstheme="majorBidi"/>
          <w:sz w:val="32"/>
          <w:szCs w:val="32"/>
          <w:cs/>
          <w:lang w:eastAsia="ja-JP"/>
        </w:rPr>
        <w:t>55</w:t>
      </w:r>
      <w:r w:rsidR="00DE5ADE" w:rsidRPr="00072FED">
        <w:rPr>
          <w:rFonts w:asciiTheme="majorBidi" w:hAnsiTheme="majorBidi" w:cstheme="majorBidi"/>
          <w:sz w:val="32"/>
          <w:szCs w:val="32"/>
          <w:cs/>
          <w:lang w:eastAsia="ja-JP"/>
        </w:rPr>
        <w:tab/>
      </w:r>
      <w:r w:rsidR="00B058E5" w:rsidRPr="00072FED">
        <w:rPr>
          <w:rFonts w:asciiTheme="majorBidi" w:hAnsiTheme="majorBidi" w:cstheme="majorBidi"/>
          <w:color w:val="000000" w:themeColor="text1"/>
          <w:sz w:val="32"/>
          <w:szCs w:val="32"/>
          <w:cs/>
          <w:lang w:eastAsia="ja-JP"/>
        </w:rPr>
        <w:t>เดินทางถึง</w:t>
      </w:r>
      <w:r w:rsidR="00B058E5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>สนามบิน</w:t>
      </w:r>
      <w:r w:rsidR="00CA2AA0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>มิซาว่า</w:t>
      </w:r>
      <w:r w:rsidR="00B058E5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 xml:space="preserve"> จังหวัดอาโอโมริ</w:t>
      </w:r>
      <w:r w:rsidR="00935770" w:rsidRPr="00072FED">
        <w:rPr>
          <w:rFonts w:asciiTheme="majorBidi" w:hAnsiTheme="majorBidi" w:cstheme="majorBidi"/>
          <w:color w:val="000000" w:themeColor="text1"/>
          <w:sz w:val="32"/>
          <w:szCs w:val="32"/>
          <w:cs/>
          <w:lang w:eastAsia="ja-JP"/>
        </w:rPr>
        <w:t xml:space="preserve"> </w:t>
      </w:r>
    </w:p>
    <w:p w:rsidR="00A57B0C" w:rsidRPr="00072FED" w:rsidRDefault="00072FED" w:rsidP="003632F6">
      <w:pPr>
        <w:ind w:left="1440"/>
        <w:jc w:val="thaiDistribute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u w:val="single"/>
          <w:lang w:val="en-US" w:eastAsia="en-US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398145</wp:posOffset>
            </wp:positionV>
            <wp:extent cx="26479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45" y="21398"/>
                <wp:lineTo x="21445" y="0"/>
                <wp:lineTo x="0" y="0"/>
              </wp:wrapPolygon>
            </wp:wrapTight>
            <wp:docPr id="12" name="Picture 28" descr="FURUKAWA MARKET AOMORI GYOSAI CENTER NOKKEDON - Restaurant Reviews, Photos  &amp; Phone Number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URUKAWA MARKET AOMORI GYOSAI CENTER NOKKEDON - Restaurant Reviews, Photos  &amp; Phone Number - Tripadviso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B0C" w:rsidRPr="00072FE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นำท่านสู่ </w:t>
      </w:r>
      <w:r w:rsidR="00A57B0C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>ตลาดปลาฟุรุคาวะ</w:t>
      </w:r>
      <w:r w:rsidR="00A57B0C" w:rsidRPr="00072FED">
        <w:rPr>
          <w:rFonts w:asciiTheme="majorBidi" w:hAnsiTheme="majorBidi" w:cstheme="majorBidi"/>
          <w:b/>
          <w:bCs/>
          <w:sz w:val="32"/>
          <w:szCs w:val="32"/>
          <w:cs/>
          <w:lang w:eastAsia="ja-JP"/>
        </w:rPr>
        <w:t xml:space="preserve"> </w:t>
      </w:r>
      <w:r w:rsidR="00A57B0C" w:rsidRPr="00072FED">
        <w:rPr>
          <w:rFonts w:asciiTheme="majorBidi" w:hAnsiTheme="majorBidi" w:cstheme="majorBidi"/>
          <w:sz w:val="32"/>
          <w:szCs w:val="32"/>
          <w:cs/>
          <w:lang w:eastAsia="ja-JP"/>
        </w:rPr>
        <w:t>หรือรู้จักกันอีกชื่อว่า </w:t>
      </w:r>
      <w:r w:rsidR="00A57B0C" w:rsidRPr="00072FED">
        <w:rPr>
          <w:rFonts w:asciiTheme="majorBidi" w:hAnsiTheme="majorBidi" w:cstheme="majorBidi"/>
          <w:b/>
          <w:bCs/>
          <w:sz w:val="32"/>
          <w:szCs w:val="32"/>
          <w:cs/>
          <w:lang w:eastAsia="ja-JP"/>
        </w:rPr>
        <w:t xml:space="preserve">อาโอโมริเกียวไซเซ็นเตอร์ </w:t>
      </w:r>
      <w:r w:rsidR="00A57B0C" w:rsidRPr="00072FED">
        <w:rPr>
          <w:rFonts w:asciiTheme="majorBidi" w:hAnsiTheme="majorBidi" w:cstheme="majorBidi"/>
          <w:sz w:val="32"/>
          <w:szCs w:val="32"/>
          <w:cs/>
          <w:lang w:eastAsia="ja-JP"/>
        </w:rPr>
        <w:t>ตลาดปลาขึ้นชื่อของจังหวัดอาโอโมริ ซึ่งจุดเด่นของตลาดนี้คือนักท่องเที่ยวสามารถเลือกสรรข้าวหน้าต่างๆ ได้ด้วยตัวเอง ภาษาญี่ปุ่นเรียกว่า นกเกะด้งหรือ</w:t>
      </w:r>
      <w:r w:rsidR="00A57B0C" w:rsidRPr="00072FED">
        <w:rPr>
          <w:rFonts w:asciiTheme="majorBidi" w:hAnsiTheme="majorBidi" w:cstheme="majorBidi"/>
          <w:b/>
          <w:bCs/>
          <w:sz w:val="32"/>
          <w:szCs w:val="32"/>
          <w:cs/>
          <w:lang w:eastAsia="ja-JP"/>
        </w:rPr>
        <w:t>ข้าวหน้าตามใจฉัน</w:t>
      </w:r>
      <w:r w:rsidR="00A57B0C" w:rsidRPr="00072FED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แน่นอนว่าส่วนใหญ่จะเน้นเป็นวัตถุดิบจากทะเลท้องถิ่น โดยขึ้นอยู่กับฤดูกาลนั้นๆ เช่น แซลมอน ปลาโอ ปลาซาบะ หอยเชลล์ หรือใครที่ไม่ชอบอาหารทะเลและแพ้ซีฟู๊ดก็ไม่ต้องกังวลไป เพราะที่ตลาดมีร้านขายเนื้อหมูและเนื้อวัวด้วยเช่นกัน </w:t>
      </w:r>
    </w:p>
    <w:p w:rsidR="00A57B0C" w:rsidRPr="00072FED" w:rsidRDefault="00A57B0C" w:rsidP="003632F6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</w:pPr>
      <w:r w:rsidRPr="00072FED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>กลางวัน</w:t>
      </w:r>
      <w:r w:rsidRPr="00072FED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ab/>
      </w:r>
      <w:r w:rsidRPr="00072FE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  <w:lang w:val="en-US"/>
        </w:rPr>
        <w:tab/>
      </w:r>
      <w:r w:rsidRPr="00072FED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>รับประทานอาหารกลางวัน ณ ภัตตาคาร</w:t>
      </w:r>
      <w:r w:rsidRPr="00072FED"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  <w:t xml:space="preserve"> NEKKO DON</w:t>
      </w:r>
    </w:p>
    <w:p w:rsidR="00A57B0C" w:rsidRPr="00072FED" w:rsidRDefault="00072FED" w:rsidP="003632F6">
      <w:pPr>
        <w:ind w:left="1440"/>
        <w:jc w:val="thaiDistribute"/>
        <w:rPr>
          <w:rFonts w:asciiTheme="majorBidi" w:hAnsiTheme="majorBidi" w:cstheme="majorBidi"/>
          <w:b/>
          <w:bCs/>
          <w:sz w:val="32"/>
          <w:szCs w:val="32"/>
          <w:cs/>
          <w:lang w:val="en-US"/>
        </w:rPr>
      </w:pPr>
      <w:r w:rsidRPr="00072FED">
        <w:rPr>
          <w:rFonts w:asciiTheme="majorBidi" w:hAnsiTheme="majorBidi" w:cstheme="majorBidi" w:hint="cs"/>
          <w:sz w:val="32"/>
          <w:szCs w:val="32"/>
          <w:cs/>
          <w:lang w:val="en-US" w:eastAsia="ja-JP"/>
        </w:rPr>
        <w:t>นำท่าน</w:t>
      </w:r>
      <w:r w:rsidR="007F5F02" w:rsidRPr="00072FED">
        <w:rPr>
          <w:rStyle w:val="Strong"/>
          <w:rFonts w:asciiTheme="majorBidi" w:hAnsiTheme="majorBidi" w:cstheme="majorBidi"/>
          <w:b w:val="0"/>
          <w:bCs w:val="0"/>
          <w:sz w:val="32"/>
          <w:szCs w:val="32"/>
          <w:cs/>
        </w:rPr>
        <w:t>ชมความงดงามของธรรมชาติจากเบื้องบน</w:t>
      </w:r>
      <w:r w:rsidR="007F5F02" w:rsidRPr="00072FED">
        <w:rPr>
          <w:rFonts w:asciiTheme="majorBidi" w:hAnsiTheme="majorBidi" w:cstheme="majorBidi"/>
          <w:b/>
          <w:bCs/>
          <w:sz w:val="32"/>
          <w:szCs w:val="32"/>
          <w:cs/>
          <w:lang w:val="en-US" w:eastAsia="ja-JP"/>
        </w:rPr>
        <w:t>โ</w:t>
      </w:r>
      <w:r w:rsidR="007F5F02" w:rsidRPr="00072FED">
        <w:rPr>
          <w:rFonts w:asciiTheme="majorBidi" w:hAnsiTheme="majorBidi" w:cstheme="majorBidi"/>
          <w:sz w:val="32"/>
          <w:szCs w:val="32"/>
          <w:cs/>
          <w:lang w:val="en-US" w:eastAsia="ja-JP"/>
        </w:rPr>
        <w:t>ดย</w:t>
      </w:r>
      <w:r w:rsidR="007F5F02" w:rsidRPr="00072FED">
        <w:rPr>
          <w:rFonts w:asciiTheme="majorBidi" w:hAnsiTheme="majorBidi" w:cstheme="majorBidi"/>
          <w:b/>
          <w:bCs/>
          <w:sz w:val="32"/>
          <w:szCs w:val="32"/>
          <w:cs/>
          <w:lang w:val="en-US" w:eastAsia="ja-JP"/>
        </w:rPr>
        <w:t xml:space="preserve"> </w:t>
      </w:r>
      <w:r w:rsidR="007F5F02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  <w:lang w:eastAsia="ja-JP"/>
        </w:rPr>
        <w:t>กระเช้าลอยฟ้าฮักโกดะ</w:t>
      </w:r>
      <w:r w:rsidR="007F5F02" w:rsidRPr="00072FED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7F5F02" w:rsidRPr="00072FED">
        <w:rPr>
          <w:rFonts w:asciiTheme="majorBidi" w:hAnsiTheme="majorBidi" w:cstheme="majorBidi"/>
          <w:color w:val="FF0000"/>
          <w:sz w:val="32"/>
          <w:szCs w:val="32"/>
          <w:highlight w:val="yellow"/>
          <w:cs/>
          <w:lang w:eastAsia="ja-JP"/>
        </w:rPr>
        <w:t>(ขึ้นอยู่กับสภาพอากาศ)</w:t>
      </w:r>
      <w:r w:rsidR="007F5F02" w:rsidRPr="00072FED">
        <w:rPr>
          <w:rFonts w:asciiTheme="majorBidi" w:eastAsia="Times New Roman" w:hAnsiTheme="majorBidi" w:cstheme="majorBidi"/>
          <w:noProof w:val="0"/>
          <w:sz w:val="32"/>
          <w:szCs w:val="32"/>
          <w:cs/>
          <w:lang w:val="en-US" w:eastAsia="ja-JP"/>
        </w:rPr>
        <w:t>ภูเขาฮักโกดะ นั้นตั้งอยู่ในจังหวัดอาโอโมริ</w:t>
      </w:r>
      <w:r w:rsidR="007F5F02" w:rsidRPr="00072FED">
        <w:rPr>
          <w:rFonts w:asciiTheme="majorBidi" w:eastAsia="Times New Roman" w:hAnsiTheme="majorBidi" w:cstheme="majorBidi"/>
          <w:noProof w:val="0"/>
          <w:sz w:val="32"/>
          <w:szCs w:val="32"/>
          <w:lang w:val="en-US" w:eastAsia="ja-JP"/>
        </w:rPr>
        <w:t xml:space="preserve"> </w:t>
      </w:r>
      <w:r w:rsidR="007F5F02" w:rsidRPr="00072FED">
        <w:rPr>
          <w:rFonts w:asciiTheme="majorBidi" w:eastAsia="Times New Roman" w:hAnsiTheme="majorBidi" w:cstheme="majorBidi"/>
          <w:noProof w:val="0"/>
          <w:sz w:val="32"/>
          <w:szCs w:val="32"/>
          <w:cs/>
          <w:lang w:val="en-US" w:eastAsia="ja-JP"/>
        </w:rPr>
        <w:t>ไฮไลท์คือกระเช้าลอยฟ้าที่สามารถพานักท่องเที่ยว</w:t>
      </w:r>
      <w:r w:rsidR="007F5F02" w:rsidRPr="00072FED">
        <w:rPr>
          <w:rFonts w:asciiTheme="majorBidi" w:eastAsia="Times New Roman" w:hAnsiTheme="majorBidi" w:cstheme="majorBidi"/>
          <w:noProof w:val="0"/>
          <w:color w:val="050505"/>
          <w:sz w:val="32"/>
          <w:szCs w:val="32"/>
          <w:cs/>
          <w:lang w:val="en-US" w:eastAsia="ja-JP"/>
        </w:rPr>
        <w:t xml:space="preserve">ขึ้นไปจนใกล้กับยอดเขา จนเป็นวิวที่สวยงาม สามารถมองเห็นตัวเมืองอาโอโมริอยู่ไม่ไกล ภูเขาสวยแห่งนี้มีความสูงจากระดับน้ำทะเลราวๆ </w:t>
      </w:r>
      <w:r w:rsidR="007F5F02" w:rsidRPr="00072FED">
        <w:rPr>
          <w:rFonts w:asciiTheme="majorBidi" w:eastAsia="Times New Roman" w:hAnsiTheme="majorBidi" w:cstheme="majorBidi"/>
          <w:noProof w:val="0"/>
          <w:color w:val="050505"/>
          <w:sz w:val="32"/>
          <w:szCs w:val="32"/>
          <w:lang w:val="en-US" w:eastAsia="ja-JP"/>
        </w:rPr>
        <w:t xml:space="preserve">1,324 </w:t>
      </w:r>
      <w:r w:rsidR="007F5F02" w:rsidRPr="00072FED">
        <w:rPr>
          <w:rFonts w:asciiTheme="majorBidi" w:eastAsia="Times New Roman" w:hAnsiTheme="majorBidi" w:cstheme="majorBidi"/>
          <w:noProof w:val="0"/>
          <w:color w:val="050505"/>
          <w:sz w:val="32"/>
          <w:szCs w:val="32"/>
          <w:cs/>
          <w:lang w:val="en-US" w:eastAsia="ja-JP"/>
        </w:rPr>
        <w:t>เมตร การได้ชมวิวทิวทัศน์ของใบไม้เปลี่ยนสีช่วงต้น-กลางเดือนตุลาคม จากบนกระเช้าลอยฟ้านั้น จะสร้างความประทับใจให้อย่างไม่รู้ลืมเลยล่ะ สำหรับผู้ที่ชื่นชอบการเดินป่า ภูเขาฮักโกดะแห่งนี้ ก็มีเส้นทางเดินอยู่มากมายโดยรอบ โดยเส้นทางที่นิยมกันก็จะเป็นเส้นทางผ่านเคนะชิไท ซึ่งเป็นพื้นที่ลุ่มน้ำสองแห่งที่เชื่อมด้วยบันไดสูงชัน มีความงดงามของต้นไม้และพุ่มไม้ที่เปลี่ยนสีเช่นกัน</w:t>
      </w:r>
      <w:r w:rsidR="007F5F02" w:rsidRPr="00072FED">
        <w:rPr>
          <w:rFonts w:asciiTheme="majorBidi" w:hAnsiTheme="majorBidi" w:cstheme="majorBidi"/>
          <w:b/>
          <w:bCs/>
          <w:sz w:val="32"/>
          <w:szCs w:val="32"/>
          <w:cs/>
          <w:lang w:val="en-US"/>
        </w:rPr>
        <w:t xml:space="preserve"> </w:t>
      </w:r>
      <w:r w:rsidR="007F5F02" w:rsidRPr="00072FED">
        <w:rPr>
          <w:rFonts w:asciiTheme="majorBidi" w:eastAsia="Times New Roman" w:hAnsiTheme="majorBidi" w:cstheme="majorBidi"/>
          <w:noProof w:val="0"/>
          <w:color w:val="050505"/>
          <w:sz w:val="32"/>
          <w:szCs w:val="32"/>
          <w:cs/>
          <w:lang w:val="en-US" w:eastAsia="ja-JP"/>
        </w:rPr>
        <w:t>และ</w:t>
      </w:r>
      <w:r w:rsidR="007F5F02" w:rsidRPr="00072FED">
        <w:rPr>
          <w:rFonts w:asciiTheme="majorBidi" w:eastAsia="Times New Roman" w:hAnsiTheme="majorBidi" w:cstheme="majorBidi"/>
          <w:noProof w:val="0"/>
          <w:color w:val="050505"/>
          <w:sz w:val="32"/>
          <w:szCs w:val="32"/>
          <w:cs/>
          <w:lang w:val="en-US" w:eastAsia="ja-JP"/>
        </w:rPr>
        <w:lastRenderedPageBreak/>
        <w:t xml:space="preserve">ในช่วงฤดูหนาวหิมะจะตกในบริเวณภูเขาเป็นปริมาณมาก ทำให้ต้นไม้ถูกแช่แข็งด้วยหิมะจนกลายเป็นรูปร่างแปลกๆ แตกต่างกันไปที่เรียกกันว่า ปีศาจหิมะ หรือ สโนว์มอนสเตอร์ </w:t>
      </w:r>
      <w:r w:rsidR="007F5F02" w:rsidRPr="00072FED">
        <w:rPr>
          <w:rFonts w:asciiTheme="majorBidi" w:hAnsiTheme="majorBidi" w:cstheme="majorBidi"/>
          <w:b/>
          <w:bCs/>
          <w:sz w:val="32"/>
          <w:szCs w:val="32"/>
          <w:cs/>
          <w:lang w:val="en-US"/>
        </w:rPr>
        <w:t xml:space="preserve"> </w:t>
      </w:r>
      <w:r w:rsidR="007F5F02" w:rsidRPr="00072FED">
        <w:rPr>
          <w:rFonts w:asciiTheme="majorBidi" w:hAnsiTheme="majorBidi" w:cstheme="majorBidi"/>
          <w:b/>
          <w:bCs/>
          <w:sz w:val="32"/>
          <w:szCs w:val="32"/>
          <w:lang w:val="en-US"/>
        </w:rPr>
        <w:t xml:space="preserve"> </w:t>
      </w:r>
    </w:p>
    <w:p w:rsidR="00B70CA7" w:rsidRPr="00072FED" w:rsidRDefault="001F483D" w:rsidP="003632F6">
      <w:pPr>
        <w:ind w:left="1440"/>
        <w:jc w:val="thaiDistribute"/>
        <w:rPr>
          <w:rFonts w:asciiTheme="majorBidi" w:hAnsiTheme="majorBidi"/>
          <w:sz w:val="32"/>
          <w:szCs w:val="32"/>
          <w:cs/>
        </w:rPr>
      </w:pPr>
      <w:r w:rsidRPr="00072FED">
        <w:rPr>
          <w:rFonts w:asciiTheme="majorBidi" w:hAnsiTheme="majorBidi" w:cstheme="majorBidi"/>
          <w:sz w:val="32"/>
          <w:szCs w:val="32"/>
          <w:cs/>
        </w:rPr>
        <w:t>นำท่านสู่  </w:t>
      </w:r>
      <w:r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พิพิธภัณฑ์ศิลปะพื้นบ้านเนบูตะ</w:t>
      </w:r>
      <w:r w:rsidRPr="00072FE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(Nebuta Warasse หรือ Nebuta no ie Wa Rasse)  </w:t>
      </w:r>
      <w:r w:rsidRPr="00072FED">
        <w:rPr>
          <w:rFonts w:asciiTheme="majorBidi" w:hAnsiTheme="majorBidi" w:cstheme="majorBidi"/>
          <w:sz w:val="32"/>
          <w:szCs w:val="32"/>
          <w:cs/>
        </w:rPr>
        <w:t>มีอาคารภายนอกปกคลุมด้วยแผ่นโลหะสีแดงมีความโดดเด่น ตั้งอยู่ทางทิศเหนือ ของสถานีรถไฟอาโอโมริ เป็นพิพิธภัณฑ์ที่น่าสนใจแห่งหนึ่ง ภายในจัดแสดงนิทรรศการเกี่ยวกับเทศกาลเนบูตะมัตสุริ (Nebuta Matsuri) ที่จัดขึ้นเป็นประจำทุกปีในช่วงต้นเดือนสิงหาคม ผู้เข้าชมจะได้ซึมซับบรรยากาศที่มีชีวิตชีวาของประวัติศาสตร์และประเพณีสำคัญ</w:t>
      </w:r>
    </w:p>
    <w:p w:rsidR="00B70CA7" w:rsidRPr="00072FED" w:rsidRDefault="00B70CA7" w:rsidP="003632F6">
      <w:pPr>
        <w:jc w:val="thaiDistribute"/>
        <w:rPr>
          <w:rFonts w:ascii="Angsana New" w:hAnsi="Angsana New"/>
          <w:b/>
          <w:bCs/>
          <w:color w:val="4A087C"/>
          <w:sz w:val="32"/>
          <w:szCs w:val="32"/>
          <w:cs/>
          <w:lang w:val="en-US" w:eastAsia="ja-JP"/>
        </w:rPr>
      </w:pPr>
      <w:r w:rsidRPr="00A57B0C">
        <w:rPr>
          <w:rFonts w:asciiTheme="majorBidi" w:hAnsiTheme="majorBidi" w:cstheme="majorBidi"/>
          <w:b/>
          <w:bCs/>
          <w:color w:val="4A087C"/>
          <w:cs/>
          <w:lang w:val="en-US"/>
        </w:rPr>
        <w:tab/>
      </w:r>
      <w:r w:rsidRPr="00A57B0C">
        <w:rPr>
          <w:rFonts w:asciiTheme="majorBidi" w:hAnsiTheme="majorBidi" w:cstheme="majorBidi"/>
          <w:b/>
          <w:bCs/>
          <w:color w:val="4A087C"/>
          <w:cs/>
          <w:lang w:val="en-US"/>
        </w:rPr>
        <w:tab/>
      </w:r>
      <w:r w:rsidRPr="00072FED">
        <w:rPr>
          <w:rFonts w:ascii="Angsana New" w:hAnsi="Angsana New"/>
          <w:b/>
          <w:bCs/>
          <w:color w:val="4A087C"/>
          <w:sz w:val="32"/>
          <w:szCs w:val="32"/>
          <w:cs/>
          <w:lang w:val="en-US"/>
        </w:rPr>
        <w:t>นำท่านเข้าสู่ที่พัก</w:t>
      </w:r>
      <w:r w:rsidRPr="00072FED">
        <w:rPr>
          <w:rFonts w:ascii="Angsana New" w:eastAsia="MS Gothic" w:hAnsi="Angsana New"/>
          <w:b/>
          <w:bCs/>
          <w:color w:val="4A087C"/>
          <w:sz w:val="32"/>
          <w:szCs w:val="32"/>
          <w:shd w:val="clear" w:color="auto" w:fill="FFFFFF"/>
          <w:cs/>
          <w:lang w:val="en-US"/>
        </w:rPr>
        <w:t xml:space="preserve"> </w:t>
      </w:r>
      <w:r w:rsidRPr="00072FED">
        <w:rPr>
          <w:rFonts w:ascii="Angsana New" w:eastAsia="MS Gothic" w:hAnsi="Angsana New"/>
          <w:b/>
          <w:bCs/>
          <w:color w:val="4A087C"/>
          <w:sz w:val="32"/>
          <w:szCs w:val="32"/>
          <w:shd w:val="clear" w:color="auto" w:fill="FFFFFF"/>
          <w:lang w:val="en-US" w:eastAsia="ja-JP"/>
        </w:rPr>
        <w:t xml:space="preserve">NAMBUYA KAISEN KAKU HOTEL </w:t>
      </w:r>
      <w:r w:rsidRPr="00072FED">
        <w:rPr>
          <w:rFonts w:ascii="Angsana New" w:eastAsia="MS Gothic" w:hAnsi="Angsana New"/>
          <w:b/>
          <w:bCs/>
          <w:color w:val="4A087C"/>
          <w:sz w:val="32"/>
          <w:szCs w:val="32"/>
          <w:shd w:val="clear" w:color="auto" w:fill="FFFFFF"/>
          <w:cs/>
          <w:lang w:val="en-US" w:eastAsia="ja-JP"/>
        </w:rPr>
        <w:t>หรือเทียบเท่า</w:t>
      </w:r>
      <w:r w:rsidR="00072FED">
        <w:rPr>
          <w:rFonts w:ascii="Angsana New" w:eastAsia="MS Gothic" w:hAnsi="Angsana New" w:hint="cs"/>
          <w:b/>
          <w:bCs/>
          <w:color w:val="4A087C"/>
          <w:sz w:val="32"/>
          <w:szCs w:val="32"/>
          <w:shd w:val="clear" w:color="auto" w:fill="FFFFFF"/>
          <w:cs/>
          <w:lang w:val="en-US" w:eastAsia="ja-JP"/>
        </w:rPr>
        <w:t xml:space="preserve"> (คืนที่1)</w:t>
      </w:r>
    </w:p>
    <w:p w:rsidR="00906F76" w:rsidRPr="00072FED" w:rsidRDefault="00906F76" w:rsidP="00906F76">
      <w:pPr>
        <w:ind w:left="1440"/>
        <w:jc w:val="thaiDistribute"/>
        <w:rPr>
          <w:rFonts w:ascii="Angsana New" w:hAnsi="Angsana New"/>
          <w:color w:val="4A087C"/>
          <w:sz w:val="32"/>
          <w:szCs w:val="32"/>
          <w:highlight w:val="yellow"/>
          <w:lang w:val="en-US"/>
        </w:rPr>
      </w:pPr>
      <w:r w:rsidRPr="00072FED">
        <w:rPr>
          <w:rFonts w:ascii="Angsana New" w:hAnsi="Angsana New"/>
          <w:color w:val="4A087C"/>
          <w:sz w:val="32"/>
          <w:szCs w:val="32"/>
          <w:highlight w:val="yellow"/>
          <w:cs/>
          <w:lang w:val="en-US"/>
        </w:rPr>
        <w:t>*** เชิญท่านอาบน้ำแร่ธรรมชาติอ็องเซ็น</w:t>
      </w:r>
      <w:r w:rsidRPr="00072FED">
        <w:rPr>
          <w:rFonts w:ascii="Segoe UI Symbol" w:eastAsia="MS Gothic" w:hAnsi="Segoe UI Symbol" w:cs="Segoe UI Symbol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♨</w:t>
      </w:r>
      <w:r w:rsidRPr="00072FED">
        <w:rPr>
          <w:rFonts w:ascii="Angsana New" w:hAnsi="Angsana New"/>
          <w:color w:val="4A087C"/>
          <w:sz w:val="32"/>
          <w:szCs w:val="32"/>
          <w:highlight w:val="yellow"/>
          <w:cs/>
          <w:lang w:val="en-US"/>
        </w:rPr>
        <w:t>ที่มีชื่อเสียงของญี่ปุ่น ชาวญี่ปุ่นเชื่อกันว่าในน้ำแร่นั้นจะอุดมไปด้วยแร่ธาตุที่ทำให้ผิวพรรณสดใส สุขภาพดี และยังมีสรรพคุณทางการรักษา</w:t>
      </w:r>
    </w:p>
    <w:p w:rsidR="00906F76" w:rsidRPr="00072FED" w:rsidRDefault="00906F76" w:rsidP="00906F76">
      <w:pPr>
        <w:ind w:left="1440"/>
        <w:jc w:val="thaiDistribute"/>
        <w:rPr>
          <w:rFonts w:ascii="Angsana New" w:hAnsi="Angsana New"/>
          <w:color w:val="4A087C"/>
          <w:sz w:val="32"/>
          <w:szCs w:val="32"/>
          <w:lang w:val="en-US"/>
        </w:rPr>
      </w:pPr>
      <w:r w:rsidRPr="00072FED">
        <w:rPr>
          <w:rFonts w:ascii="Angsana New" w:hAnsi="Angsana New"/>
          <w:color w:val="4A087C"/>
          <w:sz w:val="32"/>
          <w:szCs w:val="32"/>
          <w:highlight w:val="yellow"/>
          <w:cs/>
          <w:lang w:val="en-US"/>
        </w:rPr>
        <w:t>อาการปวดเมื่อยต่างๆได้ ***</w:t>
      </w:r>
      <w:r w:rsidRPr="00072FED">
        <w:rPr>
          <w:rFonts w:ascii="Angsana New" w:hAnsi="Angsana New"/>
          <w:color w:val="4A087C"/>
          <w:sz w:val="32"/>
          <w:szCs w:val="32"/>
          <w:cs/>
          <w:lang w:val="en-US"/>
        </w:rPr>
        <w:t xml:space="preserve"> </w:t>
      </w:r>
    </w:p>
    <w:p w:rsidR="00B70CA7" w:rsidRPr="00B70CA7" w:rsidRDefault="00B70CA7" w:rsidP="003632F6">
      <w:pPr>
        <w:jc w:val="thaiDistribute"/>
        <w:rPr>
          <w:rFonts w:asciiTheme="majorBidi" w:hAnsiTheme="majorBidi" w:cstheme="majorBidi"/>
          <w:b/>
          <w:bCs/>
          <w:u w:val="single"/>
          <w:cs/>
          <w:lang w:val="en-US" w:eastAsia="en-US"/>
        </w:rPr>
      </w:pPr>
      <w:r w:rsidRPr="00B70CA7"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>ค่ำ</w:t>
      </w:r>
      <w:r w:rsidRPr="00B70CA7"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ab/>
      </w:r>
      <w:r w:rsidRPr="00B70CA7"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ab/>
        <w:t>รับประทานอาหารค่ำ ณ ภัตตาคาร</w:t>
      </w:r>
      <w:r>
        <w:rPr>
          <w:rFonts w:asciiTheme="majorBidi" w:hAnsiTheme="majorBidi" w:cstheme="majorBidi" w:hint="cs"/>
          <w:b/>
          <w:bCs/>
          <w:u w:val="single"/>
          <w:cs/>
          <w:lang w:val="en-US" w:eastAsia="en-US"/>
        </w:rPr>
        <w:t>ในโรงแรมแบบเซทไคเซกิ</w:t>
      </w:r>
    </w:p>
    <w:p w:rsidR="00B70CA7" w:rsidRDefault="00345E3A" w:rsidP="003632F6">
      <w:pPr>
        <w:ind w:left="144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lang w:val="en-US" w:eastAsia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51435</wp:posOffset>
            </wp:positionV>
            <wp:extent cx="4156710" cy="2101215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A7">
        <w:rPr>
          <w:rFonts w:asciiTheme="majorBidi" w:hAnsiTheme="majorBidi" w:cstheme="majorBidi" w:hint="cs"/>
          <w:lang w:val="en-US" w:eastAsia="en-U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53340</wp:posOffset>
            </wp:positionV>
            <wp:extent cx="3487420" cy="2101215"/>
            <wp:effectExtent l="19050" t="0" r="0" b="0"/>
            <wp:wrapNone/>
            <wp:docPr id="15" name="Picture 4" descr="Hakkoda Area | Hakkoda 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kkoda Area | Hakkoda S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CA7" w:rsidRDefault="00B70CA7" w:rsidP="003632F6">
      <w:pPr>
        <w:ind w:left="1440"/>
        <w:jc w:val="thaiDistribute"/>
        <w:rPr>
          <w:rFonts w:asciiTheme="majorBidi" w:hAnsiTheme="majorBidi" w:cstheme="majorBidi"/>
          <w:b/>
          <w:bCs/>
          <w:color w:val="C00000"/>
          <w:cs/>
          <w:lang w:eastAsia="ja-JP"/>
        </w:rPr>
      </w:pPr>
      <w:r>
        <w:rPr>
          <w:rFonts w:asciiTheme="majorBidi" w:hAnsiTheme="majorBidi" w:hint="cs"/>
          <w:b/>
          <w:bCs/>
          <w:color w:val="C00000"/>
          <w:cs/>
          <w:lang w:eastAsia="ja-JP"/>
        </w:rPr>
        <w:t xml:space="preserve"> </w:t>
      </w:r>
    </w:p>
    <w:p w:rsidR="00B70CA7" w:rsidRDefault="00B70CA7" w:rsidP="003632F6">
      <w:pPr>
        <w:ind w:left="1440"/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B70CA7" w:rsidRDefault="00B70CA7" w:rsidP="003632F6">
      <w:pPr>
        <w:ind w:left="1440"/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B70CA7" w:rsidRDefault="00B70CA7" w:rsidP="003632F6">
      <w:pPr>
        <w:ind w:left="1440"/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B70CA7" w:rsidRDefault="00B70CA7" w:rsidP="003632F6">
      <w:pPr>
        <w:ind w:left="1440"/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B70CA7" w:rsidRDefault="00B70CA7" w:rsidP="003632F6">
      <w:pPr>
        <w:ind w:left="1440"/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B70CA7" w:rsidRDefault="00B70CA7" w:rsidP="003632F6">
      <w:pPr>
        <w:ind w:left="1440"/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906F76" w:rsidRDefault="00906F76" w:rsidP="00387EC1">
      <w:pPr>
        <w:jc w:val="thaiDistribute"/>
        <w:rPr>
          <w:rFonts w:asciiTheme="majorBidi" w:hAnsiTheme="majorBidi" w:cstheme="majorBidi"/>
          <w:b/>
          <w:bCs/>
          <w:color w:val="C00000"/>
          <w:cs/>
          <w:lang w:eastAsia="ja-JP"/>
        </w:rPr>
      </w:pPr>
    </w:p>
    <w:p w:rsidR="001C2E1C" w:rsidRPr="001C2E1C" w:rsidRDefault="001C2E1C" w:rsidP="003632F6">
      <w:pPr>
        <w:shd w:val="clear" w:color="auto" w:fill="7030A0"/>
        <w:spacing w:after="160"/>
        <w:ind w:left="-142" w:firstLine="142"/>
        <w:jc w:val="thaiDistribute"/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</w:pP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>วันที่สาม</w:t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ab/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ab/>
      </w:r>
      <w:r w:rsidRPr="001C2E1C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</w:t>
      </w:r>
      <w:r w:rsidR="005B0B17" w:rsidRPr="00906F76">
        <w:rPr>
          <w:rFonts w:asciiTheme="majorBidi" w:hAnsiTheme="majorBidi" w:cstheme="majorBidi" w:hint="cs"/>
          <w:b/>
          <w:bCs/>
          <w:noProof w:val="0"/>
          <w:color w:val="FFFFFF" w:themeColor="background1"/>
          <w:cs/>
          <w:lang w:val="en-US" w:eastAsia="en-US"/>
        </w:rPr>
        <w:t>ศาลเจ้าทากายามะ</w:t>
      </w:r>
      <w:r w:rsidR="005B0B17" w:rsidRPr="005B0B17">
        <w:rPr>
          <w:rFonts w:asciiTheme="majorBidi" w:hAnsiTheme="majorBidi" w:cstheme="majorBidi" w:hint="cs"/>
          <w:b/>
          <w:noProof w:val="0"/>
          <w:color w:val="FFFFFF" w:themeColor="background1"/>
          <w:cs/>
          <w:lang w:val="en-US" w:eastAsia="en-US"/>
        </w:rPr>
        <w:t xml:space="preserve"> </w:t>
      </w:r>
      <w:r w:rsidR="005B0B17" w:rsidRPr="005B0B17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  ฮิโรซากิ เก็บแอปเปิ้ล – ปราสาทฮิโรซากิ</w:t>
      </w:r>
      <w:r w:rsidR="005B0B17" w:rsidRPr="005B0B17">
        <w:rPr>
          <w:rFonts w:asciiTheme="majorBidi" w:hAnsiTheme="majorBidi" w:cstheme="majorBidi"/>
          <w:noProof w:val="0"/>
          <w:color w:val="FFFFFF" w:themeColor="background1"/>
          <w:cs/>
          <w:lang w:val="en-US" w:eastAsia="en-US"/>
        </w:rPr>
        <w:t xml:space="preserve"> </w:t>
      </w:r>
      <w:r w:rsidR="005B0B17" w:rsidRPr="005B0B17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– </w:t>
      </w:r>
      <w:r w:rsidR="005B0B17" w:rsidRPr="005B0B17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อาชิมันไต – แซมโบคุ</w:t>
      </w:r>
    </w:p>
    <w:p w:rsidR="00B70CA7" w:rsidRPr="00906F76" w:rsidRDefault="00387EC1" w:rsidP="00906F76">
      <w:pPr>
        <w:jc w:val="thaiDistribute"/>
        <w:rPr>
          <w:rFonts w:asciiTheme="majorBidi" w:hAnsiTheme="majorBidi" w:cstheme="majorBidi"/>
          <w:b/>
          <w:bCs/>
          <w:u w:val="single"/>
          <w:lang w:val="en-US"/>
        </w:rPr>
      </w:pPr>
      <w:r w:rsidRPr="00072FED">
        <w:rPr>
          <w:rFonts w:asciiTheme="majorBidi" w:hAnsiTheme="majorBidi" w:cstheme="majorBidi"/>
          <w:sz w:val="32"/>
          <w:szCs w:val="32"/>
          <w:lang w:val="en-US" w:eastAsia="en-US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296545</wp:posOffset>
            </wp:positionV>
            <wp:extent cx="2952750" cy="2143125"/>
            <wp:effectExtent l="0" t="0" r="0" b="0"/>
            <wp:wrapTight wrapText="bothSides">
              <wp:wrapPolygon edited="0">
                <wp:start x="0" y="0"/>
                <wp:lineTo x="0" y="21504"/>
                <wp:lineTo x="21461" y="21504"/>
                <wp:lineTo x="21461" y="0"/>
                <wp:lineTo x="0" y="0"/>
              </wp:wrapPolygon>
            </wp:wrapTight>
            <wp:docPr id="16" name="Picture 25" descr="VOYAGE // Takayama Inari Shrine à Aomori – Japan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OYAGE // Takayama Inari Shrine à Aomori – Japan Magazin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BBC" w:rsidRPr="009C7BBC">
        <w:rPr>
          <w:rFonts w:asciiTheme="majorBidi" w:hAnsiTheme="majorBidi" w:cstheme="majorBidi"/>
          <w:b/>
          <w:bCs/>
          <w:u w:val="single"/>
          <w:cs/>
          <w:lang w:val="en-US"/>
        </w:rPr>
        <w:t>เช้า</w:t>
      </w:r>
      <w:r w:rsidR="009C7BBC" w:rsidRPr="009C7BBC">
        <w:rPr>
          <w:rFonts w:asciiTheme="majorBidi" w:hAnsiTheme="majorBidi" w:cstheme="majorBidi"/>
          <w:b/>
          <w:bCs/>
          <w:u w:val="single"/>
          <w:cs/>
          <w:lang w:val="en-US"/>
        </w:rPr>
        <w:tab/>
      </w:r>
      <w:r w:rsidR="009C7BBC" w:rsidRPr="009C7BBC">
        <w:rPr>
          <w:rFonts w:asciiTheme="majorBidi" w:hAnsiTheme="majorBidi" w:cstheme="majorBidi"/>
          <w:b/>
          <w:bCs/>
          <w:u w:val="single"/>
          <w:cs/>
          <w:lang w:val="en-US"/>
        </w:rPr>
        <w:tab/>
        <w:t>รับประทานอาหารเช้า ณ ห้องอาหารของโรงแรม</w:t>
      </w:r>
    </w:p>
    <w:p w:rsidR="009C7BBC" w:rsidRPr="00387EC1" w:rsidRDefault="009C7BBC" w:rsidP="00387EC1">
      <w:pPr>
        <w:ind w:left="1440"/>
        <w:jc w:val="thaiDistribute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072FED">
        <w:rPr>
          <w:rFonts w:asciiTheme="majorBidi" w:hAnsiTheme="majorBidi" w:cstheme="majorBidi"/>
          <w:sz w:val="32"/>
          <w:szCs w:val="32"/>
          <w:cs/>
        </w:rPr>
        <w:t xml:space="preserve">นำท่านสู่ </w:t>
      </w:r>
      <w:r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ศาลเจ้าทาคายามะ (Takayama Inari Shrine)</w:t>
      </w:r>
      <w:r w:rsidRPr="00072FED">
        <w:rPr>
          <w:rFonts w:asciiTheme="majorBidi" w:hAnsiTheme="majorBidi" w:cstheme="majorBidi"/>
          <w:sz w:val="32"/>
          <w:szCs w:val="32"/>
          <w:cs/>
        </w:rPr>
        <w:t xml:space="preserve"> ศาลเจ้าแห่งนี้มีเป็นศาลเจ้าศักดิ์สิทธิแห่งแรกของอาโอโมริ มีชื่อเสียงเรื่อง</w:t>
      </w:r>
      <w:r w:rsidRPr="00072FE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ให้โชคลาภด้านธุรกิจการค้า </w:t>
      </w:r>
      <w:r w:rsidRPr="00072FED">
        <w:rPr>
          <w:rFonts w:asciiTheme="majorBidi" w:hAnsiTheme="majorBidi" w:cstheme="majorBidi"/>
          <w:sz w:val="32"/>
          <w:szCs w:val="32"/>
          <w:cs/>
        </w:rPr>
        <w:t>โดยศาลเจ้าแห่งนี้มีจุดเด่นคือ เสาโทริอิสีแดง จำนวนกว่า 1,000 ต้น ที่เรียงรายต่อกันเป็นทางยาว โดยมีฉากหลังเปลี่ยนไปตามฤดูกาลต่างๆ ไม่ว่าจะเป็นซากุระในฤดูใบไม้ผลิ ใบไม้ เขียวชอุ่ม สดชื่นในฤดูร้อน หรือหิมะขาวโพลนในฤดูหนาว ว่ากันว่าเทพเจ้าในศาลเจ้าแห่งนี้จะประทานพรให้กับคนที่เดินลอดเสาโทริอิ</w:t>
      </w:r>
      <w:r w:rsidRPr="00072FED">
        <w:rPr>
          <w:rFonts w:asciiTheme="majorBidi" w:hAnsiTheme="majorBidi" w:cstheme="majorBidi"/>
          <w:sz w:val="32"/>
          <w:szCs w:val="32"/>
          <w:cs/>
        </w:rPr>
        <w:lastRenderedPageBreak/>
        <w:t>นี้ด้วย จากนั้นนำท่าน</w:t>
      </w:r>
      <w:r w:rsidRPr="00072FED">
        <w:rPr>
          <w:rFonts w:asciiTheme="majorBidi" w:hAnsiTheme="majorBidi" w:cstheme="majorBidi"/>
          <w:color w:val="112233"/>
          <w:spacing w:val="5"/>
          <w:sz w:val="32"/>
          <w:szCs w:val="32"/>
          <w:cs/>
        </w:rPr>
        <w:t>ดินแดนแอปเปิ้ลแห่งอาโอโมริ (Hirosaki Apple Park) สวรรค์ที่คนรักแอปเปิ้ลต้องไปสักครั้ง</w:t>
      </w:r>
      <w:r w:rsidRPr="00072FE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เก็บแอปเปิ้ล</w:t>
      </w:r>
      <w:r w:rsidRPr="00072FE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Pr="00072FED">
        <w:rPr>
          <w:rFonts w:asciiTheme="majorBidi" w:hAnsiTheme="majorBidi" w:cstheme="majorBidi"/>
          <w:color w:val="000000" w:themeColor="text1"/>
          <w:sz w:val="32"/>
          <w:szCs w:val="32"/>
          <w:cs/>
          <w:lang w:val="en-US"/>
        </w:rPr>
        <w:t>จังหวัดอาโอโมริขึ้นชื่อในเรื่องผลไม้ โดยเฉพาะแอปเปิ้ลซึ่งขึ้นชื่อเป็นอย่างมากในประเทศญี่ปุ่น มีการแปรรูปผลิตภัณฑ์หลากหลายจากแอปเปิ้ลมาจำหน่าย โดยให้ท่านได้เปิดประสบการณ์เก็บแอปเปิ้ลสดๆจากต้น</w:t>
      </w:r>
      <w:r w:rsidRPr="00072FED">
        <w:rPr>
          <w:rFonts w:asciiTheme="majorBidi" w:hAnsiTheme="majorBidi" w:cstheme="majorBidi"/>
          <w:color w:val="112233"/>
          <w:spacing w:val="5"/>
          <w:sz w:val="32"/>
          <w:szCs w:val="32"/>
          <w:cs/>
        </w:rPr>
        <w:t xml:space="preserve"> </w:t>
      </w:r>
    </w:p>
    <w:p w:rsidR="009C7BBC" w:rsidRPr="00A57B0C" w:rsidRDefault="00387EC1" w:rsidP="00F24394">
      <w:pPr>
        <w:jc w:val="thaiDistribute"/>
        <w:rPr>
          <w:rFonts w:asciiTheme="majorBidi" w:hAnsiTheme="majorBidi" w:cstheme="majorBidi"/>
          <w:color w:val="112233"/>
          <w:spacing w:val="5"/>
          <w:lang w:val="en-US"/>
        </w:rPr>
      </w:pPr>
      <w:r>
        <w:rPr>
          <w:rFonts w:asciiTheme="majorBidi" w:hAnsiTheme="majorBidi" w:cstheme="majorBidi" w:hint="cs"/>
          <w:lang w:val="en-US" w:eastAsia="en-US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257175</wp:posOffset>
            </wp:positionV>
            <wp:extent cx="3778885" cy="2517775"/>
            <wp:effectExtent l="19050" t="0" r="0" b="0"/>
            <wp:wrapNone/>
            <wp:docPr id="19" name="Picture 19" descr="Autumn at Hirosaki Castle.2008. Over 2,000 visits to this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umn at Hirosaki Castle.2008. Over 2,000 visits to this … | Flick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BBC" w:rsidRPr="00A57B0C">
        <w:rPr>
          <w:rFonts w:asciiTheme="majorBidi" w:hAnsiTheme="majorBidi" w:cstheme="majorBidi"/>
          <w:b/>
          <w:bCs/>
          <w:u w:val="single"/>
          <w:cs/>
          <w:lang w:val="en-US"/>
        </w:rPr>
        <w:t>กลางวัน</w:t>
      </w:r>
      <w:r w:rsidR="009C7BBC" w:rsidRPr="00A57B0C">
        <w:rPr>
          <w:rFonts w:asciiTheme="majorBidi" w:hAnsiTheme="majorBidi" w:cstheme="majorBidi"/>
          <w:b/>
          <w:bCs/>
          <w:u w:val="single"/>
          <w:cs/>
          <w:lang w:val="en-US"/>
        </w:rPr>
        <w:tab/>
      </w:r>
      <w:r w:rsidR="009C7BBC" w:rsidRPr="00A57B0C">
        <w:rPr>
          <w:rFonts w:asciiTheme="majorBidi" w:hAnsiTheme="majorBidi" w:cstheme="majorBidi" w:hint="cs"/>
          <w:b/>
          <w:bCs/>
          <w:u w:val="single"/>
          <w:cs/>
          <w:lang w:val="en-US"/>
        </w:rPr>
        <w:tab/>
      </w:r>
      <w:r w:rsidR="009C7BBC" w:rsidRPr="00A57B0C">
        <w:rPr>
          <w:rFonts w:asciiTheme="majorBidi" w:hAnsiTheme="majorBidi" w:cstheme="majorBidi"/>
          <w:b/>
          <w:bCs/>
          <w:u w:val="single"/>
          <w:cs/>
          <w:lang w:val="en-US"/>
        </w:rPr>
        <w:t>รับประทานอาหารกลางวัน ณ ภัตตาคาร</w:t>
      </w: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lang w:val="en-US" w:eastAsia="en-US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19050</wp:posOffset>
            </wp:positionV>
            <wp:extent cx="3754120" cy="2503805"/>
            <wp:effectExtent l="19050" t="0" r="0" b="0"/>
            <wp:wrapNone/>
            <wp:docPr id="20" name="Picture 13" descr="สัมผัสธรรมชาติ ซึมซาบวัฒนธรรม ทั่วภูมิภาคโทโฮคุ : วันที่ 7 จังหวัดอะโอโมริ  (Aomori) | เที่ยวญี่ปุ่น J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สัมผัสธรรมชาติ ซึมซาบวัฒนธรรม ทั่วภูมิภาคโทโฮคุ : วันที่ 7 จังหวัดอะโอโมริ  (Aomori) | เที่ยวญี่ปุ่น JNT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  <w:lang w:val="en-US"/>
        </w:rPr>
      </w:pP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  <w:lang w:val="en-US"/>
        </w:rPr>
      </w:pP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  <w:lang w:val="en-US"/>
        </w:rPr>
      </w:pP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  <w:lang w:val="en-US"/>
        </w:rPr>
      </w:pP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  <w:lang w:val="en-US"/>
        </w:rPr>
      </w:pP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  <w:lang w:val="en-US"/>
        </w:rPr>
      </w:pP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  <w:lang w:val="en-US"/>
        </w:rPr>
      </w:pP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:rsidR="00387EC1" w:rsidRDefault="00387EC1" w:rsidP="009C7BBC">
      <w:pPr>
        <w:ind w:left="1440"/>
        <w:jc w:val="thaiDistribute"/>
        <w:rPr>
          <w:rFonts w:asciiTheme="majorBidi" w:hAnsiTheme="majorBidi" w:cstheme="majorBidi"/>
          <w:sz w:val="32"/>
          <w:szCs w:val="32"/>
          <w:lang w:val="en-US"/>
        </w:rPr>
      </w:pPr>
    </w:p>
    <w:p w:rsidR="009C7BBC" w:rsidRPr="00072FED" w:rsidRDefault="00387EC1" w:rsidP="009C7BBC">
      <w:pPr>
        <w:ind w:left="1440"/>
        <w:jc w:val="thaiDistribute"/>
        <w:rPr>
          <w:rFonts w:asciiTheme="majorBidi" w:hAnsiTheme="majorBidi" w:cstheme="majorBidi"/>
          <w:b/>
          <w:bCs/>
          <w:color w:val="C00000"/>
          <w:sz w:val="32"/>
          <w:szCs w:val="32"/>
          <w:lang w:val="en-US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นำ</w:t>
      </w:r>
      <w:r w:rsidR="009C7BBC" w:rsidRPr="00072FED">
        <w:rPr>
          <w:rFonts w:asciiTheme="majorBidi" w:hAnsiTheme="majorBidi" w:cstheme="majorBidi" w:hint="cs"/>
          <w:sz w:val="32"/>
          <w:szCs w:val="32"/>
          <w:cs/>
        </w:rPr>
        <w:t>ท่าน</w:t>
      </w:r>
      <w:r w:rsidR="009C7BBC" w:rsidRPr="00072FED">
        <w:rPr>
          <w:rFonts w:asciiTheme="majorBidi" w:hAnsiTheme="majorBidi" w:cstheme="majorBidi"/>
          <w:sz w:val="32"/>
          <w:szCs w:val="32"/>
          <w:cs/>
        </w:rPr>
        <w:t>สู่</w:t>
      </w:r>
      <w:r w:rsidR="00072FED" w:rsidRPr="00072FE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C7BBC" w:rsidRPr="00072FE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ปราสาทฮิโรซากิ (Hirosaki Castle)</w:t>
      </w:r>
      <w:r w:rsidR="009C7BBC" w:rsidRPr="00072FE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C7BBC" w:rsidRPr="00072FED">
        <w:rPr>
          <w:rFonts w:asciiTheme="majorBidi" w:hAnsiTheme="majorBidi" w:cstheme="majorBidi"/>
          <w:color w:val="FF0000"/>
          <w:sz w:val="32"/>
          <w:szCs w:val="32"/>
          <w:highlight w:val="yellow"/>
          <w:cs/>
        </w:rPr>
        <w:t>ถ่ายรูปด้านนอก</w:t>
      </w:r>
      <w:r w:rsidR="009C7BBC" w:rsidRPr="00072FED">
        <w:rPr>
          <w:rFonts w:asciiTheme="majorBidi" w:hAnsiTheme="majorBidi" w:cstheme="majorBidi"/>
          <w:sz w:val="32"/>
          <w:szCs w:val="32"/>
          <w:cs/>
        </w:rPr>
        <w:t xml:space="preserve"> ตั้งอยู่ใน</w:t>
      </w:r>
      <w:hyperlink r:id="rId15" w:history="1">
        <w:r w:rsidR="009C7BBC" w:rsidRPr="00072FED">
          <w:rPr>
            <w:rStyle w:val="Hyperlink"/>
            <w:rFonts w:asciiTheme="majorBidi" w:hAnsiTheme="majorBidi" w:cstheme="majorBidi"/>
            <w:color w:val="000000" w:themeColor="text1"/>
            <w:sz w:val="32"/>
            <w:szCs w:val="32"/>
            <w:u w:val="none"/>
            <w:cs/>
          </w:rPr>
          <w:t>เมืองฮิโรซากิ</w:t>
        </w:r>
      </w:hyperlink>
      <w:r w:rsidR="009C7BBC" w:rsidRPr="00072FED">
        <w:rPr>
          <w:rFonts w:asciiTheme="majorBidi" w:hAnsiTheme="majorBidi" w:cstheme="majorBidi"/>
          <w:sz w:val="32"/>
          <w:szCs w:val="32"/>
          <w:cs/>
        </w:rPr>
        <w:t xml:space="preserve"> </w:t>
      </w:r>
      <w:hyperlink r:id="rId16" w:history="1">
        <w:r w:rsidR="009C7BBC" w:rsidRPr="00072FED">
          <w:rPr>
            <w:rStyle w:val="Hyperlink"/>
            <w:rFonts w:asciiTheme="majorBidi" w:hAnsiTheme="majorBidi" w:cstheme="majorBidi"/>
            <w:color w:val="000000" w:themeColor="text1"/>
            <w:sz w:val="32"/>
            <w:szCs w:val="32"/>
            <w:u w:val="none"/>
            <w:cs/>
          </w:rPr>
          <w:t xml:space="preserve">จังหวัดอาโอโมริ </w:t>
        </w:r>
      </w:hyperlink>
      <w:r w:rsidR="009C7BBC" w:rsidRPr="00072FED">
        <w:rPr>
          <w:rFonts w:asciiTheme="majorBidi" w:hAnsiTheme="majorBidi" w:cstheme="majorBidi"/>
          <w:sz w:val="32"/>
          <w:szCs w:val="32"/>
          <w:cs/>
        </w:rPr>
        <w:t> ซึ่งอยู่ทางตอนเหนือของ</w:t>
      </w:r>
      <w:hyperlink r:id="rId17" w:history="1">
        <w:r w:rsidR="009C7BBC" w:rsidRPr="00072FED">
          <w:rPr>
            <w:rStyle w:val="Hyperlink"/>
            <w:rFonts w:asciiTheme="majorBidi" w:hAnsiTheme="majorBidi" w:cstheme="majorBidi"/>
            <w:color w:val="000000" w:themeColor="text1"/>
            <w:sz w:val="32"/>
            <w:szCs w:val="32"/>
            <w:u w:val="none"/>
            <w:cs/>
          </w:rPr>
          <w:t>ภูมิภาคโทโฮคุ (Tohoku)</w:t>
        </w:r>
      </w:hyperlink>
      <w:r w:rsidR="009C7BBC" w:rsidRPr="00072FED">
        <w:rPr>
          <w:rFonts w:asciiTheme="majorBidi" w:hAnsiTheme="majorBidi" w:cstheme="majorBidi"/>
          <w:sz w:val="32"/>
          <w:szCs w:val="32"/>
          <w:cs/>
        </w:rPr>
        <w:t>เดิมเป็นปราสาท 5 ชั้นที่สร้างขึ้นในปี ค.ศ. 1611 แต่ได้ถูกฟ้าผ่าจนเกิดไฟไหม้จนได้รับความเสียหายในปี ค.ศ. 1627 ตัวปราสาทฮิโรซากิได้มีการบูรณะขึ้นมาใหม่ในปี ค.ศ. 1810 แต่ด้วยข้อจำกัดของกฎหมายในขณะนั้น ทำให้สามารถสร้างได้เพียง 3 ชั้นอย่างที่เห็นในปัจจุบันเท่านั้น แม้ว่าตัวปราสาทจะไม่ได้ใหญ่โตอลังการเหมือนอย่างปราสาทอื่นๆ ในญี่ปุ่น แต่ปราสาทแห่งนี้ได้ตั้งอยู่ในสวนขนาดใหญ่หรือที่รู้จักในชื่อ สวนฮิโรซากิ (Hirosaki Park) ซึ่งเต็มไปด้วยต้นซากุระกว่า 2,500 ต้นที่จะผลิดอกในช่วงปลายเดือนเมษายน ถือเป็นจุดชมซากุระยอดนิยมติด 1 ใน 3 อันดับของญี่ปุ่น หรือถ้า</w:t>
      </w:r>
      <w:r w:rsidR="009C7BBC" w:rsidRPr="00072FED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ในช่วงเดือนตุลาคม-พฤศจิกายนของทุกปี จะเป็นจุดชมใบไม้เปลี่ยนสีที่งดงาม</w:t>
      </w:r>
      <w:r w:rsidR="009C7BBC" w:rsidRPr="00072FE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C7BBC" w:rsidRPr="00072FED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</w:p>
    <w:p w:rsidR="00672E68" w:rsidRPr="00387EC1" w:rsidRDefault="00352CFB" w:rsidP="00387EC1">
      <w:pPr>
        <w:ind w:left="1440"/>
        <w:jc w:val="thaiDistribute"/>
        <w:rPr>
          <w:rFonts w:asciiTheme="majorBidi" w:hAnsiTheme="majorBidi"/>
          <w:sz w:val="32"/>
          <w:szCs w:val="32"/>
          <w:cs/>
        </w:rPr>
      </w:pPr>
      <w:r w:rsidRPr="00072FED">
        <w:rPr>
          <w:rFonts w:asciiTheme="majorBidi" w:hAnsiTheme="majorBidi" w:cstheme="majorBidi" w:hint="cs"/>
          <w:b/>
          <w:bCs/>
          <w:sz w:val="32"/>
          <w:szCs w:val="32"/>
          <w:lang w:val="en-US" w:eastAsia="en-US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71755</wp:posOffset>
            </wp:positionV>
            <wp:extent cx="2809875" cy="1971675"/>
            <wp:effectExtent l="0" t="0" r="0" b="0"/>
            <wp:wrapTight wrapText="bothSides">
              <wp:wrapPolygon edited="0">
                <wp:start x="0" y="0"/>
                <wp:lineTo x="0" y="21496"/>
                <wp:lineTo x="21527" y="21496"/>
                <wp:lineTo x="21527" y="0"/>
                <wp:lineTo x="0" y="0"/>
              </wp:wrapPolygon>
            </wp:wrapTight>
            <wp:docPr id="1" name="Picture 1" descr="Driving in Japan: 🍁 Hachimantai Aspite Line 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iving in Japan: 🍁 Hachimantai Aspite Line 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EC1">
        <w:rPr>
          <w:rFonts w:asciiTheme="majorBidi" w:hAnsiTheme="majorBidi" w:cstheme="majorBidi" w:hint="cs"/>
          <w:sz w:val="32"/>
          <w:szCs w:val="32"/>
          <w:cs/>
        </w:rPr>
        <w:t>เดินทางชมความสวยงามของของใบไม้เปลี่ยนสี</w:t>
      </w:r>
      <w:r w:rsidR="00672E68" w:rsidRPr="00072FED">
        <w:rPr>
          <w:rFonts w:asciiTheme="majorBidi" w:hAnsiTheme="majorBidi" w:cstheme="majorBidi"/>
          <w:sz w:val="32"/>
          <w:szCs w:val="32"/>
          <w:cs/>
        </w:rPr>
        <w:t>ที่อยู่ระหว่างสองข้างทางบน</w:t>
      </w:r>
      <w:r w:rsidR="00672E68" w:rsidRPr="00387EC1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เส้นทางฮะจิมันไต (</w:t>
      </w:r>
      <w:r w:rsidR="00672E68" w:rsidRPr="00387EC1">
        <w:rPr>
          <w:rFonts w:asciiTheme="majorBidi" w:hAnsiTheme="majorBidi"/>
          <w:b/>
          <w:bCs/>
          <w:color w:val="FF0000"/>
          <w:sz w:val="32"/>
          <w:szCs w:val="32"/>
          <w:cs/>
        </w:rPr>
        <w:t>Hachimantai Aspite Line)</w:t>
      </w:r>
      <w:r w:rsidR="00672E68" w:rsidRPr="00072FED">
        <w:rPr>
          <w:rFonts w:asciiTheme="majorBidi" w:hAnsiTheme="majorBidi"/>
          <w:sz w:val="32"/>
          <w:szCs w:val="32"/>
          <w:cs/>
        </w:rPr>
        <w:t xml:space="preserve"> </w:t>
      </w:r>
      <w:r w:rsidR="00672E68" w:rsidRPr="00072FED">
        <w:rPr>
          <w:rFonts w:asciiTheme="majorBidi" w:hAnsiTheme="majorBidi" w:cstheme="majorBidi"/>
          <w:sz w:val="32"/>
          <w:szCs w:val="32"/>
          <w:cs/>
        </w:rPr>
        <w:t>ที่เชื่อมต่อระหว่างจังหวัดอิวะเตะ (</w:t>
      </w:r>
      <w:r w:rsidR="00672E68" w:rsidRPr="00072FED">
        <w:rPr>
          <w:rFonts w:asciiTheme="majorBidi" w:hAnsiTheme="majorBidi"/>
          <w:sz w:val="32"/>
          <w:szCs w:val="32"/>
          <w:cs/>
        </w:rPr>
        <w:t xml:space="preserve">Iwate) </w:t>
      </w:r>
      <w:r w:rsidR="00672E68" w:rsidRPr="00072FED">
        <w:rPr>
          <w:rFonts w:asciiTheme="majorBidi" w:hAnsiTheme="majorBidi" w:cstheme="majorBidi"/>
          <w:sz w:val="32"/>
          <w:szCs w:val="32"/>
          <w:cs/>
        </w:rPr>
        <w:t>กับจังหวัดอะคิตะ (</w:t>
      </w:r>
      <w:r w:rsidR="00672E68" w:rsidRPr="00072FED">
        <w:rPr>
          <w:rFonts w:asciiTheme="majorBidi" w:hAnsiTheme="majorBidi"/>
          <w:sz w:val="32"/>
          <w:szCs w:val="32"/>
          <w:cs/>
        </w:rPr>
        <w:t xml:space="preserve">Akita) </w:t>
      </w:r>
      <w:r w:rsidR="00672E68" w:rsidRPr="00072FED">
        <w:rPr>
          <w:rFonts w:asciiTheme="majorBidi" w:hAnsiTheme="majorBidi" w:cstheme="majorBidi"/>
          <w:sz w:val="32"/>
          <w:szCs w:val="32"/>
          <w:cs/>
        </w:rPr>
        <w:t xml:space="preserve">มีระยะทางยาวกว่า </w:t>
      </w:r>
      <w:r w:rsidR="00672E68" w:rsidRPr="00072FED">
        <w:rPr>
          <w:rFonts w:asciiTheme="majorBidi" w:hAnsiTheme="majorBidi"/>
          <w:sz w:val="32"/>
          <w:szCs w:val="32"/>
          <w:cs/>
        </w:rPr>
        <w:t xml:space="preserve">27 </w:t>
      </w:r>
      <w:r w:rsidR="00672E68" w:rsidRPr="00072FED">
        <w:rPr>
          <w:rFonts w:asciiTheme="majorBidi" w:hAnsiTheme="majorBidi" w:cstheme="majorBidi"/>
          <w:sz w:val="32"/>
          <w:szCs w:val="32"/>
          <w:cs/>
        </w:rPr>
        <w:t xml:space="preserve">กิโลเมตร </w:t>
      </w:r>
      <w:r w:rsidR="00672E68" w:rsidRPr="00072FED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เป็นหนึ่งในเส้นทางยอดนิยมของนักท่องเที่ยวในการขับรถชม</w:t>
      </w:r>
      <w:r w:rsidR="00672E68" w:rsidRPr="00072FED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lastRenderedPageBreak/>
        <w:t>ใบไม้เปลี่ยนสีในฤดูใบไม้ร่วง</w:t>
      </w:r>
      <w:r w:rsidR="00672E68" w:rsidRPr="00072FE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87EC1">
        <w:rPr>
          <w:rFonts w:asciiTheme="majorBidi" w:hAnsiTheme="majorBidi" w:hint="cs"/>
          <w:sz w:val="32"/>
          <w:szCs w:val="32"/>
          <w:cs/>
        </w:rPr>
        <w:t xml:space="preserve"> จากนั้น</w:t>
      </w:r>
      <w:r w:rsidR="00906F76" w:rsidRPr="00072FED">
        <w:rPr>
          <w:rFonts w:asciiTheme="majorBidi" w:hAnsiTheme="majorBidi" w:cstheme="majorBidi" w:hint="cs"/>
          <w:sz w:val="32"/>
          <w:szCs w:val="32"/>
          <w:cs/>
        </w:rPr>
        <w:t>เดินทางต่อสู่เมืองเซมโบคุ</w:t>
      </w:r>
    </w:p>
    <w:p w:rsidR="00164327" w:rsidRDefault="00164327" w:rsidP="00164327">
      <w:pPr>
        <w:ind w:left="720" w:firstLine="720"/>
        <w:jc w:val="thaiDistribute"/>
        <w:rPr>
          <w:rFonts w:asciiTheme="majorBidi" w:hAnsiTheme="majorBidi" w:cstheme="majorBidi"/>
          <w:b/>
          <w:bCs/>
          <w:color w:val="4A087C"/>
          <w:lang w:val="en-US" w:eastAsia="ja-JP"/>
        </w:rPr>
      </w:pPr>
      <w:r w:rsidRPr="00A57B0C">
        <w:rPr>
          <w:rFonts w:asciiTheme="majorBidi" w:hAnsiTheme="majorBidi" w:cstheme="majorBidi"/>
          <w:b/>
          <w:bCs/>
          <w:color w:val="4A087C"/>
          <w:cs/>
          <w:lang w:val="en-US"/>
        </w:rPr>
        <w:t>นำท่านเข้าสู่ที่พัก</w:t>
      </w:r>
      <w:r w:rsidRPr="00A57B0C"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cs/>
          <w:lang w:val="en-US"/>
        </w:rPr>
        <w:t xml:space="preserve"> </w:t>
      </w:r>
      <w:r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lang w:val="en-US" w:eastAsia="ja-JP"/>
        </w:rPr>
        <w:t>KAMENOI TAZAWA LAKE HOTEL</w:t>
      </w:r>
      <w:r w:rsidRPr="00A57B0C"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lang w:val="en-US" w:eastAsia="ja-JP"/>
        </w:rPr>
        <w:t xml:space="preserve"> </w:t>
      </w:r>
      <w:r w:rsidRPr="00A57B0C"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cs/>
          <w:lang w:val="en-US" w:eastAsia="ja-JP"/>
        </w:rPr>
        <w:t>หรือเทียบเท่า</w:t>
      </w:r>
      <w:r w:rsidR="00AE6C51">
        <w:rPr>
          <w:rFonts w:asciiTheme="majorBidi" w:eastAsia="MS Gothic" w:hAnsiTheme="majorBidi" w:cstheme="majorBidi" w:hint="cs"/>
          <w:b/>
          <w:bCs/>
          <w:color w:val="4A087C"/>
          <w:shd w:val="clear" w:color="auto" w:fill="FFFFFF"/>
          <w:cs/>
          <w:lang w:val="en-US" w:eastAsia="ja-JP"/>
        </w:rPr>
        <w:t xml:space="preserve"> </w:t>
      </w:r>
      <w:r w:rsidR="00AE6C51">
        <w:rPr>
          <w:rFonts w:ascii="Angsana New" w:eastAsia="MS Gothic" w:hAnsi="Angsana New" w:hint="cs"/>
          <w:b/>
          <w:bCs/>
          <w:color w:val="4A087C"/>
          <w:sz w:val="32"/>
          <w:szCs w:val="32"/>
          <w:shd w:val="clear" w:color="auto" w:fill="FFFFFF"/>
          <w:cs/>
          <w:lang w:val="en-US" w:eastAsia="ja-JP"/>
        </w:rPr>
        <w:t>(คืนที่2)</w:t>
      </w:r>
    </w:p>
    <w:p w:rsidR="00164327" w:rsidRPr="00A57B0C" w:rsidRDefault="00164327" w:rsidP="00164327">
      <w:pPr>
        <w:ind w:left="1440"/>
        <w:jc w:val="thaiDistribute"/>
        <w:rPr>
          <w:rFonts w:asciiTheme="majorBidi" w:hAnsiTheme="majorBidi" w:cstheme="majorBidi"/>
          <w:color w:val="4A087C"/>
          <w:lang w:val="en-US"/>
        </w:rPr>
      </w:pPr>
      <w:r w:rsidRPr="00A57B0C">
        <w:rPr>
          <w:rFonts w:asciiTheme="majorBidi" w:hAnsiTheme="majorBidi" w:cstheme="majorBidi"/>
          <w:color w:val="4A087C"/>
          <w:cs/>
          <w:lang w:val="en-US"/>
        </w:rPr>
        <w:t>*** เชิญท่านอาบน้ำแร่ธรรมชาติอ็องเซ็น</w:t>
      </w:r>
      <w:r w:rsidRPr="00A57B0C">
        <w:rPr>
          <w:rFonts w:asciiTheme="majorBidi" w:eastAsia="MS Gothic" w:hAnsiTheme="majorBidi" w:cs="MS Gothic"/>
          <w:b/>
          <w:bCs/>
          <w:color w:val="FF0000"/>
          <w:shd w:val="clear" w:color="auto" w:fill="FFFFFF"/>
          <w:cs/>
        </w:rPr>
        <w:t>♨</w:t>
      </w:r>
      <w:r w:rsidRPr="00A57B0C">
        <w:rPr>
          <w:rFonts w:asciiTheme="majorBidi" w:hAnsiTheme="majorBidi" w:cstheme="majorBidi"/>
          <w:color w:val="4A087C"/>
          <w:cs/>
          <w:lang w:val="en-US"/>
        </w:rPr>
        <w:t>ที่มีชื่อเสียงของญี่ปุ่น ชาวญี่ปุ่นเชื่อกันว่าในน้ำแร่นั้นจะอุดมไปด้วยแร่ธาตุที่ทำให้ผิวพรรณสดใส สุขภาพดี และยังมีสรรพคุณทางการรักษา</w:t>
      </w:r>
    </w:p>
    <w:p w:rsidR="00164327" w:rsidRPr="00906F76" w:rsidRDefault="00164327" w:rsidP="00164327">
      <w:pPr>
        <w:ind w:left="1440"/>
        <w:jc w:val="thaiDistribute"/>
        <w:rPr>
          <w:rFonts w:asciiTheme="majorBidi" w:hAnsiTheme="majorBidi" w:cstheme="majorBidi"/>
          <w:color w:val="4A087C"/>
          <w:lang w:val="en-US"/>
        </w:rPr>
      </w:pPr>
      <w:r w:rsidRPr="00A57B0C">
        <w:rPr>
          <w:rFonts w:asciiTheme="majorBidi" w:hAnsiTheme="majorBidi" w:cstheme="majorBidi"/>
          <w:color w:val="4A087C"/>
          <w:cs/>
          <w:lang w:val="en-US"/>
        </w:rPr>
        <w:t xml:space="preserve">อาการปวดเมื่อยต่างๆได้ *** </w:t>
      </w:r>
    </w:p>
    <w:p w:rsidR="009C7BBC" w:rsidRPr="00AE6C51" w:rsidRDefault="00164327" w:rsidP="009C7BBC">
      <w:pPr>
        <w:jc w:val="thaiDistribute"/>
        <w:rPr>
          <w:rFonts w:asciiTheme="majorBidi" w:hAnsiTheme="majorBidi" w:cstheme="majorBidi"/>
          <w:b/>
          <w:bCs/>
          <w:u w:val="single"/>
          <w:lang w:val="en-US" w:eastAsia="en-US"/>
        </w:rPr>
      </w:pPr>
      <w:r w:rsidRPr="00B70CA7"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>ค่ำ</w:t>
      </w:r>
      <w:r w:rsidRPr="00B70CA7"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ab/>
      </w:r>
      <w:r w:rsidRPr="00B70CA7"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ab/>
        <w:t>รับประทานอาหารค่ำ ณ ภัตตาคาร</w:t>
      </w:r>
      <w:r>
        <w:rPr>
          <w:rFonts w:asciiTheme="majorBidi" w:hAnsiTheme="majorBidi" w:cstheme="majorBidi" w:hint="cs"/>
          <w:b/>
          <w:bCs/>
          <w:u w:val="single"/>
          <w:cs/>
          <w:lang w:val="en-US" w:eastAsia="en-US"/>
        </w:rPr>
        <w:t>ในโรงแรมแบบเซทไคเซกิ</w:t>
      </w:r>
    </w:p>
    <w:p w:rsidR="009C7BBC" w:rsidRPr="00A57B0C" w:rsidRDefault="009C7BBC" w:rsidP="009C7BBC">
      <w:pPr>
        <w:jc w:val="thaiDistribute"/>
        <w:rPr>
          <w:rFonts w:asciiTheme="majorBidi" w:hAnsiTheme="majorBidi" w:cstheme="majorBidi"/>
          <w:b/>
          <w:bCs/>
          <w:color w:val="C00000"/>
          <w:lang w:val="en-US"/>
        </w:rPr>
      </w:pPr>
    </w:p>
    <w:p w:rsidR="00E9148A" w:rsidRPr="002E0A45" w:rsidRDefault="00E9148A" w:rsidP="00C2263D">
      <w:pPr>
        <w:shd w:val="clear" w:color="auto" w:fill="7030A0"/>
        <w:spacing w:after="160"/>
        <w:ind w:left="-142" w:firstLine="142"/>
        <w:jc w:val="thaiDistribute"/>
        <w:rPr>
          <w:rFonts w:asciiTheme="majorBidi" w:hAnsiTheme="majorBidi" w:cstheme="majorBidi"/>
          <w:bCs/>
          <w:noProof w:val="0"/>
          <w:color w:val="FFFFFF" w:themeColor="background1"/>
          <w:cs/>
          <w:lang w:eastAsia="en-US"/>
        </w:rPr>
      </w:pP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>วันที่สี่</w:t>
      </w:r>
      <w:r w:rsidR="00BC7F3C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 </w:t>
      </w:r>
      <w:r w:rsidR="00581557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 </w:t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ab/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ab/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 xml:space="preserve"> </w:t>
      </w:r>
      <w:r w:rsidR="00C2263D"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eastAsia="en-US"/>
        </w:rPr>
        <w:t xml:space="preserve">หมู่บ้านซามูไรคาคุโนะดาเตะ </w:t>
      </w:r>
      <w:r w:rsidR="00C2263D"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eastAsia="en-US"/>
        </w:rPr>
        <w:t>–</w:t>
      </w:r>
      <w:r w:rsidR="00C2263D"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eastAsia="en-US"/>
        </w:rPr>
        <w:t xml:space="preserve"> โมริโอกะ </w:t>
      </w:r>
      <w:r w:rsidR="00C2263D"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eastAsia="en-US"/>
        </w:rPr>
        <w:t>–</w:t>
      </w:r>
      <w:r w:rsidR="00C2263D"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eastAsia="en-US"/>
        </w:rPr>
        <w:t xml:space="preserve"> ธนาคารอิฐแดงอิวาเตะ </w:t>
      </w:r>
      <w:r w:rsidR="00C2263D"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eastAsia="en-US"/>
        </w:rPr>
        <w:t>–</w:t>
      </w:r>
      <w:r w:rsidR="00C2263D"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eastAsia="en-US"/>
        </w:rPr>
        <w:t xml:space="preserve"> ฮิราอิซามิ </w:t>
      </w:r>
      <w:r w:rsidR="00C2263D"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eastAsia="en-US"/>
        </w:rPr>
        <w:t>–</w:t>
      </w:r>
      <w:r w:rsidR="00C2263D"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eastAsia="en-US"/>
        </w:rPr>
        <w:t xml:space="preserve"> ล่องเรือหุบเขาเกบิเค </w:t>
      </w:r>
      <w:r w:rsidR="00C2263D"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eastAsia="en-US"/>
        </w:rPr>
        <w:t>–</w:t>
      </w:r>
      <w:r w:rsidR="00C2263D"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eastAsia="en-US"/>
        </w:rPr>
        <w:t xml:space="preserve"> เซนได </w:t>
      </w:r>
      <w:r w:rsidR="00C2263D"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eastAsia="en-US"/>
        </w:rPr>
        <w:t>–</w:t>
      </w:r>
      <w:r w:rsidR="00C2263D"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eastAsia="en-US"/>
        </w:rPr>
        <w:t xml:space="preserve"> ช๊อปปิ้ง</w:t>
      </w:r>
    </w:p>
    <w:p w:rsidR="00581557" w:rsidRDefault="002E12CE" w:rsidP="00581557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3190240</wp:posOffset>
            </wp:positionH>
            <wp:positionV relativeFrom="margin">
              <wp:posOffset>2756535</wp:posOffset>
            </wp:positionV>
            <wp:extent cx="3571875" cy="2543810"/>
            <wp:effectExtent l="0" t="0" r="0" b="0"/>
            <wp:wrapSquare wrapText="bothSides"/>
            <wp:docPr id="5516763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76347" name="Picture 5516763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-828675</wp:posOffset>
            </wp:positionH>
            <wp:positionV relativeFrom="margin">
              <wp:posOffset>2756535</wp:posOffset>
            </wp:positionV>
            <wp:extent cx="4019550" cy="2543810"/>
            <wp:effectExtent l="0" t="0" r="0" b="0"/>
            <wp:wrapSquare wrapText="bothSides"/>
            <wp:docPr id="1453176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76177" name="Picture 145317617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557" w:rsidRPr="006E45DA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>เช้า</w:t>
      </w:r>
      <w:r w:rsidR="00581557" w:rsidRPr="006E45DA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ab/>
      </w:r>
      <w:r w:rsidR="00581557" w:rsidRPr="006E45DA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ab/>
        <w:t>รับประทานอาหารเช้า ณ ห้องอาหารของโรงแรม</w:t>
      </w:r>
    </w:p>
    <w:p w:rsidR="003317B6" w:rsidRDefault="006E45DA" w:rsidP="002E12CE">
      <w:pPr>
        <w:ind w:left="1440"/>
        <w:jc w:val="thaiDistribute"/>
        <w:rPr>
          <w:rFonts w:asciiTheme="majorBidi" w:hAnsiTheme="majorBidi"/>
          <w:sz w:val="32"/>
          <w:szCs w:val="32"/>
          <w:lang w:val="en-US"/>
        </w:rPr>
      </w:pPr>
      <w:r>
        <w:rPr>
          <w:rFonts w:asciiTheme="majorBidi" w:hAnsiTheme="majorBidi" w:cstheme="majorBidi" w:hint="cs"/>
          <w:sz w:val="32"/>
          <w:szCs w:val="32"/>
          <w:cs/>
          <w:lang w:val="en-US"/>
        </w:rPr>
        <w:t>นำท่าน</w:t>
      </w:r>
      <w:r w:rsidR="0046058F" w:rsidRPr="006E45DA">
        <w:rPr>
          <w:rFonts w:asciiTheme="majorBidi" w:hAnsiTheme="majorBidi" w:cstheme="majorBidi" w:hint="cs"/>
          <w:sz w:val="32"/>
          <w:szCs w:val="32"/>
          <w:cs/>
        </w:rPr>
        <w:t>ชมบรรยากาศย้อนยุคที่</w:t>
      </w:r>
      <w:r w:rsidR="0046058F" w:rsidRPr="006E45D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หมู่บ้านซามูไรคาคุโนะดาเตะ</w:t>
      </w:r>
      <w:r w:rsidR="0046058F" w:rsidRPr="006E45DA">
        <w:rPr>
          <w:rFonts w:asciiTheme="majorBidi" w:hAnsiTheme="majorBidi" w:cstheme="majorBidi"/>
          <w:sz w:val="32"/>
          <w:szCs w:val="32"/>
          <w:cs/>
        </w:rPr>
        <w:t xml:space="preserve"> เดิมคือเมืองปราสาทและฐานที่มั่นซามูไรที่เจริญรุ่งเรืองในสมัยเอโดะ ปัจจุบันตัวปราสาทคาคุโนะดาเตะไม่หลงเหลือแล้ว ที่นี่รู้จักในชื่อ </w:t>
      </w:r>
      <w:r w:rsidR="0046058F" w:rsidRPr="006E45DA">
        <w:rPr>
          <w:rFonts w:asciiTheme="majorBidi" w:hAnsiTheme="majorBidi"/>
          <w:sz w:val="32"/>
          <w:szCs w:val="32"/>
          <w:cs/>
        </w:rPr>
        <w:t>“</w:t>
      </w:r>
      <w:r w:rsidR="0046058F" w:rsidRPr="006E45DA">
        <w:rPr>
          <w:rFonts w:asciiTheme="majorBidi" w:hAnsiTheme="majorBidi" w:cstheme="majorBidi"/>
          <w:sz w:val="32"/>
          <w:szCs w:val="32"/>
          <w:cs/>
        </w:rPr>
        <w:t>เกียวโตน้อยแห่งโทโฮคุ</w:t>
      </w:r>
      <w:r w:rsidR="0046058F" w:rsidRPr="006E45DA">
        <w:rPr>
          <w:rFonts w:asciiTheme="majorBidi" w:hAnsiTheme="majorBidi"/>
          <w:sz w:val="32"/>
          <w:szCs w:val="32"/>
          <w:cs/>
        </w:rPr>
        <w:t xml:space="preserve">” </w:t>
      </w:r>
      <w:r w:rsidR="0046058F" w:rsidRPr="006E45DA">
        <w:rPr>
          <w:rFonts w:asciiTheme="majorBidi" w:hAnsiTheme="majorBidi" w:cstheme="majorBidi"/>
          <w:sz w:val="32"/>
          <w:szCs w:val="32"/>
          <w:cs/>
        </w:rPr>
        <w:t>ตั้งอยู่เมืองเซนโบคุ จังหวัดอาคิตะ</w:t>
      </w:r>
      <w:r w:rsidR="0046058F" w:rsidRPr="006E45DA">
        <w:rPr>
          <w:rFonts w:ascii="Arial" w:hAnsi="Arial" w:cs="Arial"/>
          <w:color w:val="222222"/>
          <w:sz w:val="32"/>
          <w:szCs w:val="32"/>
          <w:shd w:val="clear" w:color="auto" w:fill="FFFFFF"/>
          <w:cs/>
        </w:rPr>
        <w:t> </w:t>
      </w:r>
      <w:r w:rsidR="0046058F" w:rsidRPr="006E45DA">
        <w:rPr>
          <w:rFonts w:asciiTheme="majorBidi" w:hAnsiTheme="majorBidi" w:cstheme="majorBidi"/>
          <w:sz w:val="32"/>
          <w:szCs w:val="32"/>
          <w:cs/>
        </w:rPr>
        <w:t>รอบๆเมืองเต็มไปด้วยบ้านพักอาศัยเก่าของซามูไรและสถาปัตยกรรมแบบดั้งเดิมซึ่งเป็นที่นิยมของเหล่านักท่องเที่ยวทั้งในและต่างประเทศ ตลอดถนนบุเคะยาชิกิ จะพบกับบ้านพักซามูไรแบบดั้งเดิมตั้งอยู่เรียงรายและตัวอาคารได้รับการอนุรักษ์ไว้เป็นอย่างดี บ้านพักบางหลังสามารถเข้าชมได้สัมผัสถึงวิถีชีวิตของซามูไรแบบดั้งเดิ</w:t>
      </w:r>
      <w:r w:rsidR="003317B6" w:rsidRPr="006E45DA">
        <w:rPr>
          <w:rFonts w:asciiTheme="majorBidi" w:hAnsiTheme="majorBidi" w:cstheme="majorBidi" w:hint="cs"/>
          <w:sz w:val="32"/>
          <w:szCs w:val="32"/>
          <w:cs/>
        </w:rPr>
        <w:t>ม จากนั้นเดินทางต่อสู่</w:t>
      </w:r>
      <w:r w:rsidR="003317B6" w:rsidRPr="006E45D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เมืองโมริโอกะ</w:t>
      </w:r>
      <w:r w:rsidR="00AE6C51" w:rsidRPr="006E45D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="00AE6C51" w:rsidRPr="006E45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นำท่านชม</w:t>
      </w:r>
      <w:r w:rsidR="003317B6" w:rsidRPr="006E45DA">
        <w:rPr>
          <w:rFonts w:asciiTheme="majorBidi" w:hAnsiTheme="majorBidi"/>
          <w:sz w:val="32"/>
          <w:szCs w:val="32"/>
          <w:cs/>
        </w:rPr>
        <w:t xml:space="preserve"> </w:t>
      </w:r>
      <w:r w:rsidR="003317B6" w:rsidRPr="006E45D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อาคารอิฐแดง ธนาคารอิวาเตะ</w:t>
      </w:r>
      <w:r w:rsidR="003317B6" w:rsidRPr="006E45D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317B6" w:rsidRPr="006E45DA">
        <w:rPr>
          <w:rFonts w:asciiTheme="majorBidi" w:hAnsiTheme="majorBidi" w:cstheme="majorBidi"/>
          <w:sz w:val="32"/>
          <w:szCs w:val="32"/>
          <w:cs/>
        </w:rPr>
        <w:t xml:space="preserve">อาคารอิฐแดงสไตล์ตะวันตกที่ก่อสร้างขึ้นในปี </w:t>
      </w:r>
      <w:r w:rsidR="003317B6" w:rsidRPr="006E45DA">
        <w:rPr>
          <w:rFonts w:asciiTheme="majorBidi" w:hAnsiTheme="majorBidi"/>
          <w:sz w:val="32"/>
          <w:szCs w:val="32"/>
          <w:cs/>
        </w:rPr>
        <w:t xml:space="preserve">1911 </w:t>
      </w:r>
      <w:r w:rsidR="003317B6" w:rsidRPr="006E45DA">
        <w:rPr>
          <w:rFonts w:asciiTheme="majorBidi" w:hAnsiTheme="majorBidi" w:cstheme="majorBidi"/>
          <w:sz w:val="32"/>
          <w:szCs w:val="32"/>
          <w:cs/>
        </w:rPr>
        <w:t>ออกแบบโดย คาไซ มันจิ และ ทัตสึโนะ คิงโกะ สถาปนิกชื่อดังชาวญี่ปุ่นที่เป็นผู้ออกแบบสถานีโตเกีย</w:t>
      </w:r>
      <w:r w:rsidR="003317B6" w:rsidRPr="006E45DA">
        <w:rPr>
          <w:rFonts w:asciiTheme="majorBidi" w:hAnsiTheme="majorBidi" w:cstheme="majorBidi" w:hint="cs"/>
          <w:sz w:val="32"/>
          <w:szCs w:val="32"/>
          <w:cs/>
        </w:rPr>
        <w:t>ว</w:t>
      </w:r>
      <w:r w:rsidR="003317B6" w:rsidRPr="006E45DA">
        <w:rPr>
          <w:rFonts w:asciiTheme="majorBidi" w:hAnsiTheme="majorBidi" w:cstheme="majorBidi"/>
          <w:sz w:val="32"/>
          <w:szCs w:val="32"/>
          <w:cs/>
        </w:rPr>
        <w:t>ได้รับเลือกให้เป็นสมบัติทางวัฒนธรรมที่สำคัญของชาติ</w:t>
      </w:r>
      <w:r w:rsidR="003317B6" w:rsidRPr="006E45DA">
        <w:rPr>
          <w:rFonts w:asciiTheme="majorBidi" w:hAnsiTheme="majorBidi"/>
          <w:sz w:val="32"/>
          <w:szCs w:val="32"/>
          <w:cs/>
        </w:rPr>
        <w:br/>
      </w:r>
      <w:r w:rsidR="003317B6" w:rsidRPr="006E45DA">
        <w:rPr>
          <w:rFonts w:asciiTheme="majorBidi" w:hAnsiTheme="majorBidi"/>
          <w:sz w:val="32"/>
          <w:szCs w:val="32"/>
          <w:cs/>
        </w:rPr>
        <w:lastRenderedPageBreak/>
        <w:t>  </w:t>
      </w:r>
      <w:r w:rsidR="003317B6" w:rsidRPr="006E45DA">
        <w:rPr>
          <w:rFonts w:asciiTheme="majorBidi" w:hAnsiTheme="majorBidi" w:cstheme="majorBidi"/>
          <w:sz w:val="32"/>
          <w:szCs w:val="32"/>
          <w:cs/>
        </w:rPr>
        <w:t xml:space="preserve">เดิมเป็นอาคารสำนักงานใหญ่ของธนาคารโมริโอกะ จนกระทั่งในปี </w:t>
      </w:r>
      <w:r w:rsidR="003317B6" w:rsidRPr="006E45DA">
        <w:rPr>
          <w:rFonts w:asciiTheme="majorBidi" w:hAnsiTheme="majorBidi"/>
          <w:sz w:val="32"/>
          <w:szCs w:val="32"/>
          <w:cs/>
        </w:rPr>
        <w:t xml:space="preserve">2012 </w:t>
      </w:r>
      <w:r w:rsidR="003317B6" w:rsidRPr="006E45DA">
        <w:rPr>
          <w:rFonts w:asciiTheme="majorBidi" w:hAnsiTheme="majorBidi" w:cstheme="majorBidi"/>
          <w:sz w:val="32"/>
          <w:szCs w:val="32"/>
          <w:cs/>
        </w:rPr>
        <w:t>ได้ถูกเปลี่ยนมาเป็นพิพิธภัณฑ์จวบจนทุกวันนี้</w:t>
      </w:r>
      <w:r w:rsidR="003317B6" w:rsidRPr="006E45DA">
        <w:rPr>
          <w:rFonts w:asciiTheme="majorBidi" w:hAnsiTheme="majorBidi"/>
          <w:sz w:val="32"/>
          <w:szCs w:val="32"/>
          <w:cs/>
        </w:rPr>
        <w:t> </w:t>
      </w:r>
    </w:p>
    <w:p w:rsidR="003B0566" w:rsidRPr="005D4018" w:rsidRDefault="003B0566" w:rsidP="005D4018">
      <w:pPr>
        <w:jc w:val="thaiDistribute"/>
        <w:rPr>
          <w:rFonts w:asciiTheme="majorBidi" w:hAnsi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3275965</wp:posOffset>
            </wp:positionH>
            <wp:positionV relativeFrom="margin">
              <wp:posOffset>718185</wp:posOffset>
            </wp:positionV>
            <wp:extent cx="3324225" cy="2183130"/>
            <wp:effectExtent l="0" t="0" r="0" b="0"/>
            <wp:wrapSquare wrapText="bothSides"/>
            <wp:docPr id="7694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13315" name="Picture 7694133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/>
          <w:sz w:val="32"/>
          <w:szCs w:val="32"/>
          <w:lang w:val="en-US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718185</wp:posOffset>
            </wp:positionV>
            <wp:extent cx="3790950" cy="2183130"/>
            <wp:effectExtent l="0" t="0" r="0" b="0"/>
            <wp:wrapSquare wrapText="bothSides"/>
            <wp:docPr id="2863781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78168" name="Picture 28637816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C51" w:rsidRPr="006E45DA" w:rsidRDefault="009E5E18" w:rsidP="009E5E18">
      <w:pPr>
        <w:ind w:left="1440" w:hanging="1440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</w:pPr>
      <w:r w:rsidRPr="006E45DA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>กลางวัน</w:t>
      </w:r>
      <w:r w:rsidRPr="006E45DA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ab/>
        <w:t>รับประทานอาหารกลางวัน ณ ภัตตาค</w:t>
      </w:r>
      <w:r w:rsidRPr="006E45D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  <w:lang w:val="en-US"/>
        </w:rPr>
        <w:t>าร เมนู</w:t>
      </w:r>
      <w:r w:rsidRPr="006E45DA"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  <w:t xml:space="preserve"> WAKO SOBA</w:t>
      </w:r>
    </w:p>
    <w:p w:rsidR="009E5E18" w:rsidRPr="005F6E60" w:rsidRDefault="00AE6C51" w:rsidP="006E45DA">
      <w:pPr>
        <w:ind w:left="1440" w:firstLine="45"/>
        <w:jc w:val="thaiDistribute"/>
        <w:rPr>
          <w:rFonts w:asciiTheme="majorBidi" w:hAnsiTheme="majorBidi" w:cstheme="majorBidi"/>
          <w:b/>
          <w:bCs/>
          <w:lang w:val="en-US"/>
        </w:rPr>
      </w:pPr>
      <w:r w:rsidRPr="006E45DA">
        <w:rPr>
          <w:rFonts w:asciiTheme="majorBidi" w:hAnsiTheme="majorBidi" w:cstheme="majorBidi"/>
          <w:b/>
          <w:bCs/>
          <w:sz w:val="32"/>
          <w:szCs w:val="32"/>
          <w:u w:val="single"/>
          <w:lang w:val="en-US" w:eastAsia="en-US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111760</wp:posOffset>
            </wp:positionV>
            <wp:extent cx="1771015" cy="1204595"/>
            <wp:effectExtent l="19050" t="0" r="635" b="0"/>
            <wp:wrapTight wrapText="bothSides">
              <wp:wrapPolygon edited="0">
                <wp:start x="-232" y="0"/>
                <wp:lineTo x="-232" y="21179"/>
                <wp:lineTo x="21608" y="21179"/>
                <wp:lineTo x="21608" y="0"/>
                <wp:lineTo x="-232" y="0"/>
              </wp:wrapPolygon>
            </wp:wrapTight>
            <wp:docPr id="31" name="Picture 19" descr="Wanko soba – when one is never enough | BACK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nko soba – when one is never enough | BACKLAN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E18" w:rsidRPr="005F6E60">
        <w:rPr>
          <w:rFonts w:asciiTheme="majorBidi" w:hAnsiTheme="majorBidi" w:cstheme="majorBidi" w:hint="cs"/>
          <w:b/>
          <w:bCs/>
          <w:cs/>
          <w:lang w:val="en-US"/>
        </w:rPr>
        <w:t xml:space="preserve">เมนูเส้น1ใน3 ของโมริโอกะ ซึ่งหากไม่ได้ทานก็เหมือนมาไม่ถึง </w:t>
      </w:r>
      <w:r w:rsidR="009E5E18" w:rsidRPr="005F6E60">
        <w:rPr>
          <w:rFonts w:asciiTheme="majorBidi" w:hAnsiTheme="majorBidi" w:cstheme="majorBidi"/>
          <w:b/>
          <w:bCs/>
          <w:cs/>
          <w:lang w:val="en-US"/>
        </w:rPr>
        <w:t>วังโกะโซบะ (</w:t>
      </w:r>
      <w:r w:rsidR="009E5E18" w:rsidRPr="005F6E60">
        <w:rPr>
          <w:rFonts w:asciiTheme="majorBidi" w:hAnsiTheme="majorBidi" w:cstheme="majorBidi"/>
          <w:b/>
          <w:bCs/>
          <w:lang w:val="en-US"/>
        </w:rPr>
        <w:t xml:space="preserve">Wanko soba) </w:t>
      </w:r>
      <w:r w:rsidR="009E5E18" w:rsidRPr="005F6E60">
        <w:rPr>
          <w:rFonts w:asciiTheme="majorBidi" w:hAnsiTheme="majorBidi" w:cstheme="majorBidi"/>
          <w:b/>
          <w:bCs/>
          <w:cs/>
          <w:lang w:val="en-US"/>
        </w:rPr>
        <w:t>เป็นเมนูท้องถิ่นของชาวอิวาเตะ ที่มีมาตั้งแต่สมัยเมจิ เป็นโซบะที่เสิร์ฟอย่างต่อเนื่อง ในปริมาณพอดีคำในสัดส่วนน้อย ๆ หนึ่งถ้วยหนึ่งคำ</w:t>
      </w:r>
      <w:r w:rsidR="009E5E18" w:rsidRPr="005F6E60">
        <w:rPr>
          <w:rFonts w:asciiTheme="majorBidi" w:hAnsiTheme="majorBidi" w:cstheme="majorBidi"/>
          <w:b/>
          <w:bCs/>
          <w:lang w:val="en-US"/>
        </w:rPr>
        <w:t xml:space="preserve"> </w:t>
      </w:r>
      <w:r w:rsidR="009E5E18" w:rsidRPr="005F6E60">
        <w:rPr>
          <w:rFonts w:asciiTheme="majorBidi" w:hAnsiTheme="majorBidi" w:cstheme="majorBidi"/>
          <w:b/>
          <w:bCs/>
          <w:cs/>
          <w:lang w:val="en-US"/>
        </w:rPr>
        <w:t>ซึ่งกิมมิคอยู่ที่พนักงานเวลาที่เติมเส้นให้เรา พนักงานจะพูดว่า</w:t>
      </w:r>
      <w:r w:rsidR="009E5E18" w:rsidRPr="005F6E60">
        <w:rPr>
          <w:rFonts w:asciiTheme="majorBidi" w:hAnsiTheme="majorBidi" w:cstheme="majorBidi"/>
          <w:b/>
          <w:bCs/>
          <w:lang w:val="en-US"/>
        </w:rPr>
        <w:t xml:space="preserve"> Hai jan jan, Hai don don </w:t>
      </w:r>
      <w:r w:rsidR="009E5E18" w:rsidRPr="005F6E60">
        <w:rPr>
          <w:rFonts w:asciiTheme="majorBidi" w:hAnsiTheme="majorBidi" w:cstheme="majorBidi"/>
          <w:b/>
          <w:bCs/>
          <w:cs/>
          <w:lang w:val="en-US"/>
        </w:rPr>
        <w:t>ซึ่งมีความหมายว่า เติมอีกค่ะ โดยวังโกะโซบะ เมื่ออิ่มแล้ว เราก็ต้องนำฝามาปิดถ้วยเอาไว้ พนักงานก็จะหยุดเติมโซนบะให้เรา</w:t>
      </w:r>
      <w:r w:rsidR="00DC1108" w:rsidRPr="005F6E60">
        <w:rPr>
          <w:rFonts w:cs="Cordia New"/>
          <w:cs/>
        </w:rPr>
        <w:t xml:space="preserve"> </w:t>
      </w:r>
    </w:p>
    <w:p w:rsidR="00677586" w:rsidRPr="005D4018" w:rsidRDefault="00011FBC" w:rsidP="005D4018">
      <w:pPr>
        <w:ind w:left="1440"/>
        <w:jc w:val="thaiDistribute"/>
        <w:rPr>
          <w:rFonts w:asciiTheme="majorBidi" w:hAnsiTheme="majorBidi"/>
          <w:sz w:val="32"/>
          <w:szCs w:val="32"/>
          <w:cs/>
        </w:rPr>
      </w:pPr>
      <w:r w:rsidRPr="005F6E60">
        <w:rPr>
          <w:rFonts w:asciiTheme="majorBidi" w:hAnsiTheme="majorBidi" w:cstheme="majorBidi"/>
          <w:sz w:val="32"/>
          <w:szCs w:val="32"/>
          <w:cs/>
        </w:rPr>
        <w:t>เ</w:t>
      </w:r>
      <w:r w:rsidRPr="005F6E60">
        <w:rPr>
          <w:rFonts w:asciiTheme="majorBidi" w:hAnsiTheme="majorBidi" w:cstheme="majorBidi" w:hint="cs"/>
          <w:sz w:val="32"/>
          <w:szCs w:val="32"/>
          <w:cs/>
        </w:rPr>
        <w:t>ดินทางสู่</w:t>
      </w:r>
      <w:r w:rsidRPr="005F6E60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เมืองฮิราอิซูมิ</w:t>
      </w:r>
      <w:r w:rsidRPr="005F6E60">
        <w:rPr>
          <w:rFonts w:asciiTheme="majorBidi" w:hAnsiTheme="majorBidi" w:cstheme="majorBidi"/>
          <w:sz w:val="32"/>
          <w:szCs w:val="32"/>
          <w:cs/>
        </w:rPr>
        <w:t xml:space="preserve"> เป็นเมืองเล็กๆ ที่อยู่ทางใต้ของจังหวัด</w:t>
      </w:r>
      <w:r w:rsidRPr="005F6E60">
        <w:rPr>
          <w:rFonts w:asciiTheme="majorBidi" w:hAnsiTheme="majorBidi" w:cstheme="majorBidi" w:hint="cs"/>
          <w:sz w:val="32"/>
          <w:szCs w:val="32"/>
          <w:cs/>
        </w:rPr>
        <w:t>อิวาเตะ</w:t>
      </w:r>
      <w:r w:rsidRPr="005F6E60">
        <w:rPr>
          <w:rFonts w:asciiTheme="majorBidi" w:hAnsiTheme="majorBidi" w:cstheme="majorBidi"/>
          <w:sz w:val="32"/>
          <w:szCs w:val="32"/>
          <w:cs/>
        </w:rPr>
        <w:t>ในภูมิภาค</w:t>
      </w:r>
      <w:r w:rsidRPr="005F6E60">
        <w:rPr>
          <w:rFonts w:asciiTheme="majorBidi" w:hAnsiTheme="majorBidi" w:cstheme="majorBidi" w:hint="cs"/>
          <w:sz w:val="32"/>
          <w:szCs w:val="32"/>
          <w:cs/>
        </w:rPr>
        <w:t>โทโฮคุ</w:t>
      </w:r>
      <w:r w:rsidRPr="005F6E60">
        <w:rPr>
          <w:rFonts w:asciiTheme="majorBidi" w:hAnsiTheme="majorBidi" w:cstheme="majorBidi"/>
          <w:sz w:val="32"/>
          <w:szCs w:val="32"/>
          <w:cs/>
        </w:rPr>
        <w:t xml:space="preserve">ถูกสร้างขึ้นสมัยตระกูล ฟุจิวาระ ประมาณช่วงปี ค.ศ. </w:t>
      </w:r>
      <w:r w:rsidRPr="005F6E60">
        <w:rPr>
          <w:rFonts w:asciiTheme="majorBidi" w:hAnsiTheme="majorBidi"/>
          <w:sz w:val="32"/>
          <w:szCs w:val="32"/>
          <w:cs/>
        </w:rPr>
        <w:t xml:space="preserve">1090 – 1100 </w:t>
      </w:r>
      <w:r w:rsidRPr="005F6E60">
        <w:rPr>
          <w:rFonts w:asciiTheme="majorBidi" w:hAnsiTheme="majorBidi" w:cstheme="majorBidi"/>
          <w:sz w:val="32"/>
          <w:szCs w:val="32"/>
          <w:cs/>
        </w:rPr>
        <w:t>ซึ่งตระกูลฟุจิราวะได้ปกครองเมืองไปถึง รุ่นหลาน</w:t>
      </w:r>
      <w:r w:rsidR="005D4018">
        <w:rPr>
          <w:rFonts w:asciiTheme="majorBidi" w:hAnsiTheme="majorBidi" w:hint="cs"/>
          <w:sz w:val="32"/>
          <w:szCs w:val="32"/>
          <w:cs/>
        </w:rPr>
        <w:t xml:space="preserve"> ต่อมา</w:t>
      </w:r>
      <w:r w:rsidR="00677586" w:rsidRPr="005F6E60">
        <w:rPr>
          <w:rFonts w:asciiTheme="majorBidi" w:hAnsiTheme="majorBidi" w:cstheme="majorBidi" w:hint="cs"/>
          <w:sz w:val="32"/>
          <w:szCs w:val="32"/>
          <w:cs/>
        </w:rPr>
        <w:t>พาทุกท่าน</w:t>
      </w:r>
      <w:r w:rsidR="00677586" w:rsidRPr="005F6E60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ล่องเรือ</w:t>
      </w:r>
      <w:r w:rsidR="00677586" w:rsidRPr="005F6E6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เกบิเค</w:t>
      </w:r>
      <w:r w:rsidR="00677586" w:rsidRPr="005F6E60">
        <w:rPr>
          <w:rFonts w:asciiTheme="majorBidi" w:hAnsiTheme="majorBidi" w:cstheme="majorBidi"/>
          <w:sz w:val="32"/>
          <w:szCs w:val="32"/>
          <w:cs/>
        </w:rPr>
        <w:t xml:space="preserve">ที่อยู่ในจังหวัดอิวาเตะ ทาง ตะวันออกเฉียงเหนือของญี่ปุ่น เป็นหุบเขาโขดหินขนาดใหญ่มี ประวัติศาสตร์ยาวนานกว่า </w:t>
      </w:r>
      <w:r w:rsidR="00677586" w:rsidRPr="005F6E60">
        <w:rPr>
          <w:rFonts w:asciiTheme="majorBidi" w:hAnsiTheme="majorBidi"/>
          <w:sz w:val="32"/>
          <w:szCs w:val="32"/>
          <w:cs/>
        </w:rPr>
        <w:t xml:space="preserve">100 </w:t>
      </w:r>
      <w:r w:rsidR="00677586" w:rsidRPr="005F6E60">
        <w:rPr>
          <w:rFonts w:asciiTheme="majorBidi" w:hAnsiTheme="majorBidi" w:cstheme="majorBidi"/>
          <w:sz w:val="32"/>
          <w:szCs w:val="32"/>
          <w:cs/>
        </w:rPr>
        <w:t>ปี ที่ซึ่งผู้มาเที่ยวชมจะได้สัมผัสกับฤดูกาลทั้งสี่อย่าง ใกล้ชิด ในญี่ปุ่นมีการล่องเรือที่เกบิเคแห่งเดียวเท่านั้นที่ใช้เรือถ่อด้วยไม้พายเพียงอันเดียวทั้ง ขาไปและกลับโดยไม่มีการใช้เครื่องยนต์</w:t>
      </w:r>
      <w:r w:rsidR="00677586" w:rsidRPr="005F6E60">
        <w:rPr>
          <w:rFonts w:asciiTheme="majorBidi" w:hAnsiTheme="majorBidi"/>
          <w:sz w:val="32"/>
          <w:szCs w:val="32"/>
          <w:cs/>
        </w:rPr>
        <w:t> </w:t>
      </w:r>
      <w:r w:rsidR="00677586" w:rsidRPr="005F6E60">
        <w:rPr>
          <w:rFonts w:asciiTheme="majorBidi" w:hAnsiTheme="majorBidi" w:cstheme="majorBidi"/>
          <w:sz w:val="32"/>
          <w:szCs w:val="32"/>
          <w:cs/>
        </w:rPr>
        <w:t xml:space="preserve">ในฤดูใบไม้ร่วงใบของต้นไม้ทั่วทั้งหุบเขา เกบิเคจะเปลี่ยนสีเป็นแดง เหลือง ส้ม ดังถูก แต่งแต้มสีสันสดใส เป็นทัศนียภาพที่ยิ่งใหญ่ งดงามชวนให้ตื่นตะลึง </w:t>
      </w:r>
      <w:r w:rsidR="00677586" w:rsidRPr="005F6E60">
        <w:rPr>
          <w:rFonts w:asciiTheme="majorBidi" w:hAnsiTheme="majorBidi" w:cstheme="majorBidi"/>
          <w:b/>
          <w:bCs/>
          <w:sz w:val="32"/>
          <w:szCs w:val="32"/>
          <w:cs/>
        </w:rPr>
        <w:t>(ช่วงเวลาที่เหมาะสมใน การชมใบไม้เปลี่ยนสี คือ กลางตุลาคม ถึง ต้น พฤศจิกายน)</w:t>
      </w:r>
      <w:r w:rsidR="00677586" w:rsidRPr="005F6E6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77586" w:rsidRPr="005F6E60">
        <w:rPr>
          <w:rFonts w:asciiTheme="majorBidi" w:hAnsiTheme="majorBidi" w:cstheme="majorBidi" w:hint="cs"/>
          <w:sz w:val="32"/>
          <w:szCs w:val="32"/>
          <w:cs/>
        </w:rPr>
        <w:t>เดินทางต่อไปยัง</w:t>
      </w:r>
      <w:r w:rsidR="005D40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77586" w:rsidRPr="005D4018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เซนได</w:t>
      </w:r>
      <w:r w:rsidR="005D401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D4018" w:rsidRPr="005D4018">
        <w:rPr>
          <w:rFonts w:asciiTheme="majorBidi" w:hAnsiTheme="majorBidi" w:cstheme="majorBidi" w:hint="cs"/>
          <w:sz w:val="32"/>
          <w:szCs w:val="32"/>
          <w:cs/>
        </w:rPr>
        <w:t>เมื่อถึงแล้งให้ท่าน</w:t>
      </w:r>
      <w:r w:rsidR="00D42045" w:rsidRPr="005D4018">
        <w:rPr>
          <w:rFonts w:asciiTheme="majorBidi" w:hAnsiTheme="majorBidi" w:cstheme="majorBidi" w:hint="cs"/>
          <w:sz w:val="32"/>
          <w:szCs w:val="32"/>
          <w:cs/>
        </w:rPr>
        <w:t>อิสระ</w:t>
      </w:r>
      <w:r w:rsidR="00D42045" w:rsidRPr="005D4018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ช๊อปปิ้ง</w:t>
      </w:r>
      <w:r w:rsidR="00D42045" w:rsidRPr="005D4018">
        <w:rPr>
          <w:rFonts w:ascii="Arial" w:hAnsi="Arial" w:cs="Arial"/>
          <w:b/>
          <w:bCs/>
          <w:color w:val="FF0000"/>
          <w:sz w:val="32"/>
          <w:szCs w:val="32"/>
          <w:cs/>
        </w:rPr>
        <w:t xml:space="preserve"> </w:t>
      </w:r>
      <w:r w:rsidR="00D42045" w:rsidRPr="005D4018">
        <w:rPr>
          <w:rFonts w:asciiTheme="majorBidi" w:hAnsiTheme="majorBidi"/>
          <w:b/>
          <w:bCs/>
          <w:color w:val="FF0000"/>
          <w:sz w:val="32"/>
          <w:szCs w:val="32"/>
          <w:cs/>
        </w:rPr>
        <w:t xml:space="preserve">Arcade Shopping District </w:t>
      </w:r>
      <w:r w:rsidR="00D42045" w:rsidRPr="005F6E60">
        <w:rPr>
          <w:rFonts w:asciiTheme="majorBidi" w:hAnsiTheme="majorBidi" w:cstheme="majorBidi"/>
          <w:sz w:val="32"/>
          <w:szCs w:val="32"/>
          <w:cs/>
        </w:rPr>
        <w:t xml:space="preserve">เป็นชื่อสามัญของย่านช้อปปิ้ง </w:t>
      </w:r>
      <w:r w:rsidR="00D42045" w:rsidRPr="005F6E60">
        <w:rPr>
          <w:rFonts w:asciiTheme="majorBidi" w:hAnsiTheme="majorBidi"/>
          <w:sz w:val="32"/>
          <w:szCs w:val="32"/>
          <w:cs/>
        </w:rPr>
        <w:t xml:space="preserve">6 </w:t>
      </w:r>
      <w:r w:rsidR="00D42045" w:rsidRPr="005F6E60">
        <w:rPr>
          <w:rFonts w:asciiTheme="majorBidi" w:hAnsiTheme="majorBidi" w:cstheme="majorBidi"/>
          <w:sz w:val="32"/>
          <w:szCs w:val="32"/>
          <w:cs/>
        </w:rPr>
        <w:t xml:space="preserve">แห่งทางทิศเหนือของประตูทางออก </w:t>
      </w:r>
      <w:r w:rsidR="00D42045" w:rsidRPr="005F6E60">
        <w:rPr>
          <w:rFonts w:asciiTheme="majorBidi" w:hAnsiTheme="majorBidi"/>
          <w:sz w:val="32"/>
          <w:szCs w:val="32"/>
          <w:cs/>
        </w:rPr>
        <w:t xml:space="preserve">West Exit </w:t>
      </w:r>
      <w:r w:rsidR="00D42045" w:rsidRPr="005F6E60">
        <w:rPr>
          <w:rFonts w:asciiTheme="majorBidi" w:hAnsiTheme="majorBidi" w:cstheme="majorBidi"/>
          <w:sz w:val="32"/>
          <w:szCs w:val="32"/>
          <w:cs/>
        </w:rPr>
        <w:t xml:space="preserve">ของสถานี </w:t>
      </w:r>
      <w:r w:rsidR="00D42045" w:rsidRPr="005F6E60">
        <w:rPr>
          <w:rFonts w:asciiTheme="majorBidi" w:hAnsiTheme="majorBidi"/>
          <w:sz w:val="32"/>
          <w:szCs w:val="32"/>
          <w:cs/>
        </w:rPr>
        <w:t xml:space="preserve">Sendai </w:t>
      </w:r>
      <w:r w:rsidR="00D42045" w:rsidRPr="005F6E60">
        <w:rPr>
          <w:rFonts w:asciiTheme="majorBidi" w:hAnsiTheme="majorBidi" w:cstheme="majorBidi"/>
          <w:sz w:val="32"/>
          <w:szCs w:val="32"/>
          <w:cs/>
        </w:rPr>
        <w:t>ซึ่งมีร้านค้านานาชนิดสุดพิเศษที่</w:t>
      </w:r>
      <w:r w:rsidR="00D42045" w:rsidRPr="005F6E60">
        <w:rPr>
          <w:rFonts w:asciiTheme="majorBidi" w:hAnsiTheme="majorBidi" w:cstheme="majorBidi"/>
          <w:sz w:val="32"/>
          <w:szCs w:val="32"/>
          <w:cs/>
        </w:rPr>
        <w:lastRenderedPageBreak/>
        <w:t>คุณสามารถเพลิดเพลินได้ เช่น ร้านอาหาร ร้านของที่ระลึกจากเซนได ร้านเสื้อผ้าแฟชั่น ร้านของเครื่องใช้ ยิ่งไปกว่านั้น บริเวณย่าน "</w:t>
      </w:r>
      <w:r w:rsidR="00D42045" w:rsidRPr="005F6E60">
        <w:rPr>
          <w:rFonts w:asciiTheme="majorBidi" w:hAnsiTheme="majorBidi"/>
          <w:sz w:val="32"/>
          <w:szCs w:val="32"/>
          <w:cs/>
        </w:rPr>
        <w:t xml:space="preserve">Clisroad Arcade" </w:t>
      </w:r>
      <w:r w:rsidR="00D42045" w:rsidRPr="005F6E60">
        <w:rPr>
          <w:rFonts w:asciiTheme="majorBidi" w:hAnsiTheme="majorBidi" w:cstheme="majorBidi"/>
          <w:sz w:val="32"/>
          <w:szCs w:val="32"/>
          <w:cs/>
        </w:rPr>
        <w:t xml:space="preserve">ยังมีร้านค้ามากกว่า </w:t>
      </w:r>
      <w:r w:rsidR="00D42045" w:rsidRPr="005F6E60">
        <w:rPr>
          <w:rFonts w:asciiTheme="majorBidi" w:hAnsiTheme="majorBidi"/>
          <w:sz w:val="32"/>
          <w:szCs w:val="32"/>
          <w:cs/>
        </w:rPr>
        <w:t xml:space="preserve">100 </w:t>
      </w:r>
      <w:r w:rsidR="00D42045" w:rsidRPr="005F6E60">
        <w:rPr>
          <w:rFonts w:asciiTheme="majorBidi" w:hAnsiTheme="majorBidi" w:cstheme="majorBidi"/>
          <w:sz w:val="32"/>
          <w:szCs w:val="32"/>
          <w:cs/>
        </w:rPr>
        <w:t>ร้านที่คุณต้องหยุดแวะชม รวมไปถึงร้านอาหารที่คุณจะได้เพลิดเพลินไปกับอาหารขึ้นชื่อจากเซนได</w:t>
      </w:r>
      <w:r w:rsidR="00D42045" w:rsidRPr="005F6E60">
        <w:rPr>
          <w:rFonts w:asciiTheme="majorBidi" w:hAnsiTheme="majorBidi"/>
          <w:sz w:val="32"/>
          <w:szCs w:val="32"/>
          <w:cs/>
        </w:rPr>
        <w:t> </w:t>
      </w:r>
      <w:r w:rsidR="00D42045" w:rsidRPr="005F6E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987A92" w:rsidRPr="00B70CA7" w:rsidRDefault="00987A92" w:rsidP="00987A92">
      <w:pPr>
        <w:jc w:val="thaiDistribute"/>
        <w:rPr>
          <w:rFonts w:asciiTheme="majorBidi" w:hAnsiTheme="majorBidi" w:cstheme="majorBidi"/>
          <w:b/>
          <w:bCs/>
          <w:u w:val="single"/>
          <w:cs/>
          <w:lang w:val="en-US" w:eastAsia="en-US"/>
        </w:rPr>
      </w:pPr>
      <w:r w:rsidRPr="00B70CA7"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>ค</w:t>
      </w:r>
      <w:r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>่ำ</w:t>
      </w:r>
      <w:r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ab/>
      </w:r>
      <w:r>
        <w:rPr>
          <w:rFonts w:asciiTheme="majorBidi" w:hAnsiTheme="majorBidi" w:cstheme="majorBidi"/>
          <w:b/>
          <w:bCs/>
          <w:u w:val="single"/>
          <w:cs/>
          <w:lang w:val="en-US" w:eastAsia="en-US"/>
        </w:rPr>
        <w:tab/>
        <w:t>รับประทานอาหารค่ำ ณ ภัตตาคาร เมนูปิ้งย่างสไตล์ญี่ปุ่น พร้อมเครื่องดื่ม</w:t>
      </w:r>
    </w:p>
    <w:p w:rsidR="00987A92" w:rsidRDefault="00987A92" w:rsidP="00987A92">
      <w:pPr>
        <w:ind w:left="720" w:firstLine="720"/>
        <w:jc w:val="thaiDistribute"/>
        <w:rPr>
          <w:rFonts w:asciiTheme="majorBidi" w:hAnsiTheme="majorBidi" w:cstheme="majorBidi"/>
          <w:b/>
          <w:bCs/>
          <w:color w:val="4A087C"/>
          <w:lang w:val="en-US" w:eastAsia="ja-JP"/>
        </w:rPr>
      </w:pPr>
      <w:r w:rsidRPr="00A57B0C">
        <w:rPr>
          <w:rFonts w:asciiTheme="majorBidi" w:hAnsiTheme="majorBidi" w:cstheme="majorBidi"/>
          <w:b/>
          <w:bCs/>
          <w:color w:val="4A087C"/>
          <w:cs/>
          <w:lang w:val="en-US"/>
        </w:rPr>
        <w:t>นำท่านเข้าสู่ที่พัก</w:t>
      </w:r>
      <w:r w:rsidRPr="00A57B0C"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cs/>
          <w:lang w:val="en-US"/>
        </w:rPr>
        <w:t xml:space="preserve"> </w:t>
      </w:r>
      <w:r w:rsidR="00A643C6"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lang w:val="en-US" w:eastAsia="ja-JP"/>
        </w:rPr>
        <w:t xml:space="preserve">METROPOLITANT </w:t>
      </w:r>
      <w:r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lang w:val="en-US" w:eastAsia="ja-JP"/>
        </w:rPr>
        <w:t xml:space="preserve"> HOTEL</w:t>
      </w:r>
      <w:r w:rsidRPr="00A57B0C"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lang w:val="en-US" w:eastAsia="ja-JP"/>
        </w:rPr>
        <w:t xml:space="preserve"> </w:t>
      </w:r>
      <w:r w:rsidR="00A643C6"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lang w:val="en-US" w:eastAsia="ja-JP"/>
        </w:rPr>
        <w:t xml:space="preserve"> SANDAI </w:t>
      </w:r>
      <w:r w:rsidRPr="00A57B0C">
        <w:rPr>
          <w:rFonts w:asciiTheme="majorBidi" w:eastAsia="MS Gothic" w:hAnsiTheme="majorBidi" w:cstheme="majorBidi"/>
          <w:b/>
          <w:bCs/>
          <w:color w:val="4A087C"/>
          <w:shd w:val="clear" w:color="auto" w:fill="FFFFFF"/>
          <w:cs/>
          <w:lang w:val="en-US" w:eastAsia="ja-JP"/>
        </w:rPr>
        <w:t>หรือเทียบเท่า</w:t>
      </w:r>
      <w:r w:rsidR="005D4018">
        <w:rPr>
          <w:rFonts w:asciiTheme="majorBidi" w:eastAsia="MS Gothic" w:hAnsiTheme="majorBidi" w:cstheme="majorBidi" w:hint="cs"/>
          <w:b/>
          <w:bCs/>
          <w:color w:val="4A087C"/>
          <w:shd w:val="clear" w:color="auto" w:fill="FFFFFF"/>
          <w:cs/>
          <w:lang w:val="en-US" w:eastAsia="ja-JP"/>
        </w:rPr>
        <w:t xml:space="preserve"> </w:t>
      </w:r>
      <w:r w:rsidR="005D4018">
        <w:rPr>
          <w:rFonts w:ascii="Angsana New" w:eastAsia="MS Gothic" w:hAnsi="Angsana New" w:hint="cs"/>
          <w:b/>
          <w:bCs/>
          <w:color w:val="4A087C"/>
          <w:sz w:val="32"/>
          <w:szCs w:val="32"/>
          <w:shd w:val="clear" w:color="auto" w:fill="FFFFFF"/>
          <w:cs/>
          <w:lang w:val="en-US" w:eastAsia="ja-JP"/>
        </w:rPr>
        <w:t>(คืนที่3)</w:t>
      </w:r>
    </w:p>
    <w:p w:rsidR="00F24394" w:rsidRDefault="008A565B" w:rsidP="003317B6">
      <w:pPr>
        <w:jc w:val="thaiDistribute"/>
        <w:rPr>
          <w:rFonts w:asciiTheme="majorBidi" w:hAnsiTheme="majorBidi" w:cstheme="majorBidi"/>
          <w:b/>
          <w:bCs/>
          <w:color w:val="C00000"/>
          <w:lang w:val="en-US" w:eastAsia="ja-JP"/>
        </w:rPr>
      </w:pPr>
      <w:r>
        <w:rPr>
          <w:rFonts w:asciiTheme="majorBidi" w:hAnsiTheme="majorBidi" w:cstheme="majorBidi"/>
          <w:b/>
          <w:bCs/>
          <w:color w:val="C00000"/>
          <w:lang w:val="en-US" w:eastAsia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-861231</wp:posOffset>
            </wp:positionH>
            <wp:positionV relativeFrom="paragraph">
              <wp:posOffset>34612</wp:posOffset>
            </wp:positionV>
            <wp:extent cx="3556457" cy="2456597"/>
            <wp:effectExtent l="19050" t="0" r="5893" b="0"/>
            <wp:wrapNone/>
            <wp:docPr id="29" name="Picture 13" descr="https://japanallpass.com/wp-content/uploads/2024/08/Kakunodate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apanallpass.com/wp-content/uploads/2024/08/Kakunodate1-1024x6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93" cy="24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color w:val="C00000"/>
          <w:lang w:val="en-US" w:eastAsia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2763673</wp:posOffset>
            </wp:positionH>
            <wp:positionV relativeFrom="paragraph">
              <wp:posOffset>34612</wp:posOffset>
            </wp:positionV>
            <wp:extent cx="4016090" cy="2459119"/>
            <wp:effectExtent l="19050" t="0" r="3460" b="0"/>
            <wp:wrapNone/>
            <wp:docPr id="32" name="Picture 22" descr="http://www.geibikei.co.jp/th/attraction/images/autumn_sli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eibikei.co.jp/th/attraction/images/autumn_slide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78" cy="24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394" w:rsidRDefault="00F24394" w:rsidP="003632F6">
      <w:pPr>
        <w:ind w:left="1440"/>
        <w:jc w:val="thaiDistribute"/>
        <w:rPr>
          <w:rFonts w:asciiTheme="majorBidi" w:hAnsiTheme="majorBidi" w:cstheme="majorBidi"/>
          <w:b/>
          <w:bCs/>
          <w:color w:val="C00000"/>
          <w:cs/>
          <w:lang w:val="en-US" w:eastAsia="ja-JP"/>
        </w:rPr>
      </w:pPr>
    </w:p>
    <w:p w:rsidR="00F24394" w:rsidRDefault="00F24394" w:rsidP="003632F6">
      <w:pPr>
        <w:ind w:left="1440"/>
        <w:jc w:val="thaiDistribute"/>
        <w:rPr>
          <w:rFonts w:asciiTheme="majorBidi" w:hAnsiTheme="majorBidi" w:cstheme="majorBidi"/>
          <w:b/>
          <w:bCs/>
          <w:color w:val="C00000"/>
          <w:lang w:val="en-US" w:eastAsia="ja-JP"/>
        </w:rPr>
      </w:pPr>
    </w:p>
    <w:p w:rsidR="00F24394" w:rsidRPr="009C7BBC" w:rsidRDefault="00F24394" w:rsidP="003632F6">
      <w:pPr>
        <w:ind w:left="1440"/>
        <w:jc w:val="thaiDistribute"/>
        <w:rPr>
          <w:rFonts w:asciiTheme="majorBidi" w:hAnsiTheme="majorBidi" w:cstheme="majorBidi"/>
          <w:b/>
          <w:bCs/>
          <w:color w:val="C00000"/>
          <w:lang w:val="en-US" w:eastAsia="ja-JP"/>
        </w:rPr>
      </w:pPr>
    </w:p>
    <w:p w:rsidR="00B70CA7" w:rsidRDefault="00B70CA7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9E5E18" w:rsidRDefault="009E5E18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9E5E18" w:rsidRDefault="009E5E18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9E5E18" w:rsidRDefault="009E5E18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9E5E18" w:rsidRDefault="009E5E18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9E5E18" w:rsidRDefault="009E5E18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906F76" w:rsidRDefault="00906F76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B94DD8" w:rsidRDefault="00B94DD8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B94DD8" w:rsidRDefault="00B94DD8" w:rsidP="00672E68">
      <w:pPr>
        <w:jc w:val="thaiDistribute"/>
        <w:rPr>
          <w:rFonts w:asciiTheme="majorBidi" w:hAnsiTheme="majorBidi"/>
          <w:b/>
          <w:bCs/>
          <w:color w:val="C00000"/>
          <w:cs/>
          <w:lang w:eastAsia="ja-JP"/>
        </w:rPr>
      </w:pPr>
    </w:p>
    <w:p w:rsidR="002E0A45" w:rsidRPr="002E0A45" w:rsidRDefault="002E0A45" w:rsidP="002E0A45">
      <w:pPr>
        <w:shd w:val="clear" w:color="auto" w:fill="7030A0"/>
        <w:spacing w:after="160"/>
        <w:ind w:left="1440" w:hanging="1440"/>
        <w:jc w:val="thaiDistribute"/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</w:pP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>วันที่ห้า</w:t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lang w:val="en-US" w:eastAsia="en-US"/>
        </w:rPr>
        <w:t xml:space="preserve"> </w:t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ab/>
      </w:r>
      <w:r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ตลาดเช้า </w:t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ศาลเจ้าคาโมะ </w:t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น้ำตกอะคิอุ </w:t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นาซุ </w:t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 w:rsidRPr="002E0A45"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ช๊อปปิ้งเอ้าท์เล็ต</w:t>
      </w:r>
    </w:p>
    <w:p w:rsidR="002E0A45" w:rsidRPr="00906F76" w:rsidRDefault="002E0A45" w:rsidP="002E0A45">
      <w:pPr>
        <w:jc w:val="thaiDistribute"/>
        <w:rPr>
          <w:rFonts w:asciiTheme="majorBidi" w:hAnsiTheme="majorBidi" w:cstheme="majorBidi"/>
          <w:b/>
          <w:bCs/>
          <w:u w:val="single"/>
          <w:lang w:val="en-US"/>
        </w:rPr>
      </w:pPr>
      <w:r w:rsidRPr="009C7BBC">
        <w:rPr>
          <w:rFonts w:asciiTheme="majorBidi" w:hAnsiTheme="majorBidi" w:cstheme="majorBidi"/>
          <w:b/>
          <w:bCs/>
          <w:u w:val="single"/>
          <w:cs/>
          <w:lang w:val="en-US"/>
        </w:rPr>
        <w:t>เช้า</w:t>
      </w:r>
      <w:r w:rsidRPr="009C7BBC">
        <w:rPr>
          <w:rFonts w:asciiTheme="majorBidi" w:hAnsiTheme="majorBidi" w:cstheme="majorBidi"/>
          <w:b/>
          <w:bCs/>
          <w:u w:val="single"/>
          <w:cs/>
          <w:lang w:val="en-US"/>
        </w:rPr>
        <w:tab/>
      </w:r>
      <w:r w:rsidRPr="009C7BBC">
        <w:rPr>
          <w:rFonts w:asciiTheme="majorBidi" w:hAnsiTheme="majorBidi" w:cstheme="majorBidi"/>
          <w:b/>
          <w:bCs/>
          <w:u w:val="single"/>
          <w:cs/>
          <w:lang w:val="en-US"/>
        </w:rPr>
        <w:tab/>
        <w:t>รับประทานอาหารเช้า ณ ห้องอาหารของโรงแรม</w:t>
      </w:r>
    </w:p>
    <w:p w:rsidR="002E0A45" w:rsidRPr="005D4018" w:rsidRDefault="00CB7FD9" w:rsidP="00CB7FD9">
      <w:pPr>
        <w:ind w:left="1440"/>
        <w:jc w:val="thaiDistribute"/>
        <w:rPr>
          <w:rFonts w:asciiTheme="majorBidi" w:hAnsiTheme="majorBidi"/>
          <w:sz w:val="32"/>
          <w:szCs w:val="32"/>
          <w:cs/>
        </w:rPr>
      </w:pPr>
      <w:r w:rsidRPr="005D4018">
        <w:rPr>
          <w:rFonts w:asciiTheme="majorBidi" w:hAnsiTheme="majorBidi" w:cstheme="majorBidi"/>
          <w:b/>
          <w:bCs/>
          <w:sz w:val="32"/>
          <w:szCs w:val="32"/>
          <w:lang w:val="en-US" w:eastAsia="en-US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71120</wp:posOffset>
            </wp:positionV>
            <wp:extent cx="2635885" cy="1495425"/>
            <wp:effectExtent l="19050" t="0" r="0" b="0"/>
            <wp:wrapTight wrapText="bothSides">
              <wp:wrapPolygon edited="0">
                <wp:start x="-156" y="0"/>
                <wp:lineTo x="-156" y="21462"/>
                <wp:lineTo x="21543" y="21462"/>
                <wp:lineTo x="21543" y="0"/>
                <wp:lineTo x="-156" y="0"/>
              </wp:wrapPolygon>
            </wp:wrapTight>
            <wp:docPr id="33" name="Picture 25" descr="https://www.talonjapan.com/wp-content/uploads/2017/08/1-sendai-asaichi-75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talonjapan.com/wp-content/uploads/2017/08/1-sendai-asaichi-750x4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018" w:rsidRPr="005D401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นำท่านสู่ </w:t>
      </w:r>
      <w:r w:rsidRPr="005D401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ตลาดเช้าอะไซชิ(</w:t>
      </w:r>
      <w:r w:rsidRPr="005D4018">
        <w:rPr>
          <w:rFonts w:asciiTheme="majorBidi" w:hAnsiTheme="majorBidi"/>
          <w:b/>
          <w:bCs/>
          <w:color w:val="FF0000"/>
          <w:sz w:val="32"/>
          <w:szCs w:val="32"/>
          <w:cs/>
        </w:rPr>
        <w:t>Asaichi Morning Market)</w:t>
      </w:r>
      <w:r w:rsidRPr="005D4018">
        <w:rPr>
          <w:rFonts w:asciiTheme="majorBidi" w:hAnsiTheme="majorBidi"/>
          <w:sz w:val="32"/>
          <w:szCs w:val="32"/>
          <w:cs/>
        </w:rPr>
        <w:t> </w:t>
      </w:r>
      <w:r w:rsidRPr="005D4018">
        <w:rPr>
          <w:rFonts w:asciiTheme="majorBidi" w:hAnsiTheme="majorBidi" w:cstheme="majorBidi"/>
          <w:sz w:val="32"/>
          <w:szCs w:val="32"/>
          <w:cs/>
        </w:rPr>
        <w:t>ของเมืองเซนได(</w:t>
      </w:r>
      <w:r w:rsidRPr="005D4018">
        <w:rPr>
          <w:rFonts w:asciiTheme="majorBidi" w:hAnsiTheme="majorBidi"/>
          <w:sz w:val="32"/>
          <w:szCs w:val="32"/>
          <w:cs/>
        </w:rPr>
        <w:t>Sendai)</w:t>
      </w:r>
      <w:r w:rsidRPr="005D4018">
        <w:rPr>
          <w:rFonts w:asciiTheme="majorBidi" w:hAnsiTheme="majorBidi" w:cstheme="majorBidi"/>
          <w:sz w:val="32"/>
          <w:szCs w:val="32"/>
          <w:cs/>
        </w:rPr>
        <w:t xml:space="preserve">เป็นตลาดขนาดกระทัดรัดแต่คึกคักเพราะเป็นศูนย์รวมสินค้าท้องถิ่นมากมาย จนได้รับฉายาว่าเป็น </w:t>
      </w:r>
      <w:r w:rsidRPr="005D4018">
        <w:rPr>
          <w:rFonts w:asciiTheme="majorBidi" w:hAnsiTheme="majorBidi"/>
          <w:sz w:val="32"/>
          <w:szCs w:val="32"/>
          <w:cs/>
        </w:rPr>
        <w:t>“</w:t>
      </w:r>
      <w:r w:rsidRPr="005D4018">
        <w:rPr>
          <w:rFonts w:asciiTheme="majorBidi" w:hAnsiTheme="majorBidi" w:cstheme="majorBidi"/>
          <w:sz w:val="32"/>
          <w:szCs w:val="32"/>
          <w:cs/>
        </w:rPr>
        <w:t>ครัวของเซนได</w:t>
      </w:r>
      <w:r w:rsidRPr="005D4018">
        <w:rPr>
          <w:rFonts w:asciiTheme="majorBidi" w:hAnsiTheme="majorBidi"/>
          <w:sz w:val="32"/>
          <w:szCs w:val="32"/>
          <w:cs/>
        </w:rPr>
        <w:t xml:space="preserve">” </w:t>
      </w:r>
      <w:r w:rsidRPr="005D4018">
        <w:rPr>
          <w:rFonts w:asciiTheme="majorBidi" w:hAnsiTheme="majorBidi" w:cstheme="majorBidi"/>
          <w:sz w:val="32"/>
          <w:szCs w:val="32"/>
          <w:cs/>
        </w:rPr>
        <w:t>เช่น ปลาท้องถิ่นต่างๆ</w:t>
      </w:r>
      <w:r w:rsidRPr="005D4018">
        <w:rPr>
          <w:rFonts w:asciiTheme="majorBidi" w:hAnsiTheme="majorBidi"/>
          <w:sz w:val="32"/>
          <w:szCs w:val="32"/>
          <w:cs/>
        </w:rPr>
        <w:t xml:space="preserve">, </w:t>
      </w:r>
      <w:r w:rsidRPr="005D4018">
        <w:rPr>
          <w:rFonts w:asciiTheme="majorBidi" w:hAnsiTheme="majorBidi" w:cstheme="majorBidi"/>
          <w:sz w:val="32"/>
          <w:szCs w:val="32"/>
          <w:cs/>
        </w:rPr>
        <w:t>สินค้าจากทะเลตามฤดูกาล</w:t>
      </w:r>
      <w:r w:rsidRPr="005D4018">
        <w:rPr>
          <w:rFonts w:asciiTheme="majorBidi" w:hAnsiTheme="majorBidi"/>
          <w:sz w:val="32"/>
          <w:szCs w:val="32"/>
          <w:cs/>
        </w:rPr>
        <w:t xml:space="preserve">, </w:t>
      </w:r>
      <w:r w:rsidRPr="005D4018">
        <w:rPr>
          <w:rFonts w:asciiTheme="majorBidi" w:hAnsiTheme="majorBidi" w:cstheme="majorBidi"/>
          <w:sz w:val="32"/>
          <w:szCs w:val="32"/>
          <w:cs/>
        </w:rPr>
        <w:t>อาหารทะเลแปรรูป</w:t>
      </w:r>
      <w:r w:rsidRPr="005D4018">
        <w:rPr>
          <w:rFonts w:asciiTheme="majorBidi" w:hAnsiTheme="majorBidi"/>
          <w:sz w:val="32"/>
          <w:szCs w:val="32"/>
          <w:cs/>
        </w:rPr>
        <w:t>, </w:t>
      </w:r>
      <w:r w:rsidRPr="005D4018">
        <w:rPr>
          <w:rFonts w:asciiTheme="majorBidi" w:hAnsiTheme="majorBidi" w:cstheme="majorBidi"/>
          <w:sz w:val="32"/>
          <w:szCs w:val="32"/>
          <w:cs/>
        </w:rPr>
        <w:t xml:space="preserve">ตลาดเช้าอะไซชิมีมีรูปแบบเป็นเหมือนถนนสายเล็กๆความยาวประมาณ </w:t>
      </w:r>
      <w:r w:rsidRPr="005D4018">
        <w:rPr>
          <w:rFonts w:asciiTheme="majorBidi" w:hAnsiTheme="majorBidi"/>
          <w:sz w:val="32"/>
          <w:szCs w:val="32"/>
          <w:cs/>
        </w:rPr>
        <w:t xml:space="preserve">100 </w:t>
      </w:r>
      <w:r w:rsidRPr="005D4018">
        <w:rPr>
          <w:rFonts w:asciiTheme="majorBidi" w:hAnsiTheme="majorBidi" w:cstheme="majorBidi"/>
          <w:sz w:val="32"/>
          <w:szCs w:val="32"/>
          <w:cs/>
        </w:rPr>
        <w:t xml:space="preserve">เมตร มีร้านค้าประมาณ </w:t>
      </w:r>
      <w:r w:rsidRPr="005D4018">
        <w:rPr>
          <w:rFonts w:asciiTheme="majorBidi" w:hAnsiTheme="majorBidi"/>
          <w:sz w:val="32"/>
          <w:szCs w:val="32"/>
          <w:cs/>
        </w:rPr>
        <w:t xml:space="preserve">70 </w:t>
      </w:r>
      <w:r w:rsidRPr="005D4018">
        <w:rPr>
          <w:rFonts w:asciiTheme="majorBidi" w:hAnsiTheme="majorBidi" w:cstheme="majorBidi"/>
          <w:sz w:val="32"/>
          <w:szCs w:val="32"/>
          <w:cs/>
        </w:rPr>
        <w:t xml:space="preserve">กว่าร้าน ไม่ต้องห่วงว่าจะตื่นเช้ามาตลาดแห่งนี้ไม่ทัน เพราะถึงชื่อจะบ่งบอกว่าเป็นตลาดเช้าและช่วงเช้าจะมีความคึกคักมากที่สุด แต่ก็มีเพียงบางร้านที่เปิดเฉพาะช่วงเช้าเท่านั้น หากแต่มีร้านค้าอีกหลายร้านที่เปิดตั้งแต่เวลาเช้าจรดเย็น ที่สำคัญสินค้าที่นี่นอกจากจะสดใหม่แล้วยังราคาถูกมากๆ </w:t>
      </w:r>
      <w:r w:rsidRPr="005D4018">
        <w:rPr>
          <w:rFonts w:asciiTheme="majorBidi" w:hAnsiTheme="majorBidi"/>
          <w:sz w:val="32"/>
          <w:szCs w:val="32"/>
          <w:cs/>
        </w:rPr>
        <w:t>“</w:t>
      </w:r>
      <w:r w:rsidRPr="005D4018">
        <w:rPr>
          <w:rFonts w:asciiTheme="majorBidi" w:hAnsiTheme="majorBidi" w:cstheme="majorBidi"/>
          <w:sz w:val="32"/>
          <w:szCs w:val="32"/>
          <w:cs/>
        </w:rPr>
        <w:t xml:space="preserve">อาทิ มันเทศหวานญี่ปุ่น </w:t>
      </w:r>
      <w:r w:rsidRPr="005D4018">
        <w:rPr>
          <w:rFonts w:asciiTheme="majorBidi" w:hAnsiTheme="majorBidi"/>
          <w:sz w:val="32"/>
          <w:szCs w:val="32"/>
          <w:cs/>
        </w:rPr>
        <w:t xml:space="preserve">100 </w:t>
      </w:r>
      <w:r w:rsidRPr="005D4018">
        <w:rPr>
          <w:rFonts w:asciiTheme="majorBidi" w:hAnsiTheme="majorBidi" w:cstheme="majorBidi"/>
          <w:sz w:val="32"/>
          <w:szCs w:val="32"/>
          <w:cs/>
        </w:rPr>
        <w:t xml:space="preserve">เยนต่อตะกร้า สตรอว์เบอร์รีลูกโตๆ แพ็คละ </w:t>
      </w:r>
      <w:r w:rsidRPr="005D4018">
        <w:rPr>
          <w:rFonts w:asciiTheme="majorBidi" w:hAnsiTheme="majorBidi"/>
          <w:sz w:val="32"/>
          <w:szCs w:val="32"/>
          <w:cs/>
        </w:rPr>
        <w:t xml:space="preserve">400 </w:t>
      </w:r>
      <w:r w:rsidRPr="005D4018">
        <w:rPr>
          <w:rFonts w:asciiTheme="majorBidi" w:hAnsiTheme="majorBidi" w:cstheme="majorBidi"/>
          <w:sz w:val="32"/>
          <w:szCs w:val="32"/>
          <w:cs/>
        </w:rPr>
        <w:lastRenderedPageBreak/>
        <w:t xml:space="preserve">เยน แอปเปิ้ลถุงละ </w:t>
      </w:r>
      <w:r w:rsidRPr="005D4018">
        <w:rPr>
          <w:rFonts w:asciiTheme="majorBidi" w:hAnsiTheme="majorBidi"/>
          <w:sz w:val="32"/>
          <w:szCs w:val="32"/>
          <w:cs/>
        </w:rPr>
        <w:t xml:space="preserve">380 </w:t>
      </w:r>
      <w:r w:rsidRPr="005D4018">
        <w:rPr>
          <w:rFonts w:asciiTheme="majorBidi" w:hAnsiTheme="majorBidi" w:cstheme="majorBidi"/>
          <w:sz w:val="32"/>
          <w:szCs w:val="32"/>
          <w:cs/>
        </w:rPr>
        <w:t xml:space="preserve">เยนและส้ม </w:t>
      </w:r>
      <w:r w:rsidRPr="005D4018">
        <w:rPr>
          <w:rFonts w:asciiTheme="majorBidi" w:hAnsiTheme="majorBidi"/>
          <w:sz w:val="32"/>
          <w:szCs w:val="32"/>
          <w:cs/>
        </w:rPr>
        <w:t xml:space="preserve">100 </w:t>
      </w:r>
      <w:r w:rsidRPr="005D4018">
        <w:rPr>
          <w:rFonts w:asciiTheme="majorBidi" w:hAnsiTheme="majorBidi" w:cstheme="majorBidi"/>
          <w:sz w:val="32"/>
          <w:szCs w:val="32"/>
          <w:cs/>
        </w:rPr>
        <w:t>เยนต่อตะกร้า</w:t>
      </w:r>
      <w:r w:rsidRPr="005D4018">
        <w:rPr>
          <w:rFonts w:asciiTheme="majorBidi" w:hAnsiTheme="majorBidi"/>
          <w:sz w:val="32"/>
          <w:szCs w:val="32"/>
          <w:cs/>
        </w:rPr>
        <w:t xml:space="preserve">” </w:t>
      </w:r>
      <w:r w:rsidRPr="005D4018">
        <w:rPr>
          <w:rFonts w:asciiTheme="majorBidi" w:hAnsiTheme="majorBidi" w:cstheme="majorBidi"/>
          <w:sz w:val="32"/>
          <w:szCs w:val="32"/>
          <w:cs/>
        </w:rPr>
        <w:t>ไม่ได้มีเฉพาะอาหารสดเท่านั้นยังมีร้านขายซูชิ ซาซิมิ ที่ทั้งรสชาติดี สดใหม่ แถมราคาไม่แพงให้เลือกซื้ออีกด้วย</w:t>
      </w:r>
      <w:r w:rsidR="000A5AD1" w:rsidRPr="005D4018">
        <w:rPr>
          <w:rFonts w:asciiTheme="majorBidi" w:hAnsiTheme="majorBidi" w:cstheme="majorBidi" w:hint="cs"/>
          <w:sz w:val="32"/>
          <w:szCs w:val="32"/>
          <w:cs/>
        </w:rPr>
        <w:t>ชมความสวยงามของใบไม้ร่วงที่</w:t>
      </w:r>
      <w:r w:rsidR="000A5AD1" w:rsidRPr="005D4018">
        <w:rPr>
          <w:rFonts w:asciiTheme="majorBidi" w:hAnsiTheme="majorBidi" w:cstheme="majorBidi"/>
          <w:sz w:val="32"/>
          <w:szCs w:val="32"/>
          <w:cs/>
        </w:rPr>
        <w:t xml:space="preserve">ศาลเจ้าคาโมะ ตั้งอยู่บนเนินเขาในตำบลอิซุมิ เมืองเซนได ที่มีแม่น้ำนานากิตะ ไหลผ่าน ภายในมี </w:t>
      </w:r>
      <w:r w:rsidR="000A5AD1" w:rsidRPr="005D4018">
        <w:rPr>
          <w:rFonts w:asciiTheme="majorBidi" w:hAnsiTheme="majorBidi"/>
          <w:sz w:val="32"/>
          <w:szCs w:val="32"/>
          <w:cs/>
        </w:rPr>
        <w:t xml:space="preserve">2 </w:t>
      </w:r>
      <w:r w:rsidR="000A5AD1" w:rsidRPr="005D4018">
        <w:rPr>
          <w:rFonts w:asciiTheme="majorBidi" w:hAnsiTheme="majorBidi" w:cstheme="majorBidi"/>
          <w:sz w:val="32"/>
          <w:szCs w:val="32"/>
          <w:cs/>
        </w:rPr>
        <w:t>ศาลเจ้าคือศาลเจ้าคามิงาโมะ และศาลเจ้าชิโมงาโมะ ยามฤดูใบไม้ร่วง ใบไม้แดงสีสดอวดโฉมคู่ไปกับประตูโทริอิสีแดงของศาลเจ้าสวยอย่าบอกใคร ที่นี่อาจไม่โด่งดังแต่บรรยากาศที่สงบร่มรื่นเมื่อมาสักการะที่ศาลเจ้าพร้อมๆ กับเดินชมความแดงสวยของใบไม้เปลี่ยนสีที่ศาลเจ้าคาโมะก็เป็นอีกตัวเลือกหนึ่งที่ยอดเยี่ยมในการมาเซนไดช่วงฤดูใบไม้ร่วง</w:t>
      </w:r>
      <w:r w:rsidRPr="005D4018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677586" w:rsidRPr="005D4018" w:rsidRDefault="007156E3" w:rsidP="00672E68">
      <w:pPr>
        <w:jc w:val="thaiDistribute"/>
        <w:rPr>
          <w:rFonts w:asciiTheme="majorBidi" w:hAnsiTheme="majorBidi"/>
          <w:sz w:val="32"/>
          <w:szCs w:val="32"/>
          <w:cs/>
        </w:rPr>
      </w:pP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>กลางวัน</w:t>
      </w: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ab/>
      </w:r>
      <w:r w:rsidRPr="005D401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  <w:lang w:val="en-US"/>
        </w:rPr>
        <w:tab/>
      </w: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>รับประทานอาหารกลางวัน</w:t>
      </w:r>
      <w:r w:rsidRPr="005D401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  <w:lang w:val="en-US"/>
        </w:rPr>
        <w:t>แบบเซทญี่ปุ่น</w:t>
      </w: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 xml:space="preserve"> ณ ภัตตาค</w:t>
      </w:r>
      <w:r w:rsidRPr="005D401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  <w:lang w:val="en-US"/>
        </w:rPr>
        <w:t>าร</w:t>
      </w:r>
    </w:p>
    <w:p w:rsidR="00464ECA" w:rsidRPr="005D4018" w:rsidRDefault="005D4018" w:rsidP="00464ECA">
      <w:pPr>
        <w:pStyle w:val="NormalWeb"/>
        <w:spacing w:before="0" w:beforeAutospacing="0" w:after="0" w:afterAutospacing="0" w:line="384" w:lineRule="atLeast"/>
        <w:ind w:left="1440"/>
        <w:jc w:val="thaiDistribute"/>
        <w:textAlignment w:val="baseline"/>
        <w:rPr>
          <w:rFonts w:asciiTheme="majorBidi" w:eastAsia="MS Mincho" w:hAnsiTheme="majorBidi" w:cs="Angsana New"/>
          <w:noProof/>
          <w:sz w:val="32"/>
          <w:szCs w:val="32"/>
          <w:cs/>
          <w:lang w:val="th-TH" w:eastAsia="th-TH"/>
        </w:rPr>
      </w:pPr>
      <w:r w:rsidRPr="005D4018">
        <w:rPr>
          <w:rFonts w:asciiTheme="majorBidi" w:eastAsia="MS Mincho" w:hAnsiTheme="majorBidi" w:cstheme="majorBidi" w:hint="cs"/>
          <w:noProof/>
          <w:sz w:val="32"/>
          <w:szCs w:val="32"/>
          <w:cs/>
          <w:lang w:val="th-TH" w:eastAsia="th-TH"/>
        </w:rPr>
        <w:t>ชมความงาม</w:t>
      </w:r>
      <w:r>
        <w:rPr>
          <w:rFonts w:asciiTheme="majorBidi" w:eastAsia="MS Mincho" w:hAnsiTheme="majorBidi" w:cstheme="majorBidi" w:hint="cs"/>
          <w:b/>
          <w:bCs/>
          <w:noProof/>
          <w:sz w:val="32"/>
          <w:szCs w:val="32"/>
          <w:cs/>
          <w:lang w:val="th-TH" w:eastAsia="th-TH"/>
        </w:rPr>
        <w:t xml:space="preserve"> </w:t>
      </w:r>
      <w:r w:rsidR="00464ECA" w:rsidRPr="005D4018">
        <w:rPr>
          <w:rFonts w:asciiTheme="majorBidi" w:eastAsia="MS Mincho" w:hAnsiTheme="majorBidi" w:cstheme="majorBidi"/>
          <w:b/>
          <w:bCs/>
          <w:noProof/>
          <w:color w:val="FF0000"/>
          <w:sz w:val="32"/>
          <w:szCs w:val="32"/>
          <w:cs/>
          <w:lang w:val="th-TH" w:eastAsia="th-TH"/>
        </w:rPr>
        <w:t>น้ำตกอะคิอุ</w:t>
      </w:r>
      <w:r>
        <w:rPr>
          <w:rFonts w:asciiTheme="majorBidi" w:eastAsia="MS Mincho" w:hAnsiTheme="majorBidi" w:cstheme="majorBidi" w:hint="cs"/>
          <w:noProof/>
          <w:sz w:val="32"/>
          <w:szCs w:val="32"/>
          <w:cs/>
          <w:lang w:val="th-TH" w:eastAsia="th-TH"/>
        </w:rPr>
        <w:t xml:space="preserve"> </w:t>
      </w:r>
      <w:r w:rsidR="00464ECA" w:rsidRPr="005D4018">
        <w:rPr>
          <w:rFonts w:asciiTheme="majorBidi" w:eastAsia="MS Mincho" w:hAnsiTheme="majorBidi" w:cstheme="majorBidi"/>
          <w:noProof/>
          <w:sz w:val="32"/>
          <w:szCs w:val="32"/>
          <w:cs/>
          <w:lang w:val="th-TH" w:eastAsia="th-TH"/>
        </w:rPr>
        <w:t>นับเป็นน้ำตกที่มีความงดงามติดหนึ่งในสามของน้ำตกที่สวยที่สุดของประเทศญี่ปุ่น ทำให้เป็นที่นิยมสำหรับเหล่านักท่องเที่ยวที่ต้องการสัมผัสความสวยงามทางธรรมชาติ มีความสูง</w:t>
      </w:r>
      <w:r w:rsidR="00464ECA" w:rsidRPr="005D4018">
        <w:rPr>
          <w:rFonts w:asciiTheme="majorBidi" w:eastAsia="MS Mincho" w:hAnsiTheme="majorBidi" w:cs="Angsana New"/>
          <w:noProof/>
          <w:sz w:val="32"/>
          <w:szCs w:val="32"/>
          <w:cs/>
          <w:lang w:val="th-TH" w:eastAsia="th-TH"/>
        </w:rPr>
        <w:t xml:space="preserve">55 </w:t>
      </w:r>
      <w:r w:rsidR="00464ECA" w:rsidRPr="005D4018">
        <w:rPr>
          <w:rFonts w:asciiTheme="majorBidi" w:eastAsia="MS Mincho" w:hAnsiTheme="majorBidi" w:cstheme="majorBidi"/>
          <w:noProof/>
          <w:sz w:val="32"/>
          <w:szCs w:val="32"/>
          <w:cs/>
          <w:lang w:val="th-TH" w:eastAsia="th-TH"/>
        </w:rPr>
        <w:t xml:space="preserve">เมตรและความกว้าง </w:t>
      </w:r>
      <w:r w:rsidR="00464ECA" w:rsidRPr="005D4018">
        <w:rPr>
          <w:rFonts w:asciiTheme="majorBidi" w:eastAsia="MS Mincho" w:hAnsiTheme="majorBidi" w:cs="Angsana New"/>
          <w:noProof/>
          <w:sz w:val="32"/>
          <w:szCs w:val="32"/>
          <w:cs/>
          <w:lang w:val="th-TH" w:eastAsia="th-TH"/>
        </w:rPr>
        <w:t xml:space="preserve">6 </w:t>
      </w:r>
      <w:r w:rsidR="00464ECA" w:rsidRPr="005D4018">
        <w:rPr>
          <w:rFonts w:asciiTheme="majorBidi" w:eastAsia="MS Mincho" w:hAnsiTheme="majorBidi" w:cstheme="majorBidi"/>
          <w:noProof/>
          <w:sz w:val="32"/>
          <w:szCs w:val="32"/>
          <w:cs/>
          <w:lang w:val="th-TH" w:eastAsia="th-TH"/>
        </w:rPr>
        <w:t>เมตร รายล้อมด้วยป่าต้นไม้ที่ยังคงมีความอุดมสมบูรณ์อยู่มาก อีกทั้งยังอยู่ไม่ไกลจากอะคิอุ อ็อนเซ็น (</w:t>
      </w:r>
      <w:r w:rsidR="00464ECA" w:rsidRPr="005D4018">
        <w:rPr>
          <w:rFonts w:asciiTheme="majorBidi" w:eastAsia="MS Mincho" w:hAnsiTheme="majorBidi" w:cs="Angsana New"/>
          <w:noProof/>
          <w:sz w:val="32"/>
          <w:szCs w:val="32"/>
          <w:cs/>
          <w:lang w:val="th-TH" w:eastAsia="th-TH"/>
        </w:rPr>
        <w:t>Akiu Onsen)</w:t>
      </w:r>
      <w:r w:rsidR="00464ECA" w:rsidRPr="005D4018">
        <w:rPr>
          <w:rFonts w:asciiTheme="majorBidi" w:eastAsia="MS Mincho" w:hAnsiTheme="majorBidi" w:cstheme="majorBidi"/>
          <w:noProof/>
          <w:sz w:val="32"/>
          <w:szCs w:val="32"/>
          <w:cs/>
          <w:lang w:val="th-TH" w:eastAsia="th-TH"/>
        </w:rPr>
        <w:t>เท่าไหร่นัก น้ำตกแห่งนี้นับว่าเป็นอีกหนึ่งสถานที่ท่องเที่ยวสำคัญติดอันดับต้นๆ ที่เมื่อมาถึงเมืองเซ็นไดควรต้องมาเยือนสักครั้ง ช่วงที่มีความสวยงามมากที่สุดคือช่วงฤดูใบไม้เปลี่ยนสีที่จะเห็นภาพที่งดงามดั่งภาพวาด ตัวน้ำตกใสไหลเย็นล้อมไปด้วยต้นไม้ที่กำลังผัดใบเปลี่ยนเป็นสีแดงสีส้ม</w:t>
      </w:r>
    </w:p>
    <w:p w:rsidR="00464ECA" w:rsidRPr="005D4018" w:rsidRDefault="00043349" w:rsidP="00043349">
      <w:pPr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5D4018">
        <w:rPr>
          <w:rFonts w:asciiTheme="majorBidi" w:hAnsiTheme="majorBidi" w:cstheme="majorBidi" w:hint="cs"/>
          <w:sz w:val="32"/>
          <w:szCs w:val="32"/>
          <w:cs/>
        </w:rPr>
        <w:t xml:space="preserve">เดินทางสู่เมืองนาซุ อิสระช๊อปปิ้ง ณ </w:t>
      </w:r>
      <w:r w:rsidRPr="005D4018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นาซุ การ์เด้นท์ </w:t>
      </w:r>
      <w:r w:rsidRPr="005D401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เอาท์เล็ตมอลล์</w:t>
      </w:r>
      <w:r w:rsidRPr="005D40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D4018">
        <w:rPr>
          <w:rFonts w:asciiTheme="majorBidi" w:hAnsiTheme="majorBidi" w:cstheme="majorBidi"/>
          <w:sz w:val="32"/>
          <w:szCs w:val="32"/>
          <w:cs/>
        </w:rPr>
        <w:t xml:space="preserve">สไตล์รีสอร์ทที่สร้างภายใต้ธีมความเป็นอยู่ในท้องถิ่น ล้อมรอบด้วยธรรมชาติ มีร้านอาหารและร้านค้ากว่า </w:t>
      </w:r>
      <w:r w:rsidRPr="005D4018">
        <w:rPr>
          <w:rFonts w:asciiTheme="majorBidi" w:hAnsiTheme="majorBidi"/>
          <w:sz w:val="32"/>
          <w:szCs w:val="32"/>
          <w:cs/>
        </w:rPr>
        <w:t xml:space="preserve">140 </w:t>
      </w:r>
      <w:r w:rsidRPr="005D4018">
        <w:rPr>
          <w:rFonts w:asciiTheme="majorBidi" w:hAnsiTheme="majorBidi" w:cstheme="majorBidi"/>
          <w:sz w:val="32"/>
          <w:szCs w:val="32"/>
          <w:cs/>
        </w:rPr>
        <w:t>ร้าน จำหน่ายอุปกรณ์กีฬา</w:t>
      </w:r>
      <w:r w:rsidRPr="005D4018">
        <w:rPr>
          <w:rFonts w:asciiTheme="majorBidi" w:hAnsiTheme="majorBidi"/>
          <w:sz w:val="32"/>
          <w:szCs w:val="32"/>
          <w:cs/>
        </w:rPr>
        <w:t xml:space="preserve">, </w:t>
      </w:r>
      <w:r w:rsidRPr="005D4018">
        <w:rPr>
          <w:rFonts w:asciiTheme="majorBidi" w:hAnsiTheme="majorBidi" w:cstheme="majorBidi"/>
          <w:sz w:val="32"/>
          <w:szCs w:val="32"/>
          <w:cs/>
        </w:rPr>
        <w:t>อุปกรณ์กิจกรรมกลางแจ้ง</w:t>
      </w:r>
      <w:r w:rsidRPr="005D4018">
        <w:rPr>
          <w:rFonts w:asciiTheme="majorBidi" w:hAnsiTheme="majorBidi"/>
          <w:sz w:val="32"/>
          <w:szCs w:val="32"/>
          <w:cs/>
        </w:rPr>
        <w:t xml:space="preserve">, </w:t>
      </w:r>
      <w:r w:rsidRPr="005D4018">
        <w:rPr>
          <w:rFonts w:asciiTheme="majorBidi" w:hAnsiTheme="majorBidi" w:cstheme="majorBidi"/>
          <w:sz w:val="32"/>
          <w:szCs w:val="32"/>
          <w:cs/>
        </w:rPr>
        <w:t>ของใช้ทั่วไป และเสื้อผ้าแฟชั่น</w:t>
      </w:r>
      <w:r w:rsidRPr="005D4018">
        <w:rPr>
          <w:rFonts w:asciiTheme="majorBidi" w:hAnsiTheme="majorBidi"/>
          <w:sz w:val="32"/>
          <w:szCs w:val="32"/>
          <w:cs/>
        </w:rPr>
        <w:t> </w:t>
      </w:r>
      <w:r w:rsidR="00DC20E8" w:rsidRPr="005D4018">
        <w:rPr>
          <w:rFonts w:asciiTheme="majorBidi" w:hAnsiTheme="majorBidi" w:cstheme="majorBidi" w:hint="cs"/>
          <w:sz w:val="32"/>
          <w:szCs w:val="32"/>
          <w:cs/>
        </w:rPr>
        <w:t>มากมาย</w:t>
      </w:r>
    </w:p>
    <w:p w:rsidR="00DC20E8" w:rsidRPr="005D4018" w:rsidRDefault="00DC20E8" w:rsidP="00DC20E8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 w:eastAsia="en-US"/>
        </w:rPr>
      </w:pP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 w:eastAsia="en-US"/>
        </w:rPr>
        <w:t>ค่ำ</w:t>
      </w: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 w:eastAsia="en-US"/>
        </w:rPr>
        <w:tab/>
      </w: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 w:eastAsia="en-US"/>
        </w:rPr>
        <w:tab/>
        <w:t>รับประทานอาหารค่ำ</w:t>
      </w:r>
      <w:r w:rsidRPr="005D401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  <w:lang w:val="en-US" w:eastAsia="en-US"/>
        </w:rPr>
        <w:t>แบบบุ่ฟเฟ่ต์</w:t>
      </w: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 w:eastAsia="en-US"/>
        </w:rPr>
        <w:t xml:space="preserve"> ณ ภัตตาคาร</w:t>
      </w:r>
      <w:r w:rsidRPr="005D401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  <w:lang w:val="en-US" w:eastAsia="en-US"/>
        </w:rPr>
        <w:t>ในโรงแรม</w:t>
      </w:r>
    </w:p>
    <w:p w:rsidR="00DC20E8" w:rsidRPr="005D4018" w:rsidRDefault="005D4018" w:rsidP="00DC20E8">
      <w:pPr>
        <w:ind w:left="720" w:firstLine="720"/>
        <w:jc w:val="thaiDistribute"/>
        <w:rPr>
          <w:rFonts w:asciiTheme="majorBidi" w:hAnsiTheme="majorBidi" w:cstheme="majorBidi"/>
          <w:b/>
          <w:bCs/>
          <w:color w:val="4A087C"/>
          <w:sz w:val="32"/>
          <w:szCs w:val="32"/>
          <w:lang w:val="en-US" w:eastAsia="ja-JP"/>
        </w:rPr>
      </w:pPr>
      <w:r>
        <w:rPr>
          <w:rFonts w:asciiTheme="majorBidi" w:hAnsiTheme="majorBidi" w:cstheme="majorBidi" w:hint="cs"/>
          <w:lang w:val="en-US" w:eastAsia="en-US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361950</wp:posOffset>
            </wp:positionV>
            <wp:extent cx="3684251" cy="2545307"/>
            <wp:effectExtent l="19050" t="0" r="0" b="0"/>
            <wp:wrapNone/>
            <wp:docPr id="36" name="Picture 31" descr="https://www.tohokukanko.jp/lsc/upfile/spot/0100/5046/1005046_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tohokukanko.jp/lsc/upfile/spot/0100/5046/1005046_3_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51" cy="254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0E8" w:rsidRPr="005D4018">
        <w:rPr>
          <w:rFonts w:asciiTheme="majorBidi" w:hAnsiTheme="majorBidi" w:cstheme="majorBidi"/>
          <w:b/>
          <w:bCs/>
          <w:color w:val="4A087C"/>
          <w:sz w:val="32"/>
          <w:szCs w:val="32"/>
          <w:cs/>
          <w:lang w:val="en-US"/>
        </w:rPr>
        <w:t>นำท่านเข้าสู่ที่พัก</w:t>
      </w:r>
      <w:r w:rsidR="00DC20E8" w:rsidRPr="005D4018">
        <w:rPr>
          <w:rFonts w:asciiTheme="majorBidi" w:eastAsia="MS Gothic" w:hAnsiTheme="majorBidi" w:cstheme="majorBidi"/>
          <w:b/>
          <w:bCs/>
          <w:color w:val="4A087C"/>
          <w:sz w:val="32"/>
          <w:szCs w:val="32"/>
          <w:shd w:val="clear" w:color="auto" w:fill="FFFFFF"/>
          <w:cs/>
          <w:lang w:val="en-US"/>
        </w:rPr>
        <w:t xml:space="preserve"> </w:t>
      </w:r>
      <w:r w:rsidR="00DC20E8" w:rsidRPr="005D4018">
        <w:rPr>
          <w:rFonts w:asciiTheme="majorBidi" w:eastAsia="MS Gothic" w:hAnsiTheme="majorBidi" w:cstheme="majorBidi"/>
          <w:b/>
          <w:bCs/>
          <w:color w:val="4A087C"/>
          <w:sz w:val="32"/>
          <w:szCs w:val="32"/>
          <w:shd w:val="clear" w:color="auto" w:fill="FFFFFF"/>
          <w:lang w:val="en-US" w:eastAsia="ja-JP"/>
        </w:rPr>
        <w:t xml:space="preserve">EPINARD NASU HOTEL </w:t>
      </w:r>
      <w:r w:rsidR="00DC20E8" w:rsidRPr="005D4018">
        <w:rPr>
          <w:rFonts w:asciiTheme="majorBidi" w:eastAsia="MS Gothic" w:hAnsiTheme="majorBidi" w:cstheme="majorBidi"/>
          <w:b/>
          <w:bCs/>
          <w:color w:val="4A087C"/>
          <w:sz w:val="32"/>
          <w:szCs w:val="32"/>
          <w:shd w:val="clear" w:color="auto" w:fill="FFFFFF"/>
          <w:cs/>
          <w:lang w:val="en-US" w:eastAsia="ja-JP"/>
        </w:rPr>
        <w:t>หรือเทียบเท่า</w:t>
      </w:r>
      <w:r>
        <w:rPr>
          <w:rFonts w:asciiTheme="majorBidi" w:eastAsia="MS Gothic" w:hAnsiTheme="majorBidi" w:cstheme="majorBidi" w:hint="cs"/>
          <w:b/>
          <w:bCs/>
          <w:color w:val="4A087C"/>
          <w:sz w:val="32"/>
          <w:szCs w:val="32"/>
          <w:shd w:val="clear" w:color="auto" w:fill="FFFFFF"/>
          <w:cs/>
          <w:lang w:val="en-US" w:eastAsia="ja-JP"/>
        </w:rPr>
        <w:t xml:space="preserve"> </w:t>
      </w:r>
      <w:r>
        <w:rPr>
          <w:rFonts w:ascii="Angsana New" w:eastAsia="MS Gothic" w:hAnsi="Angsana New" w:hint="cs"/>
          <w:b/>
          <w:bCs/>
          <w:color w:val="4A087C"/>
          <w:sz w:val="32"/>
          <w:szCs w:val="32"/>
          <w:shd w:val="clear" w:color="auto" w:fill="FFFFFF"/>
          <w:cs/>
          <w:lang w:val="en-US" w:eastAsia="ja-JP"/>
        </w:rPr>
        <w:t>(คืนที่4)</w:t>
      </w:r>
    </w:p>
    <w:p w:rsidR="007E18C3" w:rsidRDefault="005D4018" w:rsidP="00DC20E8">
      <w:pPr>
        <w:ind w:left="720" w:firstLine="720"/>
        <w:jc w:val="thaiDistribute"/>
        <w:rPr>
          <w:rFonts w:asciiTheme="majorBidi" w:hAnsiTheme="majorBidi" w:cstheme="majorBidi"/>
          <w:b/>
          <w:bCs/>
          <w:color w:val="4A087C"/>
          <w:lang w:val="en-US" w:eastAsia="ja-JP"/>
        </w:rPr>
      </w:pPr>
      <w:r>
        <w:rPr>
          <w:rFonts w:asciiTheme="majorBidi" w:hAnsiTheme="majorBidi" w:cstheme="majorBidi" w:hint="cs"/>
          <w:lang w:val="en-US" w:eastAsia="en-US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104775</wp:posOffset>
            </wp:positionV>
            <wp:extent cx="3802380" cy="2524760"/>
            <wp:effectExtent l="19050" t="0" r="7620" b="0"/>
            <wp:wrapNone/>
            <wp:docPr id="35" name="Picture 28" descr="ศาลเจ้าคาโมะ (Kamo Shri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ศาลเจ้าคาโมะ (Kamo Shrine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464ECA" w:rsidRDefault="00464ECA" w:rsidP="00672E68">
      <w:pPr>
        <w:jc w:val="thaiDistribute"/>
        <w:rPr>
          <w:rFonts w:asciiTheme="majorBidi" w:hAnsiTheme="majorBidi"/>
          <w:cs/>
        </w:rPr>
      </w:pPr>
    </w:p>
    <w:p w:rsidR="00E5320E" w:rsidRPr="002E0A45" w:rsidRDefault="00E5320E" w:rsidP="00E5320E">
      <w:pPr>
        <w:shd w:val="clear" w:color="auto" w:fill="7030A0"/>
        <w:spacing w:after="160"/>
        <w:ind w:left="1440" w:hanging="1440"/>
        <w:jc w:val="thaiDistribute"/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</w:pP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>วันที่หก</w:t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lang w:val="en-US" w:eastAsia="en-US"/>
        </w:rPr>
        <w:t xml:space="preserve"> </w:t>
      </w:r>
      <w:r w:rsidRPr="002E0A45"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ab/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อิบารากิ </w:t>
      </w:r>
      <w:r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สวนฮิตาชิซีไซด์ </w:t>
      </w:r>
      <w:r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ตลาดปลานากามินาโตะ </w:t>
      </w:r>
      <w:r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พระใหญ่อุชิคุ </w:t>
      </w:r>
      <w:r>
        <w:rPr>
          <w:rFonts w:asciiTheme="majorBidi" w:hAnsiTheme="majorBidi" w:cstheme="majorBidi"/>
          <w:bCs/>
          <w:noProof w:val="0"/>
          <w:color w:val="FFFFFF" w:themeColor="background1"/>
          <w:cs/>
          <w:lang w:val="en-US" w:eastAsia="en-US"/>
        </w:rPr>
        <w:t>–</w:t>
      </w:r>
      <w:r>
        <w:rPr>
          <w:rFonts w:asciiTheme="majorBidi" w:hAnsiTheme="majorBidi" w:cstheme="majorBidi" w:hint="cs"/>
          <w:bCs/>
          <w:noProof w:val="0"/>
          <w:color w:val="FFFFFF" w:themeColor="background1"/>
          <w:cs/>
          <w:lang w:val="en-US" w:eastAsia="en-US"/>
        </w:rPr>
        <w:t xml:space="preserve"> สนามบินนาริตะ</w:t>
      </w:r>
    </w:p>
    <w:p w:rsidR="00E5320E" w:rsidRPr="005D4018" w:rsidRDefault="00E5320E" w:rsidP="00E5320E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</w:pP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>เช้า</w:t>
      </w: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ab/>
      </w:r>
      <w:r w:rsidRPr="005D4018"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  <w:tab/>
        <w:t>รับประทานอาหารเช้า ณ ห้องอาหารของโรงแรม</w:t>
      </w:r>
    </w:p>
    <w:p w:rsidR="00ED51F2" w:rsidRPr="005D4018" w:rsidRDefault="009C4D01" w:rsidP="005D4018">
      <w:pPr>
        <w:ind w:left="1440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cs/>
          <w:lang w:val="en-US"/>
        </w:rPr>
      </w:pPr>
      <w:r w:rsidRPr="005D4018">
        <w:rPr>
          <w:rFonts w:asciiTheme="majorBidi" w:hAnsiTheme="majorBidi" w:cstheme="majorBidi" w:hint="cs"/>
          <w:sz w:val="32"/>
          <w:szCs w:val="32"/>
          <w:cs/>
          <w:lang w:val="en-US"/>
        </w:rPr>
        <w:t xml:space="preserve">เดินทางสู่จังหวัดอิบารากิ </w:t>
      </w:r>
      <w:r w:rsidR="00F55492" w:rsidRPr="005D4018">
        <w:rPr>
          <w:rFonts w:asciiTheme="majorBidi" w:hAnsiTheme="majorBidi" w:cstheme="majorBidi"/>
          <w:sz w:val="32"/>
          <w:szCs w:val="32"/>
          <w:cs/>
        </w:rPr>
        <w:t xml:space="preserve">พาท่านชม </w:t>
      </w:r>
      <w:r w:rsidR="00F55492" w:rsidRPr="005D401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สวนฮิตาชิ ซีไซด์พาร์ค</w:t>
      </w:r>
      <w:r w:rsidR="00F55492" w:rsidRPr="005D4018">
        <w:rPr>
          <w:rFonts w:asciiTheme="majorBidi" w:hAnsiTheme="majorBidi" w:cstheme="majorBidi"/>
          <w:sz w:val="32"/>
          <w:szCs w:val="32"/>
          <w:cs/>
        </w:rPr>
        <w:t xml:space="preserve"> เป็นอุทยานแห่งชาติและเป็นสถานที่ท่องเที่ยวชื่อดังประจำจังหวัดอิบารากิ ในภูมิภาคคันโตที่เป็นจุดท่องเที่ยวชมดอกไม้ยอดนิยม มีดอกไม้นานาชนิดบานตลอดทั้งปี</w:t>
      </w:r>
      <w:r w:rsidR="00F55492" w:rsidRPr="005D4018">
        <w:rPr>
          <w:rFonts w:asciiTheme="majorBidi" w:hAnsiTheme="majorBidi" w:cstheme="majorBidi" w:hint="cs"/>
          <w:sz w:val="32"/>
          <w:szCs w:val="32"/>
          <w:cs/>
        </w:rPr>
        <w:t xml:space="preserve"> ให้ท่านชมทุ่งดอกไม้ที่สวยงาม</w:t>
      </w:r>
      <w:r w:rsidRPr="005D4018">
        <w:rPr>
          <w:rFonts w:asciiTheme="majorBidi" w:hAnsiTheme="majorBidi" w:cstheme="majorBidi"/>
          <w:sz w:val="32"/>
          <w:szCs w:val="32"/>
          <w:lang w:val="en-US"/>
        </w:rPr>
        <w:t xml:space="preserve"> </w:t>
      </w:r>
      <w:r w:rsidRPr="005D401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  <w:lang w:val="en-US"/>
        </w:rPr>
        <w:t>(เดือนตุลาคมจะเป็นช่วงของดอกCosmos)</w:t>
      </w:r>
      <w:r w:rsidR="005D4018" w:rsidRPr="005D4018">
        <w:rPr>
          <w:rFonts w:asciiTheme="majorBidi" w:hAnsiTheme="majorBidi" w:cstheme="majorBidi" w:hint="cs"/>
          <w:b/>
          <w:bCs/>
          <w:sz w:val="32"/>
          <w:szCs w:val="32"/>
          <w:cs/>
          <w:lang w:val="en-US"/>
        </w:rPr>
        <w:t xml:space="preserve">  </w:t>
      </w:r>
      <w:r w:rsidR="00ED51F2" w:rsidRPr="005D4018">
        <w:rPr>
          <w:rFonts w:asciiTheme="majorBidi" w:hAnsiTheme="majorBidi" w:cstheme="majorBidi"/>
          <w:sz w:val="32"/>
          <w:szCs w:val="32"/>
          <w:cs/>
        </w:rPr>
        <w:t>จากนั้นพาท่านเดินทางสู่</w:t>
      </w:r>
      <w:r w:rsidR="005D40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D51F2" w:rsidRPr="005D401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ตลาดปลานาคามินาโตะ</w:t>
      </w:r>
      <w:r w:rsidR="005D40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D51F2" w:rsidRPr="005D4018">
        <w:rPr>
          <w:rFonts w:asciiTheme="majorBidi" w:hAnsiTheme="majorBidi" w:cstheme="majorBidi"/>
          <w:sz w:val="32"/>
          <w:szCs w:val="32"/>
          <w:cs/>
        </w:rPr>
        <w:t>เป็นหนึ่งในตลาดนักท่องเที่ยวที่ใหญ่ที่สุดของจังหวัด ที่มีอาหารทะเลที่จับมาสดๆ จากท่าเรือนาคามินาโตะที่อยู่ใกล้กัน เพลิดเพลินกับการชิมและจับจ่ายที่ตลาดแห่งนี้ ที่ซึ่งทุกอย่างสดใหม่และราคาเป็นกันเอง อีกทั้งยังดึงดูดนักท่องเที่ยวกว่าหนึ่งล้านคนต่อปี</w:t>
      </w:r>
    </w:p>
    <w:p w:rsidR="00ED51F2" w:rsidRPr="00A2249F" w:rsidRDefault="00ED51F2" w:rsidP="00ED51F2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</w:pPr>
      <w:r w:rsidRPr="00A2249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กลางวัน</w:t>
      </w:r>
      <w:r w:rsidRPr="00A2249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ab/>
      </w:r>
      <w:r w:rsidRPr="00A2249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ab/>
        <w:t>รับประทานอาหารกลางวัน</w:t>
      </w:r>
      <w:r w:rsidR="005D4018" w:rsidRPr="00A2249F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  <w:r w:rsidRPr="00A2249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เมนูตลาดปลาข้าวหน้าตามใจฉัน</w:t>
      </w:r>
      <w:r w:rsidRPr="00A2249F"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  <w:t xml:space="preserve"> CASHBACK </w:t>
      </w:r>
      <w:r w:rsidRPr="00A2249F">
        <w:rPr>
          <w:rFonts w:asciiTheme="majorBidi" w:hAnsiTheme="majorBidi"/>
          <w:b/>
          <w:bCs/>
          <w:sz w:val="32"/>
          <w:szCs w:val="32"/>
          <w:u w:val="single"/>
          <w:cs/>
          <w:lang w:val="en-US"/>
        </w:rPr>
        <w:t>ท่านละ</w:t>
      </w:r>
      <w:r w:rsidRPr="00A2249F">
        <w:rPr>
          <w:rFonts w:asciiTheme="majorBidi" w:hAnsiTheme="majorBidi" w:cstheme="majorBidi"/>
          <w:b/>
          <w:bCs/>
          <w:sz w:val="32"/>
          <w:szCs w:val="32"/>
          <w:u w:val="single"/>
          <w:lang w:val="en-US"/>
        </w:rPr>
        <w:t>2000 yen</w:t>
      </w:r>
    </w:p>
    <w:p w:rsidR="008F5419" w:rsidRPr="00A2249F" w:rsidRDefault="001E5C85" w:rsidP="008F5419">
      <w:pPr>
        <w:ind w:left="1440"/>
        <w:jc w:val="both"/>
        <w:rPr>
          <w:rFonts w:asciiTheme="majorBidi" w:hAnsiTheme="majorBidi"/>
          <w:sz w:val="32"/>
          <w:szCs w:val="32"/>
          <w:cs/>
          <w:lang w:val="en-US"/>
        </w:rPr>
      </w:pPr>
      <w:r w:rsidRPr="00A2249F">
        <w:rPr>
          <w:rFonts w:asciiTheme="majorBidi" w:hAnsiTheme="majorBidi" w:cstheme="majorBidi" w:hint="cs"/>
          <w:sz w:val="32"/>
          <w:szCs w:val="32"/>
          <w:lang w:val="en-US" w:eastAsia="en-US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1069341</wp:posOffset>
            </wp:positionV>
            <wp:extent cx="3957955" cy="2152650"/>
            <wp:effectExtent l="0" t="0" r="0" b="0"/>
            <wp:wrapNone/>
            <wp:docPr id="43" name="Picture 43" descr="Ushiku Daibutsu Buddha Statue | Visit | IBARAKI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shiku Daibutsu Buddha Statue | Visit | IBARAKI GUID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05" cy="215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5419" w:rsidRPr="00A2249F">
        <w:rPr>
          <w:rFonts w:asciiTheme="majorBidi" w:hAnsiTheme="majorBidi" w:cstheme="majorBidi" w:hint="cs"/>
          <w:sz w:val="32"/>
          <w:szCs w:val="32"/>
          <w:cs/>
        </w:rPr>
        <w:t>นำทุกท่าน</w:t>
      </w:r>
      <w:r w:rsidR="008F5419" w:rsidRPr="00A2249F">
        <w:rPr>
          <w:rFonts w:asciiTheme="majorBidi" w:hAnsiTheme="majorBidi" w:cstheme="majorBidi"/>
          <w:sz w:val="32"/>
          <w:szCs w:val="32"/>
          <w:cs/>
        </w:rPr>
        <w:t>นมัสการ</w:t>
      </w:r>
      <w:r w:rsidR="008F5419" w:rsidRPr="00A2249F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พระใหญ่อุชิคุ</w:t>
      </w:r>
      <w:r w:rsidR="008F5419" w:rsidRPr="00A2249F">
        <w:rPr>
          <w:rFonts w:asciiTheme="majorBidi" w:hAnsiTheme="majorBidi" w:cstheme="majorBidi"/>
          <w:sz w:val="32"/>
          <w:szCs w:val="32"/>
          <w:cs/>
        </w:rPr>
        <w:t>เป็นพระพุทธรูปปางยืนที่สูงที่สุดของประเทศญี่ปุ่น และเคยเป็นรูปปั้นที่สุงที่สุดในโลกที่ถูกบันทึกไว้โดยหนังสือบันทึกสถิติโลกกินเนสบุ๊ค(Guinness Book of word records)เมื่อปี ค.ศ. 1995 ด้วย จากความสูงถึง 120 เมตร ทำให้สามารถมองเห็นได้ตั้งแต่ใจกลางเมืองโตเกียวเลยทีเดียว (ชมด้านนอก</w:t>
      </w:r>
      <w:r w:rsidR="00A2249F" w:rsidRPr="00A2249F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1E5C85" w:rsidRPr="00A2249F" w:rsidRDefault="001E5C85" w:rsidP="008F5419">
      <w:pPr>
        <w:ind w:left="1440"/>
        <w:jc w:val="both"/>
        <w:rPr>
          <w:rFonts w:asciiTheme="majorBidi" w:hAnsiTheme="majorBidi"/>
          <w:sz w:val="32"/>
          <w:szCs w:val="32"/>
          <w:cs/>
        </w:rPr>
      </w:pPr>
      <w:r w:rsidRPr="00A2249F">
        <w:rPr>
          <w:rFonts w:asciiTheme="majorBidi" w:hAnsiTheme="majorBidi" w:cstheme="majorBidi" w:hint="cs"/>
          <w:sz w:val="32"/>
          <w:szCs w:val="32"/>
          <w:lang w:val="en-US" w:eastAsia="en-US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2540</wp:posOffset>
            </wp:positionV>
            <wp:extent cx="3644711" cy="2114550"/>
            <wp:effectExtent l="0" t="0" r="0" b="0"/>
            <wp:wrapNone/>
            <wp:docPr id="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03" cy="211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5C85" w:rsidRPr="00A2249F" w:rsidRDefault="001E5C85" w:rsidP="008F5419">
      <w:pPr>
        <w:ind w:left="1440"/>
        <w:jc w:val="both"/>
        <w:rPr>
          <w:rFonts w:asciiTheme="majorBidi" w:hAnsiTheme="majorBidi" w:cstheme="majorBidi"/>
          <w:sz w:val="32"/>
          <w:szCs w:val="32"/>
          <w:cs/>
        </w:rPr>
      </w:pPr>
    </w:p>
    <w:p w:rsidR="001E5C85" w:rsidRPr="00A2249F" w:rsidRDefault="001E5C85" w:rsidP="008F5419">
      <w:pPr>
        <w:ind w:left="1440"/>
        <w:jc w:val="both"/>
        <w:rPr>
          <w:rFonts w:asciiTheme="majorBidi" w:hAnsiTheme="majorBidi"/>
          <w:sz w:val="32"/>
          <w:szCs w:val="32"/>
          <w:cs/>
        </w:rPr>
      </w:pPr>
    </w:p>
    <w:p w:rsidR="001E5C85" w:rsidRPr="00A2249F" w:rsidRDefault="001E5C85" w:rsidP="008F5419">
      <w:pPr>
        <w:ind w:left="1440"/>
        <w:jc w:val="both"/>
        <w:rPr>
          <w:rFonts w:asciiTheme="majorBidi" w:hAnsiTheme="majorBidi" w:cstheme="majorBidi"/>
          <w:sz w:val="32"/>
          <w:szCs w:val="32"/>
          <w:lang w:val="en-US"/>
        </w:rPr>
      </w:pPr>
    </w:p>
    <w:p w:rsidR="001E5C85" w:rsidRPr="00A2249F" w:rsidRDefault="001E5C85" w:rsidP="008F5419">
      <w:pPr>
        <w:ind w:left="1440"/>
        <w:jc w:val="both"/>
        <w:rPr>
          <w:rFonts w:asciiTheme="majorBidi" w:hAnsiTheme="majorBidi"/>
          <w:sz w:val="32"/>
          <w:szCs w:val="32"/>
          <w:cs/>
        </w:rPr>
      </w:pPr>
    </w:p>
    <w:p w:rsidR="001E5C85" w:rsidRPr="00A2249F" w:rsidRDefault="001E5C85" w:rsidP="008F5419">
      <w:pPr>
        <w:ind w:left="1440"/>
        <w:jc w:val="both"/>
        <w:rPr>
          <w:rFonts w:asciiTheme="majorBidi" w:hAnsiTheme="majorBidi"/>
          <w:sz w:val="32"/>
          <w:szCs w:val="32"/>
          <w:cs/>
        </w:rPr>
      </w:pPr>
    </w:p>
    <w:p w:rsidR="001E5C85" w:rsidRPr="00A2249F" w:rsidRDefault="001E5C85" w:rsidP="008F5419">
      <w:pPr>
        <w:ind w:left="1440"/>
        <w:jc w:val="both"/>
        <w:rPr>
          <w:rFonts w:asciiTheme="majorBidi" w:hAnsiTheme="majorBidi"/>
          <w:sz w:val="32"/>
          <w:szCs w:val="32"/>
          <w:cs/>
        </w:rPr>
      </w:pPr>
    </w:p>
    <w:p w:rsidR="001E5C85" w:rsidRPr="00A2249F" w:rsidRDefault="001E5C85" w:rsidP="00A2249F">
      <w:pPr>
        <w:jc w:val="both"/>
        <w:rPr>
          <w:rFonts w:asciiTheme="majorBidi" w:hAnsiTheme="majorBidi"/>
          <w:sz w:val="32"/>
          <w:szCs w:val="32"/>
          <w:cs/>
        </w:rPr>
      </w:pPr>
    </w:p>
    <w:p w:rsidR="00D57AD4" w:rsidRPr="00A2249F" w:rsidRDefault="00D57AD4" w:rsidP="008F5419">
      <w:pPr>
        <w:ind w:left="720" w:firstLine="720"/>
        <w:jc w:val="both"/>
        <w:rPr>
          <w:rFonts w:asciiTheme="majorBidi" w:hAnsiTheme="majorBidi" w:cstheme="majorBidi"/>
          <w:sz w:val="32"/>
          <w:szCs w:val="32"/>
          <w:cs/>
        </w:rPr>
      </w:pPr>
      <w:r w:rsidRPr="00A2249F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r w:rsidR="00B33B7D" w:rsidRPr="00A2249F">
        <w:rPr>
          <w:rFonts w:asciiTheme="majorBidi" w:hAnsiTheme="majorBidi" w:cstheme="majorBidi"/>
          <w:b/>
          <w:bCs/>
          <w:sz w:val="32"/>
          <w:szCs w:val="32"/>
          <w:cs/>
        </w:rPr>
        <w:t>ท่าอากาศยาน</w:t>
      </w:r>
      <w:r w:rsidR="00B33B7D" w:rsidRPr="00A2249F">
        <w:rPr>
          <w:rFonts w:asciiTheme="majorBidi" w:hAnsiTheme="majorBidi" w:cstheme="majorBidi" w:hint="cs"/>
          <w:b/>
          <w:bCs/>
          <w:sz w:val="32"/>
          <w:szCs w:val="32"/>
          <w:cs/>
        </w:rPr>
        <w:t>เมือง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>นาริตะ</w:t>
      </w:r>
      <w:r w:rsidR="00B33B7D" w:rsidRPr="00A224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โตเกียว</w:t>
      </w:r>
      <w:r w:rsidRPr="00A2249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D57AD4" w:rsidRPr="00A2249F" w:rsidRDefault="00D57AD4" w:rsidP="003632F6">
      <w:pPr>
        <w:tabs>
          <w:tab w:val="left" w:pos="851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18.05 น.        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ab/>
        <w:t>เดินทางกลับ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>สู่</w:t>
      </w:r>
      <w:r w:rsidRPr="00A2249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 xml:space="preserve">กรุงเทพฯ 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โดย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 xml:space="preserve">สายการบินเจแปน แอร์ไลน์  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>เที่ยวบินที่</w:t>
      </w:r>
      <w:r w:rsidRPr="00A2249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>JL707</w:t>
      </w:r>
    </w:p>
    <w:p w:rsidR="00D57AD4" w:rsidRDefault="00D57AD4" w:rsidP="003632F6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>23.00 น.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ab/>
        <w:t>ถึง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ท่าอากาศยานสุวรรณภูมิ</w:t>
      </w:r>
      <w:r w:rsidRPr="00A224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โดยสวัสดิภาพ …</w:t>
      </w:r>
    </w:p>
    <w:p w:rsidR="00A2249F" w:rsidRPr="00A57B0C" w:rsidRDefault="00A2249F" w:rsidP="00A2249F">
      <w:pPr>
        <w:jc w:val="center"/>
        <w:rPr>
          <w:rStyle w:val="PageNumber"/>
          <w:rFonts w:asciiTheme="majorBidi" w:hAnsiTheme="majorBidi" w:cstheme="majorBidi"/>
          <w:color w:val="333333"/>
          <w:cs/>
        </w:rPr>
      </w:pPr>
      <w:r w:rsidRPr="00A57B0C">
        <w:rPr>
          <w:rFonts w:asciiTheme="majorBidi" w:hAnsiTheme="majorBidi" w:cstheme="majorBidi"/>
          <w:b/>
          <w:bCs/>
          <w:cs/>
          <w:lang w:eastAsia="ja-JP"/>
        </w:rPr>
        <w:t>*** โปรแกรมอาจมีการเปลี่ยนแปลงขึ้นอยู่กับสภาพ</w:t>
      </w:r>
      <w:r>
        <w:rPr>
          <w:rFonts w:asciiTheme="majorBidi" w:hAnsiTheme="majorBidi" w:cstheme="majorBidi" w:hint="cs"/>
          <w:b/>
          <w:bCs/>
          <w:cs/>
          <w:lang w:eastAsia="ja-JP"/>
        </w:rPr>
        <w:t>อากาศ การจราจร</w:t>
      </w:r>
      <w:r w:rsidRPr="00A57B0C">
        <w:rPr>
          <w:rFonts w:asciiTheme="majorBidi" w:hAnsiTheme="majorBidi" w:cstheme="majorBidi"/>
          <w:b/>
          <w:bCs/>
          <w:cs/>
          <w:lang w:eastAsia="ja-JP"/>
        </w:rPr>
        <w:t>***</w:t>
      </w:r>
      <w:r w:rsidRPr="00A57B0C">
        <w:rPr>
          <w:rStyle w:val="PageNumber"/>
          <w:rFonts w:asciiTheme="majorBidi" w:hAnsiTheme="majorBidi" w:cstheme="majorBidi"/>
          <w:color w:val="333333"/>
          <w:cs/>
        </w:rPr>
        <w:br/>
      </w:r>
    </w:p>
    <w:p w:rsidR="00A2249F" w:rsidRPr="00A2249F" w:rsidRDefault="00A2249F" w:rsidP="003632F6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DF631E" w:rsidRPr="00FF0784" w:rsidRDefault="00DF631E" w:rsidP="00DF631E">
      <w:pPr>
        <w:spacing w:after="200" w:line="276" w:lineRule="auto"/>
        <w:jc w:val="center"/>
        <w:rPr>
          <w:rFonts w:asciiTheme="minorHAnsi" w:eastAsiaTheme="majorEastAsia" w:hAnsiTheme="minorHAnsi" w:cs="FreesiaUPC"/>
          <w:b/>
          <w:bCs/>
          <w:i/>
          <w:iCs/>
          <w:color w:val="5B9BD5" w:themeColor="accent1"/>
          <w:sz w:val="40"/>
          <w:szCs w:val="44"/>
          <w:cs/>
        </w:rPr>
      </w:pPr>
      <w:r w:rsidRPr="00FF0784">
        <w:rPr>
          <w:rFonts w:asciiTheme="majorBidi" w:hAnsiTheme="majorBidi" w:cstheme="majorBidi"/>
          <w:b/>
          <w:bCs/>
          <w:color w:val="C00000"/>
          <w:sz w:val="40"/>
          <w:szCs w:val="40"/>
          <w:u w:val="single"/>
          <w:cs/>
          <w:lang w:eastAsia="ja-JP"/>
        </w:rPr>
        <w:t>อัตราค่าบริการ</w:t>
      </w:r>
    </w:p>
    <w:tbl>
      <w:tblPr>
        <w:tblpPr w:leftFromText="180" w:rightFromText="180" w:vertAnchor="text" w:horzAnchor="margin" w:tblpY="212"/>
        <w:tblW w:w="9747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2974"/>
        <w:gridCol w:w="3065"/>
      </w:tblGrid>
      <w:tr w:rsidR="00DF631E" w:rsidRPr="00FF0784" w:rsidTr="001A562E">
        <w:trPr>
          <w:cantSplit/>
          <w:trHeight w:val="392"/>
        </w:trPr>
        <w:tc>
          <w:tcPr>
            <w:tcW w:w="3708" w:type="dxa"/>
            <w:shd w:val="clear" w:color="auto" w:fill="auto"/>
            <w:vAlign w:val="center"/>
          </w:tcPr>
          <w:p w:rsidR="00DF631E" w:rsidRPr="00FF0784" w:rsidRDefault="00DF631E" w:rsidP="001A562E">
            <w:pPr>
              <w:ind w:left="-426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FF0784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ผู้ใหญ่</w:t>
            </w:r>
          </w:p>
        </w:tc>
        <w:tc>
          <w:tcPr>
            <w:tcW w:w="29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631E" w:rsidRPr="00FF0784" w:rsidRDefault="00DF631E" w:rsidP="001A562E">
            <w:pPr>
              <w:pStyle w:val="Heading4"/>
              <w:jc w:val="center"/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</w:pPr>
            <w:r w:rsidRPr="00FF0784">
              <w:rPr>
                <w:rFonts w:asciiTheme="majorBidi" w:hAnsiTheme="majorBidi" w:cs="Angsana New"/>
                <w:i w:val="0"/>
                <w:iCs w:val="0"/>
                <w:color w:val="000000" w:themeColor="text1"/>
                <w:sz w:val="40"/>
                <w:szCs w:val="40"/>
                <w:cs/>
              </w:rPr>
              <w:t xml:space="preserve">20 </w:t>
            </w:r>
            <w:r w:rsidRPr="00FF0784"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  <w:t>ท่าน</w:t>
            </w: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31E" w:rsidRPr="00FF0784" w:rsidRDefault="00DF631E" w:rsidP="001A562E">
            <w:pPr>
              <w:pStyle w:val="Heading4"/>
              <w:jc w:val="center"/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</w:pPr>
            <w:r w:rsidRPr="00FF0784"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  <w:t>25 ท่าน</w:t>
            </w:r>
          </w:p>
        </w:tc>
      </w:tr>
      <w:tr w:rsidR="00DF631E" w:rsidRPr="00FF0784" w:rsidTr="001A562E">
        <w:trPr>
          <w:trHeight w:val="702"/>
        </w:trPr>
        <w:tc>
          <w:tcPr>
            <w:tcW w:w="3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631E" w:rsidRPr="00FF0784" w:rsidRDefault="00DF631E" w:rsidP="001A562E">
            <w:pPr>
              <w:jc w:val="center"/>
              <w:rPr>
                <w:rFonts w:asciiTheme="majorBidi" w:eastAsia="Batang" w:hAnsiTheme="majorBidi"/>
                <w:b/>
                <w:bCs/>
                <w:color w:val="0000FF"/>
                <w:sz w:val="40"/>
                <w:szCs w:val="40"/>
                <w:cs/>
              </w:rPr>
            </w:pPr>
            <w:r w:rsidRPr="00FF0784">
              <w:rPr>
                <w:rFonts w:asciiTheme="majorBidi" w:eastAsia="Batang" w:hAnsiTheme="majorBidi" w:cstheme="majorBidi"/>
                <w:b/>
                <w:bCs/>
                <w:color w:val="0000FF"/>
                <w:sz w:val="40"/>
                <w:szCs w:val="40"/>
                <w:cs/>
              </w:rPr>
              <w:t>ผู้ใหญ่ พัก 2-3 ท่าน/ห้อง</w:t>
            </w:r>
          </w:p>
          <w:p w:rsidR="00DF631E" w:rsidRPr="00FF0784" w:rsidRDefault="00DF631E" w:rsidP="001A562E">
            <w:pPr>
              <w:jc w:val="center"/>
              <w:rPr>
                <w:rFonts w:asciiTheme="majorBidi" w:eastAsia="Batang" w:hAnsiTheme="majorBidi" w:cstheme="majorBidi"/>
                <w:b/>
                <w:bCs/>
                <w:color w:val="0000FF"/>
                <w:sz w:val="40"/>
                <w:szCs w:val="40"/>
                <w:cs/>
              </w:rPr>
            </w:pPr>
          </w:p>
        </w:tc>
        <w:tc>
          <w:tcPr>
            <w:tcW w:w="29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31E" w:rsidRPr="00FF0784" w:rsidRDefault="00694596" w:rsidP="001A562E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zh-CN"/>
              </w:rPr>
              <w:t>8</w:t>
            </w:r>
            <w:r w:rsidR="004D109E"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zh-CN"/>
              </w:rPr>
              <w:t>5,900</w:t>
            </w:r>
            <w:r w:rsidR="00DF631E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zh-CN"/>
              </w:rPr>
              <w:t xml:space="preserve">.- บาท </w:t>
            </w:r>
          </w:p>
        </w:tc>
        <w:tc>
          <w:tcPr>
            <w:tcW w:w="30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F631E" w:rsidRPr="00FF0784" w:rsidRDefault="00694596" w:rsidP="001A562E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zh-CN"/>
              </w:rPr>
              <w:t>8</w:t>
            </w:r>
            <w:r w:rsidR="004D109E"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zh-CN"/>
              </w:rPr>
              <w:t>3,900</w:t>
            </w:r>
            <w:r w:rsidR="00DF631E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zh-CN"/>
              </w:rPr>
              <w:t>.- บาท</w:t>
            </w:r>
          </w:p>
        </w:tc>
      </w:tr>
      <w:tr w:rsidR="00DF631E" w:rsidRPr="00FF0784" w:rsidTr="001A562E">
        <w:trPr>
          <w:trHeight w:val="754"/>
        </w:trPr>
        <w:tc>
          <w:tcPr>
            <w:tcW w:w="3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31E" w:rsidRPr="00FF0784" w:rsidRDefault="00DF631E" w:rsidP="001A562E">
            <w:pPr>
              <w:jc w:val="center"/>
              <w:rPr>
                <w:rFonts w:asciiTheme="majorBidi" w:eastAsiaTheme="minorEastAsia" w:hAnsi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r w:rsidRPr="00FF0784">
              <w:rPr>
                <w:rFonts w:asciiTheme="majorBidi" w:eastAsiaTheme="minorEastAsia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  <w:t>นอนเดี่ยวจ่ายเพิ่ม</w:t>
            </w:r>
          </w:p>
        </w:tc>
        <w:tc>
          <w:tcPr>
            <w:tcW w:w="2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31E" w:rsidRPr="00FF0784" w:rsidRDefault="004D109E" w:rsidP="001A562E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zh-CN"/>
              </w:rPr>
              <w:t>10,900</w:t>
            </w:r>
            <w:r w:rsidR="00DF631E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zh-CN"/>
              </w:rPr>
              <w:t>.- บาท</w:t>
            </w:r>
          </w:p>
        </w:tc>
        <w:tc>
          <w:tcPr>
            <w:tcW w:w="3065" w:type="dxa"/>
            <w:shd w:val="clear" w:color="auto" w:fill="auto"/>
          </w:tcPr>
          <w:p w:rsidR="00DF631E" w:rsidRPr="00FF0784" w:rsidRDefault="004D109E" w:rsidP="001A562E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ja-JP"/>
              </w:rPr>
              <w:t>10,900</w:t>
            </w:r>
            <w:r w:rsidR="00DF631E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  <w:t>.- บาท</w:t>
            </w:r>
          </w:p>
        </w:tc>
      </w:tr>
    </w:tbl>
    <w:p w:rsidR="00DF631E" w:rsidRPr="00FF0784" w:rsidRDefault="00DF631E" w:rsidP="00DF631E">
      <w:pPr>
        <w:pStyle w:val="Heading4"/>
        <w:shd w:val="clear" w:color="auto" w:fill="FFFFFF"/>
        <w:jc w:val="both"/>
        <w:rPr>
          <w:rFonts w:asciiTheme="majorBidi" w:hAnsiTheme="majorBidi" w:cs="Angsana New"/>
          <w:color w:val="0000FF"/>
          <w:sz w:val="40"/>
          <w:szCs w:val="40"/>
          <w:cs/>
          <w:lang w:eastAsia="zh-CN"/>
        </w:rPr>
      </w:pPr>
    </w:p>
    <w:p w:rsidR="00DF631E" w:rsidRDefault="00DF631E" w:rsidP="00DF631E">
      <w:pPr>
        <w:pStyle w:val="Heading4"/>
        <w:shd w:val="clear" w:color="auto" w:fill="FFFFFF"/>
        <w:tabs>
          <w:tab w:val="left" w:pos="8006"/>
        </w:tabs>
        <w:jc w:val="center"/>
        <w:rPr>
          <w:rFonts w:asciiTheme="majorBidi" w:hAnsiTheme="majorBidi" w:cs="Angsana New"/>
          <w:szCs w:val="28"/>
          <w:cs/>
        </w:rPr>
      </w:pPr>
      <w:r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** ราคาสำหรับ </w:t>
      </w:r>
      <w:r w:rsidRPr="002048BA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20</w:t>
      </w:r>
      <w:r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 หรือ </w:t>
      </w:r>
      <w:r w:rsidRPr="002048BA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25</w:t>
      </w:r>
      <w:r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 ท่านขึ้นไปหากผู้ใหญ่ น้อยกว่า </w:t>
      </w:r>
      <w:r w:rsidRPr="002048BA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20</w:t>
      </w:r>
      <w:r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 หรือ </w:t>
      </w:r>
      <w:r w:rsidRPr="002048BA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25</w:t>
      </w:r>
      <w:r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 ท่านราคาอาจมีการเปลี่ยนแปลง</w:t>
      </w:r>
      <w:r w:rsidRPr="002048BA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Cs w:val="28"/>
          <w:cs/>
        </w:rPr>
        <w:tab/>
      </w:r>
      <w:r w:rsidRPr="00FF0784">
        <w:rPr>
          <w:rFonts w:asciiTheme="majorBidi" w:hAnsiTheme="majorBidi" w:cs="Angsana New"/>
          <w:szCs w:val="28"/>
          <w:cs/>
        </w:rPr>
        <w:br/>
      </w:r>
    </w:p>
    <w:p w:rsidR="00DF631E" w:rsidRPr="00541949" w:rsidRDefault="00DF631E" w:rsidP="00DF631E">
      <w:pPr>
        <w:pStyle w:val="Heading4"/>
        <w:shd w:val="clear" w:color="auto" w:fill="FFFFFF"/>
        <w:jc w:val="both"/>
        <w:rPr>
          <w:rStyle w:val="PageNumber"/>
          <w:rFonts w:asciiTheme="majorBidi" w:hAnsiTheme="majorBidi"/>
          <w:i w:val="0"/>
          <w:iCs w:val="0"/>
          <w:color w:val="FF0000"/>
          <w:sz w:val="32"/>
          <w:szCs w:val="32"/>
          <w:cs/>
        </w:rPr>
      </w:pPr>
      <w:r w:rsidRPr="00541949">
        <w:rPr>
          <w:rFonts w:asciiTheme="majorBidi" w:hAnsiTheme="majorBidi" w:hint="cs"/>
          <w:sz w:val="32"/>
          <w:szCs w:val="32"/>
          <w:highlight w:val="yellow"/>
          <w:cs/>
        </w:rPr>
        <w:t>อัตราค่าบริการนี้รวม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spacing w:line="288" w:lineRule="atLeast"/>
        <w:rPr>
          <w:rFonts w:asciiTheme="majorBidi" w:hAnsiTheme="majorBidi" w:cstheme="majorBidi"/>
          <w:sz w:val="22"/>
          <w:szCs w:val="28"/>
          <w:cs/>
          <w:lang w:eastAsia="ja-JP"/>
        </w:rPr>
      </w:pPr>
      <w:r w:rsidRPr="00541949">
        <w:rPr>
          <w:rFonts w:asciiTheme="majorBidi" w:hAnsiTheme="majorBidi" w:cstheme="majorBidi"/>
          <w:sz w:val="22"/>
          <w:szCs w:val="28"/>
          <w:cs/>
          <w:lang w:eastAsia="ja-JP"/>
        </w:rPr>
        <w:t>ค่าตั๋วเครื่องบิน</w:t>
      </w:r>
      <w:r>
        <w:rPr>
          <w:rFonts w:asciiTheme="majorBidi" w:hAnsiTheme="majorBidi" w:cstheme="majorBidi" w:hint="cs"/>
          <w:sz w:val="22"/>
          <w:szCs w:val="28"/>
          <w:cs/>
          <w:lang w:eastAsia="ja-JP"/>
        </w:rPr>
        <w:t>ระหว่างประเทศและภายในประเทศ</w:t>
      </w:r>
      <w:r w:rsidRPr="00541949">
        <w:rPr>
          <w:rFonts w:asciiTheme="majorBidi" w:hAnsiTheme="majorBidi" w:cstheme="majorBidi"/>
          <w:sz w:val="22"/>
          <w:szCs w:val="28"/>
          <w:cs/>
          <w:lang w:eastAsia="ja-JP"/>
        </w:rPr>
        <w:t xml:space="preserve">เดินทางจากกรุงเทพฯ </w:t>
      </w:r>
      <w:r>
        <w:rPr>
          <w:rFonts w:asciiTheme="majorBidi" w:hAnsiTheme="majorBidi" w:cstheme="majorBidi" w:hint="cs"/>
          <w:sz w:val="22"/>
          <w:szCs w:val="28"/>
          <w:cs/>
          <w:lang w:eastAsia="ja-JP"/>
        </w:rPr>
        <w:t xml:space="preserve">(สุวรรณภูมิ) </w:t>
      </w:r>
      <w:r>
        <w:rPr>
          <w:rFonts w:asciiTheme="majorBidi" w:hAnsiTheme="majorBidi" w:cstheme="majorBidi"/>
          <w:sz w:val="22"/>
          <w:szCs w:val="28"/>
          <w:cs/>
          <w:lang w:eastAsia="ja-JP"/>
        </w:rPr>
        <w:t>–</w:t>
      </w:r>
      <w:r>
        <w:rPr>
          <w:rFonts w:asciiTheme="majorBidi" w:hAnsiTheme="majorBidi" w:cstheme="majorBidi" w:hint="cs"/>
          <w:sz w:val="22"/>
          <w:szCs w:val="28"/>
          <w:cs/>
          <w:lang w:eastAsia="ja-JP"/>
        </w:rPr>
        <w:t xml:space="preserve"> อาโอโมริ </w:t>
      </w:r>
      <w:r w:rsidRPr="00541949">
        <w:rPr>
          <w:rFonts w:asciiTheme="majorBidi" w:hAnsiTheme="majorBidi" w:cstheme="majorBidi"/>
          <w:sz w:val="22"/>
          <w:szCs w:val="28"/>
          <w:cs/>
          <w:lang w:eastAsia="ja-JP"/>
        </w:rPr>
        <w:t xml:space="preserve"> – </w:t>
      </w:r>
      <w:r>
        <w:rPr>
          <w:rFonts w:asciiTheme="majorBidi" w:hAnsiTheme="majorBidi" w:cstheme="majorBidi" w:hint="cs"/>
          <w:sz w:val="22"/>
          <w:szCs w:val="28"/>
          <w:cs/>
          <w:lang w:eastAsia="ja-JP"/>
        </w:rPr>
        <w:t xml:space="preserve"> นาริตะ - </w:t>
      </w:r>
      <w:r w:rsidRPr="00541949">
        <w:rPr>
          <w:rFonts w:asciiTheme="majorBidi" w:hAnsiTheme="majorBidi" w:cstheme="majorBidi"/>
          <w:sz w:val="22"/>
          <w:szCs w:val="28"/>
          <w:cs/>
          <w:lang w:eastAsia="ja-JP"/>
        </w:rPr>
        <w:t>กรุงเทพฯ</w:t>
      </w:r>
      <w:r>
        <w:rPr>
          <w:rFonts w:asciiTheme="majorBidi" w:hAnsiTheme="majorBidi" w:cstheme="majorBidi" w:hint="cs"/>
          <w:sz w:val="22"/>
          <w:szCs w:val="28"/>
          <w:cs/>
          <w:lang w:eastAsia="ja-JP"/>
        </w:rPr>
        <w:t>(สุวรรณภูมิ)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spacing w:line="288" w:lineRule="atLeast"/>
        <w:rPr>
          <w:rFonts w:asciiTheme="majorBidi" w:hAnsiTheme="majorBidi" w:cstheme="majorBidi"/>
          <w:sz w:val="22"/>
          <w:szCs w:val="28"/>
          <w:cs/>
          <w:lang w:eastAsia="ja-JP"/>
        </w:rPr>
      </w:pPr>
      <w:r w:rsidRPr="00541949">
        <w:rPr>
          <w:rFonts w:asciiTheme="majorBidi" w:hAnsiTheme="majorBidi" w:cstheme="majorBidi"/>
          <w:sz w:val="22"/>
          <w:szCs w:val="28"/>
          <w:cs/>
          <w:lang w:eastAsia="ja-JP"/>
        </w:rPr>
        <w:t>ค่าโรงแรมที่พัก ค่าอาหาร ค่าธรรมเนียมเข้าชมสถานที่ต่างๆ และค่ายานพาหนะทุกชนิดสำหรับนำเที่ยว ตามที่ระบุไว้ในรายการ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spacing w:line="288" w:lineRule="atLeast"/>
        <w:rPr>
          <w:rFonts w:asciiTheme="majorBidi" w:hAnsiTheme="majorBidi" w:cstheme="majorBidi"/>
          <w:sz w:val="22"/>
          <w:szCs w:val="28"/>
          <w:cs/>
          <w:lang w:eastAsia="ja-JP"/>
        </w:rPr>
      </w:pPr>
      <w:r w:rsidRPr="00541949">
        <w:rPr>
          <w:rFonts w:asciiTheme="majorBidi" w:hAnsiTheme="majorBidi" w:cstheme="majorBidi"/>
          <w:sz w:val="22"/>
          <w:szCs w:val="28"/>
          <w:cs/>
          <w:lang w:eastAsia="ja-JP"/>
        </w:rPr>
        <w:t>ค่าธรรมเนียมน้ำมันและค่าประกันภัยการเดินทางที่มีการเรียกเก็บจากสายการบิน ซึ่งเป็นอัตราเรียกเก็บ ณ วันที่ทำการจอง</w:t>
      </w:r>
    </w:p>
    <w:p w:rsidR="00DF631E" w:rsidRDefault="00DF631E" w:rsidP="00DF631E">
      <w:pPr>
        <w:pStyle w:val="ListParagraph"/>
        <w:numPr>
          <w:ilvl w:val="0"/>
          <w:numId w:val="24"/>
        </w:numPr>
        <w:shd w:val="clear" w:color="auto" w:fill="FFFFFF"/>
        <w:spacing w:line="288" w:lineRule="atLeast"/>
        <w:rPr>
          <w:rFonts w:asciiTheme="majorBidi" w:hAnsiTheme="majorBidi"/>
          <w:sz w:val="22"/>
          <w:szCs w:val="22"/>
          <w:cs/>
          <w:lang w:eastAsia="ja-JP"/>
        </w:rPr>
      </w:pPr>
      <w:r w:rsidRPr="00541949">
        <w:rPr>
          <w:rFonts w:asciiTheme="majorBidi" w:hAnsiTheme="majorBidi" w:cstheme="majorBidi"/>
          <w:sz w:val="22"/>
          <w:szCs w:val="28"/>
          <w:cs/>
          <w:lang w:eastAsia="ja-JP"/>
        </w:rPr>
        <w:t>ค่าประกันอุบัติเหตุระหว่างเดินทางในท้องถิ่นคุ้มครองในวงเงินไม่เกิน 3,000,000 บาท ค่ารักษาพยาบาลกรณีเกิดอุบัติ (ตามเงื่อนไขของกรมธรรม์)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spacing w:line="288" w:lineRule="atLeast"/>
        <w:rPr>
          <w:rFonts w:asciiTheme="majorBidi" w:hAnsiTheme="majorBidi"/>
          <w:sz w:val="22"/>
          <w:szCs w:val="22"/>
          <w:cs/>
          <w:lang w:eastAsia="ja-JP"/>
        </w:rPr>
      </w:pPr>
      <w:r>
        <w:rPr>
          <w:rFonts w:asciiTheme="majorBidi" w:hAnsiTheme="majorBidi" w:cstheme="majorBidi" w:hint="cs"/>
          <w:sz w:val="22"/>
          <w:szCs w:val="28"/>
          <w:cs/>
          <w:lang w:eastAsia="ja-JP"/>
        </w:rPr>
        <w:t>น้ำดื่มวันละ 1 ขวด</w:t>
      </w:r>
    </w:p>
    <w:p w:rsidR="00DF631E" w:rsidRPr="00541949" w:rsidRDefault="00DF631E" w:rsidP="00DF631E">
      <w:pPr>
        <w:pStyle w:val="Heading4"/>
        <w:shd w:val="clear" w:color="auto" w:fill="FFFFFF"/>
        <w:jc w:val="both"/>
        <w:rPr>
          <w:sz w:val="32"/>
          <w:szCs w:val="32"/>
          <w:cs/>
        </w:rPr>
      </w:pPr>
      <w:r w:rsidRPr="00541949">
        <w:rPr>
          <w:rFonts w:asciiTheme="majorBidi" w:hAnsiTheme="majorBidi" w:hint="cs"/>
          <w:sz w:val="32"/>
          <w:szCs w:val="32"/>
          <w:highlight w:val="yellow"/>
          <w:cs/>
        </w:rPr>
        <w:t>อัตร</w:t>
      </w:r>
      <w:r w:rsidRPr="004D109E">
        <w:rPr>
          <w:rFonts w:asciiTheme="majorBidi" w:hAnsiTheme="majorBidi" w:hint="cs"/>
          <w:sz w:val="32"/>
          <w:szCs w:val="32"/>
          <w:highlight w:val="yellow"/>
          <w:cs/>
        </w:rPr>
        <w:t>า</w:t>
      </w:r>
      <w:hyperlink r:id="rId31" w:anchor="condition_include" w:history="1">
        <w:r w:rsidRPr="004D109E">
          <w:rPr>
            <w:sz w:val="32"/>
            <w:szCs w:val="32"/>
            <w:highlight w:val="yellow"/>
            <w:cs/>
          </w:rPr>
          <w:t>บริการนี้ ไม่รวม</w:t>
        </w:r>
      </w:hyperlink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tabs>
          <w:tab w:val="left" w:pos="360"/>
        </w:tabs>
        <w:jc w:val="both"/>
        <w:rPr>
          <w:rFonts w:asciiTheme="majorBidi" w:hAnsiTheme="majorBidi"/>
          <w:szCs w:val="28"/>
          <w:cs/>
          <w:lang w:eastAsia="ja-JP"/>
        </w:rPr>
      </w:pPr>
      <w:r w:rsidRPr="00541949">
        <w:rPr>
          <w:rFonts w:asciiTheme="majorBidi" w:hAnsiTheme="majorBidi" w:cstheme="majorBidi"/>
          <w:szCs w:val="28"/>
          <w:cs/>
          <w:lang w:eastAsia="ja-JP"/>
        </w:rPr>
        <w:t>ค่าทำหนังสือเดินทาง</w:t>
      </w:r>
      <w:r w:rsidRPr="00541949">
        <w:rPr>
          <w:rFonts w:asciiTheme="majorBidi" w:hAnsiTheme="majorBidi"/>
          <w:szCs w:val="28"/>
          <w:cs/>
          <w:lang w:eastAsia="ja-JP"/>
        </w:rPr>
        <w:t xml:space="preserve">, 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ค่าทำใบอนุญาตกลับเข้าประเทศของคนต่างชาติ หรือ คนต่างด้าว (เป็นหน้าที่ของผู้เดินทางในการจัดทำเอง)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Cs w:val="28"/>
          <w:cs/>
          <w:lang w:eastAsia="ja-JP"/>
        </w:rPr>
      </w:pPr>
      <w:r w:rsidRPr="00541949">
        <w:rPr>
          <w:rFonts w:asciiTheme="majorBidi" w:hAnsiTheme="majorBidi" w:cstheme="majorBidi"/>
          <w:szCs w:val="28"/>
          <w:cs/>
          <w:lang w:eastAsia="ja-JP"/>
        </w:rPr>
        <w:t xml:space="preserve">ค่าน้ำหนักของกระเป๋าเดินทางในกรณีที่เกินกว่าสายการบินกำหนด 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Cs w:val="28"/>
          <w:cs/>
          <w:lang w:eastAsia="ja-JP"/>
        </w:rPr>
      </w:pPr>
      <w:r w:rsidRPr="00541949">
        <w:rPr>
          <w:rFonts w:asciiTheme="majorBidi" w:hAnsiTheme="majorBidi" w:cstheme="majorBidi"/>
          <w:szCs w:val="28"/>
          <w:cs/>
          <w:lang w:eastAsia="ja-JP"/>
        </w:rPr>
        <w:t>ค่าใช้จ่ายส่วนตัวนอกเหนือจากรายการที่ระบุ เช่น ค่าเครื่องดื่มและค่าอาหารที่สั่งเพิ่มเอง</w:t>
      </w:r>
      <w:r w:rsidRPr="00541949">
        <w:rPr>
          <w:rFonts w:asciiTheme="majorBidi" w:hAnsiTheme="majorBidi"/>
          <w:szCs w:val="28"/>
          <w:cs/>
          <w:lang w:eastAsia="ja-JP"/>
        </w:rPr>
        <w:t xml:space="preserve">, 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ค่าโทรศัพท์</w:t>
      </w:r>
      <w:r w:rsidRPr="00541949">
        <w:rPr>
          <w:rFonts w:asciiTheme="majorBidi" w:hAnsiTheme="majorBidi"/>
          <w:szCs w:val="28"/>
          <w:cs/>
          <w:lang w:eastAsia="ja-JP"/>
        </w:rPr>
        <w:t xml:space="preserve">, 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ค่าซักรีด ค่าอาหารและเครื่องดื่มสั่งพิเศษนอกรายการ ค่าซักรีด</w:t>
      </w:r>
      <w:r w:rsidRPr="00541949">
        <w:rPr>
          <w:rFonts w:asciiTheme="majorBidi" w:hAnsiTheme="majorBidi"/>
          <w:szCs w:val="28"/>
          <w:cs/>
          <w:lang w:eastAsia="ja-JP"/>
        </w:rPr>
        <w:t xml:space="preserve">, 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ค่าโทรศัพท์ทางไกล</w:t>
      </w:r>
      <w:r w:rsidRPr="00541949">
        <w:rPr>
          <w:rFonts w:asciiTheme="majorBidi" w:hAnsiTheme="majorBidi"/>
          <w:szCs w:val="28"/>
          <w:cs/>
          <w:lang w:eastAsia="ja-JP"/>
        </w:rPr>
        <w:t xml:space="preserve">, 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ค่าอินเตอร์เน็ต ฯลฯ (กรุณาสอบถามจากหัวหน้าทัวร์ก่อนการใช้บริการ)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b/>
          <w:bCs/>
          <w:szCs w:val="28"/>
          <w:u w:val="single"/>
          <w:cs/>
        </w:rPr>
      </w:pPr>
      <w:r w:rsidRPr="00541949">
        <w:rPr>
          <w:rFonts w:asciiTheme="majorBidi" w:hAnsiTheme="majorBidi" w:cstheme="majorBidi"/>
          <w:b/>
          <w:bCs/>
          <w:szCs w:val="28"/>
          <w:u w:val="single"/>
          <w:cs/>
        </w:rPr>
        <w:lastRenderedPageBreak/>
        <w:t>ภาษีมูลค่าเพิ่ม 7 % และหัก ณ ที่จ่าย 3%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Cs w:val="28"/>
          <w:cs/>
          <w:lang w:eastAsia="ja-JP"/>
        </w:rPr>
      </w:pPr>
      <w:r w:rsidRPr="00541949">
        <w:rPr>
          <w:rFonts w:asciiTheme="majorBidi" w:hAnsiTheme="majorBidi" w:cstheme="majorBidi"/>
          <w:szCs w:val="28"/>
          <w:cs/>
          <w:lang w:eastAsia="ja-JP"/>
        </w:rPr>
        <w:t>ค่าทิปสำหรับ มัคคุเทศก์ พนักงานขับรถ และพนักงานยกกระเป๋าที่โรงแรม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Cs w:val="28"/>
          <w:cs/>
          <w:lang w:eastAsia="ja-JP"/>
        </w:rPr>
      </w:pPr>
      <w:r w:rsidRPr="00541949">
        <w:rPr>
          <w:rFonts w:ascii="Angsana New" w:hAnsi="Angsana New" w:hint="cs"/>
          <w:szCs w:val="28"/>
          <w:cs/>
          <w:lang w:eastAsia="ja-JP"/>
        </w:rPr>
        <w:t>ค่าใช้จ่ายอันเกิดจากความล่าช้าของสายการบิน</w:t>
      </w:r>
      <w:r w:rsidRPr="00541949">
        <w:rPr>
          <w:rFonts w:asciiTheme="majorBidi" w:hAnsiTheme="majorBidi"/>
          <w:szCs w:val="28"/>
          <w:cs/>
          <w:lang w:eastAsia="ja-JP"/>
        </w:rPr>
        <w:t>,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อุบัติภัยทางธรรมชาติ</w:t>
      </w:r>
      <w:r w:rsidRPr="00541949">
        <w:rPr>
          <w:rFonts w:asciiTheme="majorBidi" w:hAnsiTheme="majorBidi"/>
          <w:szCs w:val="28"/>
          <w:cs/>
          <w:lang w:eastAsia="ja-JP"/>
        </w:rPr>
        <w:t>,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การประท้วง</w:t>
      </w:r>
      <w:r w:rsidRPr="00541949">
        <w:rPr>
          <w:rFonts w:asciiTheme="majorBidi" w:hAnsiTheme="majorBidi"/>
          <w:szCs w:val="28"/>
          <w:cs/>
          <w:lang w:eastAsia="ja-JP"/>
        </w:rPr>
        <w:t>,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การจลาจล</w:t>
      </w:r>
      <w:r w:rsidRPr="00541949">
        <w:rPr>
          <w:rFonts w:asciiTheme="majorBidi" w:hAnsiTheme="majorBidi"/>
          <w:szCs w:val="28"/>
          <w:cs/>
          <w:lang w:eastAsia="ja-JP"/>
        </w:rPr>
        <w:t>,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การนัดหยุดงาน</w:t>
      </w:r>
      <w:r w:rsidRPr="00541949">
        <w:rPr>
          <w:rFonts w:asciiTheme="majorBidi" w:hAnsiTheme="majorBidi"/>
          <w:szCs w:val="28"/>
          <w:cs/>
          <w:lang w:eastAsia="ja-JP"/>
        </w:rPr>
        <w:t>,</w:t>
      </w:r>
      <w:r w:rsidRPr="00541949">
        <w:rPr>
          <w:rFonts w:asciiTheme="majorBidi" w:hAnsiTheme="majorBidi" w:cstheme="majorBidi"/>
          <w:szCs w:val="28"/>
          <w:cs/>
          <w:lang w:eastAsia="ja-JP"/>
        </w:rPr>
        <w:t>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tabs>
          <w:tab w:val="left" w:pos="360"/>
        </w:tabs>
        <w:jc w:val="both"/>
        <w:rPr>
          <w:rFonts w:asciiTheme="majorBidi" w:hAnsiTheme="majorBidi" w:cstheme="majorBidi"/>
          <w:b/>
          <w:bCs/>
          <w:szCs w:val="28"/>
          <w:cs/>
        </w:rPr>
      </w:pPr>
      <w:r w:rsidRPr="00541949">
        <w:rPr>
          <w:rFonts w:ascii="Angsana New" w:hAnsi="Angsana New" w:hint="cs"/>
          <w:szCs w:val="28"/>
          <w:cs/>
          <w:lang w:eastAsia="ja-JP"/>
        </w:rPr>
        <w:t>หากหน่วยงานรัฐบาลไทย และ/หรือ ญี่ปุ่นมีการปรับเปลี่ยนข้อกำหนดเกี่ยวกับการกักตัวเพิ่มเติม และ/หรือ ขอเรียกตรวจโรคเพิ่มเติม ทางผู้เดินทางจะต้องเป็นผู้รับผิดชอบค่าใช้จ่ายส่วนเกิน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tabs>
          <w:tab w:val="left" w:pos="360"/>
        </w:tabs>
        <w:jc w:val="both"/>
        <w:rPr>
          <w:rFonts w:asciiTheme="majorBidi" w:hAnsiTheme="majorBidi" w:cstheme="majorBidi"/>
          <w:b/>
          <w:bCs/>
          <w:color w:val="FF0000"/>
          <w:szCs w:val="28"/>
          <w:u w:val="single"/>
          <w:cs/>
        </w:rPr>
      </w:pPr>
      <w:r w:rsidRPr="00541949">
        <w:rPr>
          <w:rFonts w:asciiTheme="majorBidi" w:hAnsiTheme="majorBidi" w:cstheme="majorBidi"/>
          <w:b/>
          <w:bCs/>
          <w:color w:val="FF0000"/>
          <w:szCs w:val="28"/>
          <w:u w:val="single"/>
          <w:cs/>
        </w:rPr>
        <w:t xml:space="preserve">ไม่รวมทิปหัวหน้าทัวร์/ไกด์/คนขับรถ ตลอดทิปท่านละ </w:t>
      </w:r>
      <w:r w:rsidRPr="00541949">
        <w:rPr>
          <w:rFonts w:asciiTheme="majorBidi" w:hAnsiTheme="majorBidi"/>
          <w:b/>
          <w:bCs/>
          <w:color w:val="FF0000"/>
          <w:szCs w:val="28"/>
          <w:u w:val="single"/>
          <w:cs/>
        </w:rPr>
        <w:t xml:space="preserve">2500 </w:t>
      </w:r>
      <w:r w:rsidRPr="00541949">
        <w:rPr>
          <w:rFonts w:asciiTheme="majorBidi" w:hAnsiTheme="majorBidi" w:cstheme="majorBidi"/>
          <w:b/>
          <w:bCs/>
          <w:color w:val="FF0000"/>
          <w:szCs w:val="28"/>
          <w:u w:val="single"/>
          <w:cs/>
          <w:lang w:eastAsia="ja-JP"/>
        </w:rPr>
        <w:t>บาท</w:t>
      </w:r>
    </w:p>
    <w:p w:rsidR="00DF631E" w:rsidRPr="00541949" w:rsidRDefault="00DF631E" w:rsidP="00DF631E">
      <w:pPr>
        <w:pStyle w:val="ListParagraph"/>
        <w:numPr>
          <w:ilvl w:val="0"/>
          <w:numId w:val="24"/>
        </w:numPr>
        <w:tabs>
          <w:tab w:val="left" w:pos="360"/>
        </w:tabs>
        <w:jc w:val="both"/>
        <w:rPr>
          <w:rFonts w:ascii="Angsana New" w:hAnsi="Angsana New"/>
          <w:b/>
          <w:bCs/>
          <w:szCs w:val="28"/>
          <w:u w:val="single"/>
          <w:cs/>
          <w:lang w:eastAsia="ja-JP"/>
        </w:rPr>
      </w:pPr>
      <w:r w:rsidRPr="00541949">
        <w:rPr>
          <w:rFonts w:ascii="Angsana New" w:hAnsi="Angsana New"/>
          <w:b/>
          <w:bCs/>
          <w:szCs w:val="28"/>
          <w:u w:val="single"/>
          <w:cs/>
          <w:lang w:eastAsia="ja-JP"/>
        </w:rPr>
        <w:t>กรณีที่ท่านต้องออกตั๋วภายใน เช่น (ตั๋วเครื่องบิน, ตั๋วรถทัวร์, 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DF631E" w:rsidRPr="00FF0784" w:rsidRDefault="00DF631E" w:rsidP="00DF631E">
      <w:pPr>
        <w:shd w:val="clear" w:color="auto" w:fill="FFFFFF"/>
        <w:jc w:val="both"/>
        <w:rPr>
          <w:rStyle w:val="PageNumber"/>
          <w:rFonts w:asciiTheme="majorBidi" w:hAnsiTheme="majorBidi"/>
          <w:cs/>
          <w:lang w:eastAsia="ja-JP"/>
        </w:rPr>
      </w:pPr>
    </w:p>
    <w:p w:rsidR="00DF631E" w:rsidRPr="00FF0784" w:rsidRDefault="00DF631E" w:rsidP="00DF631E">
      <w:pPr>
        <w:pStyle w:val="Heading4"/>
        <w:jc w:val="both"/>
        <w:rPr>
          <w:rFonts w:asciiTheme="majorBidi" w:hAnsiTheme="majorBidi"/>
          <w:i w:val="0"/>
          <w:iCs w:val="0"/>
          <w:szCs w:val="28"/>
          <w:cs/>
        </w:rPr>
      </w:pPr>
      <w:r w:rsidRPr="00FF0784">
        <w:rPr>
          <w:rFonts w:asciiTheme="majorBidi" w:hAnsiTheme="majorBidi"/>
          <w:szCs w:val="28"/>
          <w:cs/>
        </w:rPr>
        <w:t>เงื่อนไขการจองการชำระเงิน</w:t>
      </w:r>
    </w:p>
    <w:p w:rsidR="00DF631E" w:rsidRPr="00FF0784" w:rsidRDefault="00DF631E" w:rsidP="00DF631E">
      <w:pPr>
        <w:numPr>
          <w:ilvl w:val="0"/>
          <w:numId w:val="4"/>
        </w:numPr>
        <w:tabs>
          <w:tab w:val="clear" w:pos="720"/>
          <w:tab w:val="num" w:pos="360"/>
          <w:tab w:val="num" w:pos="2160"/>
        </w:tabs>
        <w:ind w:left="0" w:firstLine="0"/>
        <w:jc w:val="both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t xml:space="preserve">เมื่อทำการจอง เพื่อยินยันการจอง </w:t>
      </w:r>
      <w:r w:rsidRPr="00FF0784">
        <w:rPr>
          <w:rFonts w:asciiTheme="majorBidi" w:hAnsiTheme="majorBidi" w:cstheme="majorBidi"/>
          <w:b/>
          <w:bCs/>
          <w:highlight w:val="yellow"/>
          <w:cs/>
        </w:rPr>
        <w:t>มัดจำ 50</w:t>
      </w:r>
      <w:r w:rsidRPr="00FF0784">
        <w:rPr>
          <w:rFonts w:asciiTheme="majorBidi" w:hAnsiTheme="majorBidi"/>
          <w:b/>
          <w:bCs/>
          <w:highlight w:val="yellow"/>
          <w:cs/>
          <w:lang w:eastAsia="ja-JP"/>
        </w:rPr>
        <w:t>%</w:t>
      </w:r>
    </w:p>
    <w:p w:rsidR="00DF631E" w:rsidRPr="00FF0784" w:rsidRDefault="00DF631E" w:rsidP="00DF631E">
      <w:pPr>
        <w:numPr>
          <w:ilvl w:val="0"/>
          <w:numId w:val="4"/>
        </w:numPr>
        <w:tabs>
          <w:tab w:val="clear" w:pos="720"/>
          <w:tab w:val="num" w:pos="360"/>
          <w:tab w:val="num" w:pos="2160"/>
        </w:tabs>
        <w:ind w:left="0" w:firstLine="0"/>
        <w:jc w:val="both"/>
        <w:rPr>
          <w:rFonts w:asciiTheme="majorBidi" w:hAnsiTheme="majorBidi"/>
          <w:cs/>
        </w:rPr>
      </w:pPr>
      <w:r w:rsidRPr="00FF0784">
        <w:rPr>
          <w:rFonts w:asciiTheme="majorBidi" w:hAnsiTheme="majorBidi" w:cstheme="majorBidi"/>
          <w:cs/>
        </w:rPr>
        <w:t xml:space="preserve">กรณีจองน้อยกว่า 21 วันก่อนเดินทาง กรุณาชำระยอดค่าทัวร์ทั้งหมด </w:t>
      </w:r>
    </w:p>
    <w:p w:rsidR="00DF631E" w:rsidRPr="00FF0784" w:rsidRDefault="00DF631E" w:rsidP="00DF631E">
      <w:pPr>
        <w:numPr>
          <w:ilvl w:val="0"/>
          <w:numId w:val="4"/>
        </w:numPr>
        <w:tabs>
          <w:tab w:val="clear" w:pos="720"/>
          <w:tab w:val="num" w:pos="360"/>
          <w:tab w:val="num" w:pos="2160"/>
        </w:tabs>
        <w:ind w:left="0" w:firstLine="0"/>
        <w:jc w:val="both"/>
        <w:rPr>
          <w:rFonts w:asciiTheme="majorBidi" w:hAnsiTheme="majorBidi" w:cstheme="majorBidi"/>
          <w:color w:val="FF0000"/>
          <w:cs/>
        </w:rPr>
      </w:pPr>
      <w:r w:rsidRPr="00FF0784">
        <w:rPr>
          <w:rFonts w:asciiTheme="majorBidi" w:hAnsiTheme="majorBidi" w:cstheme="majorBidi"/>
          <w:color w:val="FF0000"/>
          <w:cs/>
        </w:rPr>
        <w:t>สำหรับการเดินทางช่วงเทศกาลหรือวันหยุดต่อเนื่องกรุณาชำระมัดจำ 50</w:t>
      </w:r>
      <w:r w:rsidRPr="00FF0784">
        <w:rPr>
          <w:rFonts w:asciiTheme="majorBidi" w:hAnsiTheme="majorBidi" w:cstheme="majorBidi"/>
          <w:color w:val="FF0000"/>
          <w:cs/>
          <w:lang w:eastAsia="ja-JP"/>
        </w:rPr>
        <w:t>%</w:t>
      </w:r>
      <w:r w:rsidRPr="00FF0784">
        <w:rPr>
          <w:rFonts w:asciiTheme="majorBidi" w:hAnsiTheme="majorBidi" w:cstheme="majorBidi"/>
          <w:color w:val="FF0000"/>
          <w:cs/>
        </w:rPr>
        <w:t> บาท ของราคาทัวร์ทั้งหมด</w:t>
      </w:r>
    </w:p>
    <w:p w:rsidR="00DF631E" w:rsidRPr="00FF0784" w:rsidRDefault="00DF631E" w:rsidP="00DF631E">
      <w:pPr>
        <w:numPr>
          <w:ilvl w:val="0"/>
          <w:numId w:val="4"/>
        </w:numPr>
        <w:tabs>
          <w:tab w:val="clear" w:pos="720"/>
          <w:tab w:val="num" w:pos="360"/>
          <w:tab w:val="num" w:pos="2160"/>
        </w:tabs>
        <w:ind w:left="0" w:firstLine="0"/>
        <w:jc w:val="both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t>ค่าทัวร์ส่วนที่เหลือ บริษัทฯ จะขอเก็บค่าทัวร์ทั้งหมดก่อนการเดินทาง อย่างน้อย 30 วันทำการ มิเช่นนั้นบริษัทฯ ขอสงวนสิทธิ์ในการยกเลิกการเดินทางของท่าน และการคืนเงินทั้งหมดหรือบางส่วนตามค่าใช้จ่ายที่เกิดขึ้นจริง</w:t>
      </w:r>
    </w:p>
    <w:p w:rsidR="00DF631E" w:rsidRPr="00FF0784" w:rsidRDefault="00DF631E" w:rsidP="00DF631E">
      <w:pPr>
        <w:tabs>
          <w:tab w:val="num" w:pos="360"/>
        </w:tabs>
        <w:jc w:val="both"/>
        <w:rPr>
          <w:rStyle w:val="PageNumber"/>
          <w:rFonts w:asciiTheme="majorBidi" w:hAnsiTheme="majorBidi"/>
          <w:cs/>
        </w:rPr>
      </w:pPr>
    </w:p>
    <w:p w:rsidR="00DF631E" w:rsidRPr="00FF0784" w:rsidRDefault="00DF631E" w:rsidP="00DF631E">
      <w:pPr>
        <w:pStyle w:val="Heading4"/>
        <w:jc w:val="both"/>
        <w:rPr>
          <w:rFonts w:asciiTheme="majorBidi" w:hAnsiTheme="majorBidi"/>
          <w:i w:val="0"/>
          <w:iCs w:val="0"/>
          <w:szCs w:val="28"/>
          <w:cs/>
        </w:rPr>
      </w:pPr>
      <w:r w:rsidRPr="00FF0784">
        <w:rPr>
          <w:rFonts w:asciiTheme="majorBidi" w:hAnsiTheme="majorBidi"/>
          <w:szCs w:val="28"/>
          <w:cs/>
        </w:rPr>
        <w:t>กรณียกเลิกการเดินทาง</w:t>
      </w:r>
    </w:p>
    <w:p w:rsidR="00DF631E" w:rsidRPr="00FF0784" w:rsidRDefault="00DF631E" w:rsidP="00DF631E">
      <w:pPr>
        <w:numPr>
          <w:ilvl w:val="0"/>
          <w:numId w:val="5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t>ยกเลิกก่อนการเดินทาง 60 วันขึ้นไป หรือก่อนหน้านั้น โดยหักค่าใช้จ่ายที่เกิดขึ้นจริง</w:t>
      </w:r>
    </w:p>
    <w:p w:rsidR="00DF631E" w:rsidRPr="00FF0784" w:rsidRDefault="00DF631E" w:rsidP="00DF631E">
      <w:pPr>
        <w:numPr>
          <w:ilvl w:val="0"/>
          <w:numId w:val="5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olor w:val="FF0000"/>
          <w:cs/>
        </w:rPr>
      </w:pPr>
      <w:r w:rsidRPr="00FF0784">
        <w:rPr>
          <w:rFonts w:asciiTheme="majorBidi" w:hAnsiTheme="majorBidi" w:cstheme="majorBidi"/>
          <w:color w:val="FF0000"/>
          <w:cs/>
        </w:rPr>
        <w:t>ยกเลิกช่วงเทศกาลหรือวันหยุดต่อเนื่อง ต้องแจ้งยกเลิกก่อนเดินทางอย่างน้อย 60 วันทำการ หรือก่อนหน้านั้น จะคืนค่าใช้จ่ายเงินมัดจำให้ทั้งหมด โดยหักค่าใช้จ่ายที่เกิดขึ้นจริง</w:t>
      </w:r>
    </w:p>
    <w:p w:rsidR="00DF631E" w:rsidRPr="00FF0784" w:rsidRDefault="00DF631E" w:rsidP="00DF631E">
      <w:pPr>
        <w:numPr>
          <w:ilvl w:val="0"/>
          <w:numId w:val="5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</w:rPr>
      </w:pPr>
      <w:r w:rsidRPr="00FF0784">
        <w:rPr>
          <w:rFonts w:asciiTheme="majorBidi" w:hAnsiTheme="majorBidi" w:cstheme="majorBidi"/>
          <w:cs/>
        </w:rPr>
        <w:t>ยกเลิกการเดินทาง 15-39 วันก่อนการเดินทาง หักค่าทัวร์ 50</w:t>
      </w:r>
      <w:r w:rsidRPr="00FF0784">
        <w:rPr>
          <w:rFonts w:asciiTheme="majorBidi" w:hAnsiTheme="majorBidi"/>
          <w:cs/>
        </w:rPr>
        <w:t xml:space="preserve">% </w:t>
      </w:r>
      <w:r w:rsidRPr="00FF0784">
        <w:rPr>
          <w:rFonts w:asciiTheme="majorBidi" w:hAnsiTheme="majorBidi" w:cstheme="majorBidi"/>
          <w:cs/>
        </w:rPr>
        <w:t>ของราคาทัวร์ และหักค่าใช้จ่ายตามความเป็นจริงทั้งหมดไม่ว่ากรณีใดๆ ทั้งสิ้น</w:t>
      </w:r>
    </w:p>
    <w:p w:rsidR="00DF631E" w:rsidRPr="00541949" w:rsidRDefault="00DF631E" w:rsidP="00DF631E">
      <w:pPr>
        <w:numPr>
          <w:ilvl w:val="0"/>
          <w:numId w:val="5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</w:rPr>
      </w:pPr>
      <w:r w:rsidRPr="00FF0784">
        <w:rPr>
          <w:rFonts w:asciiTheme="majorBidi" w:hAnsiTheme="majorBidi" w:cstheme="majorBidi"/>
          <w:cs/>
        </w:rPr>
        <w:t>ยกเลิกการเดินทาง 0-14 วันก่อนการเดินทาง บริษัทฯ ขอสงวนสิทธิ์เก็บเงินค่าทัวร์ทั้งหมดไม่ว่ากรณีใดๆ ทั้งสิ้</w:t>
      </w:r>
      <w:r>
        <w:rPr>
          <w:rFonts w:asciiTheme="majorBidi" w:hAnsiTheme="majorBidi" w:cstheme="majorBidi" w:hint="cs"/>
          <w:cs/>
        </w:rPr>
        <w:t>น</w:t>
      </w:r>
    </w:p>
    <w:p w:rsidR="00DF631E" w:rsidRPr="00FF0784" w:rsidRDefault="00DF631E" w:rsidP="00DF631E">
      <w:pPr>
        <w:pStyle w:val="Heading4"/>
        <w:jc w:val="both"/>
        <w:rPr>
          <w:rFonts w:asciiTheme="majorBidi" w:hAnsiTheme="majorBidi"/>
          <w:i w:val="0"/>
          <w:iCs w:val="0"/>
          <w:szCs w:val="28"/>
          <w:cs/>
        </w:rPr>
      </w:pPr>
      <w:r w:rsidRPr="00FF0784">
        <w:rPr>
          <w:rFonts w:asciiTheme="majorBidi" w:hAnsiTheme="majorBidi"/>
          <w:szCs w:val="28"/>
          <w:cs/>
        </w:rPr>
        <w:t>รายละเอียดเพิ่มเติมหากมีการเปลี่ยนแปลงหรือยกเลิก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 xml:space="preserve">รายการทัวร์นี้เป็นการท่องเที่ยวแบบหมู่คณะ </w:t>
      </w:r>
      <w:r>
        <w:rPr>
          <w:rFonts w:asciiTheme="majorBidi" w:hAnsiTheme="majorBidi"/>
          <w:cs/>
          <w:lang w:eastAsia="ja-JP"/>
        </w:rPr>
        <w:t>(</w:t>
      </w:r>
      <w:r>
        <w:rPr>
          <w:rFonts w:asciiTheme="majorBidi" w:hAnsiTheme="majorBidi" w:cstheme="majorBidi" w:hint="cs"/>
          <w:cs/>
          <w:lang w:eastAsia="ja-JP"/>
        </w:rPr>
        <w:t>ไปและกลับพร้อมกันทั้งคณะ)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>อัตราค่าบ</w:t>
      </w:r>
      <w:r>
        <w:rPr>
          <w:rFonts w:asciiTheme="majorBidi" w:hAnsiTheme="majorBidi" w:cstheme="majorBidi"/>
          <w:cs/>
          <w:lang w:eastAsia="ja-JP"/>
        </w:rPr>
        <w:t>ริการคิดคำนวณจากอัตราแลกเปลี่ยนและราคาตั๋วเครื่องบินในปัจจุบันบริษัทฯ</w:t>
      </w:r>
      <w:r w:rsidRPr="00FF0784">
        <w:rPr>
          <w:rFonts w:asciiTheme="majorBidi" w:hAnsiTheme="majorBidi" w:cstheme="majorBidi"/>
          <w:cs/>
          <w:lang w:eastAsia="ja-JP"/>
        </w:rPr>
        <w:t>ขอสงวนสิทธิ์ในการปรับเปลี่ยนราคาค่าบริการในกรณีที่มีการขึ้นราคาค่าตั๋วเครื่องบิน ค่าประกันภัยสายการบิน ค่าธรรมเนียมน้ำมัน หรือมีการประกาศลดค่าเงินบาท หรืออัตราแลกเปลี่ยนได้ปรับขึ้นในช่วงใกล้วันที่คณะจะเดินทาง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>
        <w:rPr>
          <w:rFonts w:asciiTheme="majorBidi" w:hAnsiTheme="majorBidi" w:cstheme="majorBidi"/>
          <w:cs/>
          <w:lang w:eastAsia="ja-JP"/>
        </w:rPr>
        <w:lastRenderedPageBreak/>
        <w:t>ในระหว่างการท่องเที่ยวนี้หากท่านไม่ใช้บริการใดๆ</w:t>
      </w:r>
      <w:r w:rsidRPr="00FF0784">
        <w:rPr>
          <w:rFonts w:asciiTheme="majorBidi" w:hAnsiTheme="majorBidi" w:cstheme="majorBidi"/>
          <w:cs/>
          <w:lang w:eastAsia="ja-JP"/>
        </w:rPr>
        <w:t>ไม่ว่าทั้งหม</w:t>
      </w:r>
      <w:r>
        <w:rPr>
          <w:rFonts w:asciiTheme="majorBidi" w:hAnsiTheme="majorBidi" w:cstheme="majorBidi"/>
          <w:cs/>
          <w:lang w:eastAsia="ja-JP"/>
        </w:rPr>
        <w:t>ดหรือบางส่วนถือว่าท่านสละสิทธิ์</w:t>
      </w:r>
      <w:r w:rsidRPr="00FF0784">
        <w:rPr>
          <w:rFonts w:asciiTheme="majorBidi" w:hAnsiTheme="majorBidi" w:cstheme="majorBidi"/>
          <w:cs/>
          <w:lang w:eastAsia="ja-JP"/>
        </w:rPr>
        <w:t>ไม่สามารถเรียกร้องขอคืนค่าบริการได้</w:t>
      </w:r>
      <w:r w:rsidRPr="00FF0784">
        <w:rPr>
          <w:rFonts w:asciiTheme="majorBidi" w:hAnsiTheme="majorBidi"/>
          <w:cs/>
          <w:lang w:eastAsia="ja-JP"/>
        </w:rPr>
        <w:t xml:space="preserve"> 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>หากท่านไม่เดินทางกลับพร้อมคณะทัวร์ ตั๋วเครื่องบินขากลับซึ่งยังไม่ได้ใช้ ไม่สามารถนำมาขอคืนเงินได้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right="-279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>ทางบริษัทฯ ขอสงวนสิทธิ์ในการยกเลิก หรือเปลี่ยนกำหนดการเดินทาง หากมีผู้ร่วมเดินทางในคณะทัวร์ ไม่ครบตามที่กำหนดไว้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>
        <w:rPr>
          <w:rFonts w:asciiTheme="majorBidi" w:hAnsiTheme="majorBidi" w:cstheme="majorBidi"/>
          <w:cs/>
          <w:lang w:eastAsia="ja-JP"/>
        </w:rPr>
        <w:t>บริษัทฯ</w:t>
      </w:r>
      <w:r w:rsidRPr="00FF0784">
        <w:rPr>
          <w:rFonts w:asciiTheme="majorBidi" w:hAnsiTheme="majorBidi" w:cstheme="majorBidi"/>
          <w:cs/>
          <w:lang w:eastAsia="ja-JP"/>
        </w:rPr>
        <w:t>และตัวแทนของบริษัทขอสงวนสิทธิ์ที่จะเปลี่ยนแปลงรายการทัวร์ตามความเหมาะสม ให้สอดคล้องกับสถานการณ์ ข้อจำกัดด้านภูมิอากาศ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>บริษัทฯ ขอสงวนสิทธิ์ในการเปลี่ยนแปลงราคาและเงื่อนไขต่างๆ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อีกทั้งข้อสรุปและข้อตัดสินใดๆ ของบริษัทฯ ให้ถือเป็นข้อยุติสิ้นสุดสมบูรณ์</w:t>
      </w:r>
    </w:p>
    <w:p w:rsidR="00DF631E" w:rsidRPr="00FF0784" w:rsidRDefault="00DF631E" w:rsidP="00DF631E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  <w:lang w:eastAsia="ja-JP"/>
        </w:rPr>
      </w:pPr>
      <w:r w:rsidRPr="00FF0784">
        <w:rPr>
          <w:rFonts w:asciiTheme="majorBidi" w:hAnsiTheme="majorBidi" w:cstheme="majorBidi"/>
          <w:cs/>
          <w:lang w:eastAsia="ja-JP"/>
        </w:rPr>
        <w:t>โปรแกรมทัวร์นี้จะสามารถออกเดินทางได้ต้องมีจำนวนผู้เดินทางขั้นต่ำ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ขอสงวนสิทธิ์ในการยกเลิกหรือปรับเปลี่ยนการเดินทางได้</w:t>
      </w:r>
    </w:p>
    <w:p w:rsidR="00DF631E" w:rsidRPr="00FF0784" w:rsidRDefault="00DF631E" w:rsidP="00DF631E">
      <w:pPr>
        <w:shd w:val="clear" w:color="auto" w:fill="FFFFFF"/>
        <w:ind w:left="-48"/>
        <w:jc w:val="both"/>
        <w:rPr>
          <w:rStyle w:val="PageNumber"/>
          <w:rFonts w:asciiTheme="majorBidi" w:hAnsiTheme="majorBidi"/>
          <w:cs/>
          <w:lang w:eastAsia="ja-JP"/>
        </w:rPr>
      </w:pPr>
    </w:p>
    <w:p w:rsidR="00DF631E" w:rsidRPr="00FF0784" w:rsidRDefault="00DF631E" w:rsidP="00DF631E">
      <w:pPr>
        <w:pStyle w:val="Heading4"/>
        <w:jc w:val="both"/>
        <w:rPr>
          <w:rFonts w:asciiTheme="majorBidi" w:hAnsiTheme="majorBidi"/>
          <w:szCs w:val="28"/>
          <w:cs/>
        </w:rPr>
      </w:pPr>
      <w:r w:rsidRPr="00FF0784">
        <w:rPr>
          <w:rFonts w:asciiTheme="majorBidi" w:hAnsiTheme="majorBidi"/>
          <w:szCs w:val="28"/>
          <w:cs/>
        </w:rPr>
        <w:t>เงื่อนไขนอกเหนือความรับผิดชอบ</w:t>
      </w:r>
    </w:p>
    <w:p w:rsidR="00DF631E" w:rsidRPr="00FF0784" w:rsidRDefault="00DF631E" w:rsidP="00DF631E">
      <w:pPr>
        <w:numPr>
          <w:ilvl w:val="0"/>
          <w:numId w:val="7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t>บริษัทฯ รับเฉพาะผู้มีวัตถุประสงค์เดินทางเพื่อท่องเที่ยวเท่านั้น การเดินทางของผู้เดินทางด้วยวัตถุประสงค์แอบแฝงอื่น ๆ เช่น การไปค้าแรงงาน การค้าประเวณี การค้ามนุษย์ การขนส่งสินค้าหนีภาษี การขนยาเสพติด การโจรกรรม การขนอาวุธสงคราม การก่อการร้าย และ อื่น ๆ ที่เข้าข่ายผิดกฎหมาย ผิดศีลธรรมอันดี บริษัทฯ มิได้มีส่วนรู้เห็น เกี่ยวข้อง หรือ มีส่วนต้องรับผิดชอบใด ๆ กับการกระทำดังกล่าวทั้งสิ้น</w:t>
      </w:r>
    </w:p>
    <w:p w:rsidR="00DF631E" w:rsidRPr="00FF0784" w:rsidRDefault="00DF631E" w:rsidP="00DF631E">
      <w:pPr>
        <w:numPr>
          <w:ilvl w:val="0"/>
          <w:numId w:val="7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t>หากผู้เดินทางถูกเจ้าหน้าที่ตรวจคนเข้าเมืองของประเทศนั้นๆ ปฏิเสธการเข้า - ออกเมือง ด้วยเหตุผลใดๆ ก็ตาม ถือเป็นเหตุผลซึ่งอยู่นอกเหนืออำนาจ และความรับผิดชอบของบริษัทฯ ทางบริษัทฯ ขอสงวนสิทธิ์ที่จะไม่รับผิดชอบคืนเงินทั้งหมด</w:t>
      </w:r>
    </w:p>
    <w:p w:rsidR="00DF631E" w:rsidRPr="00FF0784" w:rsidRDefault="00DF631E" w:rsidP="00DF631E">
      <w:pPr>
        <w:numPr>
          <w:ilvl w:val="0"/>
          <w:numId w:val="7"/>
        </w:numPr>
        <w:tabs>
          <w:tab w:val="clear" w:pos="720"/>
          <w:tab w:val="num" w:pos="360"/>
        </w:tabs>
        <w:ind w:left="0" w:firstLine="0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t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แต่จะทำหน้าที่ช่วยเหลือเจรจา แต่อำนาจสิทธิ์ขาดเป็นของทางกองตรวจคนเข้าเมือง</w:t>
      </w:r>
    </w:p>
    <w:p w:rsidR="00DF631E" w:rsidRPr="00FF0784" w:rsidRDefault="00DF631E" w:rsidP="00DF631E">
      <w:pPr>
        <w:numPr>
          <w:ilvl w:val="0"/>
          <w:numId w:val="7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t>ผู้เดินทางต้องใช้วิจารณญาณส่วนตัวและรับผิดชอบต่อการตัดสินใจในการเลือกซื้อสินค้าต่างๆ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:rsidR="00DF631E" w:rsidRPr="00FF0784" w:rsidRDefault="00DF631E" w:rsidP="00DF631E">
      <w:pPr>
        <w:numPr>
          <w:ilvl w:val="0"/>
          <w:numId w:val="7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lastRenderedPageBreak/>
        <w:t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:rsidR="00DF631E" w:rsidRPr="00FF0784" w:rsidRDefault="00DF631E" w:rsidP="00DF631E">
      <w:pPr>
        <w:numPr>
          <w:ilvl w:val="0"/>
          <w:numId w:val="7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cs/>
        </w:rPr>
      </w:pPr>
      <w:r w:rsidRPr="00FF0784">
        <w:rPr>
          <w:rFonts w:asciiTheme="majorBidi" w:hAnsiTheme="majorBidi" w:cstheme="majorBidi"/>
          <w:cs/>
        </w:rPr>
        <w:t>บริษัทฯ จะไม่รับผิดชอบต่อการสูญหายของทรัพย์สิน และ สัมภาระระหว่างการเดินทางอันมีสาเหตุมาจากสนามบิน สายการบิน บริษัทขนส่ง โรงแรม หรือ การโจรกรรม แต่จะทำหน้าที่เป็นตัวแทนในการเรียกร้องค่าชดใช้ให้กับผู้เดินทาง</w:t>
      </w:r>
    </w:p>
    <w:p w:rsidR="00DF631E" w:rsidRPr="00FF0784" w:rsidRDefault="00DF631E" w:rsidP="00DF631E">
      <w:pPr>
        <w:numPr>
          <w:ilvl w:val="0"/>
          <w:numId w:val="7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>บริษัทฯ</w:t>
      </w:r>
      <w:r w:rsidRPr="00FF0784">
        <w:rPr>
          <w:rFonts w:asciiTheme="majorBidi" w:hAnsiTheme="majorBidi" w:cstheme="majorBidi"/>
          <w:cs/>
        </w:rPr>
        <w:t>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จากอุบัติเหตุต่างๆ</w:t>
      </w:r>
    </w:p>
    <w:p w:rsidR="00DF631E" w:rsidRPr="00FF0784" w:rsidRDefault="00DF631E" w:rsidP="00DF631E">
      <w:pPr>
        <w:numPr>
          <w:ilvl w:val="0"/>
          <w:numId w:val="7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/>
          <w:cs/>
        </w:rPr>
      </w:pPr>
      <w:r w:rsidRPr="00FF0784">
        <w:rPr>
          <w:rFonts w:asciiTheme="majorBidi" w:hAnsiTheme="majorBidi" w:cstheme="majorBidi"/>
          <w:cs/>
        </w:rPr>
        <w:t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วิถีและพฤติกรรมของประชาชนในประเทศที่เดินทางไป</w:t>
      </w:r>
    </w:p>
    <w:p w:rsidR="00DF631E" w:rsidRPr="00FF0784" w:rsidRDefault="00DF631E" w:rsidP="00DF631E">
      <w:pPr>
        <w:tabs>
          <w:tab w:val="left" w:pos="270"/>
        </w:tabs>
        <w:rPr>
          <w:rFonts w:asciiTheme="majorBidi" w:hAnsiTheme="majorBidi"/>
          <w:color w:val="0000FF"/>
          <w:cs/>
        </w:rPr>
      </w:pPr>
      <w:r w:rsidRPr="00FF0784">
        <w:rPr>
          <w:rFonts w:asciiTheme="majorBidi" w:hAnsiTheme="majorBidi"/>
          <w:color w:val="0000FF"/>
          <w:cs/>
        </w:rPr>
        <w:t>•</w:t>
      </w:r>
      <w:r w:rsidRPr="00FF0784">
        <w:rPr>
          <w:rFonts w:asciiTheme="majorBidi" w:hAnsiTheme="majorBidi"/>
          <w:color w:val="0000FF"/>
          <w:cs/>
        </w:rPr>
        <w:tab/>
      </w:r>
      <w:r w:rsidRPr="00FF0784">
        <w:rPr>
          <w:rFonts w:asciiTheme="majorBidi" w:hAnsiTheme="majorBidi" w:cstheme="majorBidi"/>
          <w:color w:val="0000FF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FF0784">
        <w:rPr>
          <w:rFonts w:asciiTheme="majorBidi" w:hAnsiTheme="majorBidi"/>
          <w:color w:val="0000FF"/>
          <w:cs/>
        </w:rPr>
        <w:t xml:space="preserve">– </w:t>
      </w:r>
      <w:r w:rsidRPr="00FF0784">
        <w:rPr>
          <w:rFonts w:asciiTheme="majorBidi" w:hAnsiTheme="majorBidi" w:cstheme="majorBidi"/>
          <w:color w:val="0000FF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DF631E" w:rsidRPr="00FF0784" w:rsidRDefault="00DF631E" w:rsidP="00DF631E">
      <w:pPr>
        <w:numPr>
          <w:ilvl w:val="0"/>
          <w:numId w:val="22"/>
        </w:numPr>
        <w:tabs>
          <w:tab w:val="left" w:pos="270"/>
        </w:tabs>
        <w:ind w:left="0" w:firstLine="0"/>
        <w:rPr>
          <w:rFonts w:asciiTheme="majorBidi" w:hAnsiTheme="majorBidi"/>
          <w:cs/>
        </w:rPr>
      </w:pPr>
      <w:r w:rsidRPr="00FF0784">
        <w:rPr>
          <w:rFonts w:asciiTheme="majorBidi" w:hAnsiTheme="majorBidi" w:cstheme="majorBidi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FF0784">
        <w:rPr>
          <w:rFonts w:asciiTheme="majorBidi" w:hAnsiTheme="majorBidi"/>
          <w:cs/>
        </w:rPr>
        <w:t>Charter Flight , Extra Flight</w:t>
      </w:r>
      <w:r w:rsidRPr="00FF0784">
        <w:rPr>
          <w:rFonts w:asciiTheme="majorBidi" w:hAnsiTheme="majorBidi" w:cstheme="majorBidi"/>
          <w:cs/>
        </w:rPr>
        <w:t>จะไม่มีการคืนเงินมัดจำหรือค่าทัวร์ทั้งหมด</w:t>
      </w:r>
    </w:p>
    <w:p w:rsidR="00DF631E" w:rsidRPr="00FF0784" w:rsidRDefault="00DF631E" w:rsidP="00DF631E">
      <w:pPr>
        <w:numPr>
          <w:ilvl w:val="0"/>
          <w:numId w:val="22"/>
        </w:numPr>
        <w:tabs>
          <w:tab w:val="left" w:pos="360"/>
        </w:tabs>
        <w:ind w:left="0" w:firstLine="0"/>
        <w:rPr>
          <w:rFonts w:asciiTheme="majorBidi" w:hAnsiTheme="majorBidi"/>
          <w:cs/>
        </w:rPr>
      </w:pPr>
      <w:r w:rsidRPr="00FF0784">
        <w:rPr>
          <w:rFonts w:ascii="Angsana New" w:hAnsi="Angsana New" w:hint="cs"/>
          <w:cs/>
        </w:rPr>
        <w:t></w:t>
      </w:r>
      <w:r w:rsidRPr="00FF0784">
        <w:rPr>
          <w:rFonts w:asciiTheme="majorBidi" w:hAnsiTheme="majorBidi" w:cstheme="majorBidi"/>
          <w:cs/>
        </w:rPr>
        <w:t>กรณีมีท่านมีคดีความทางศาลที่ไม่อนุญาตให้ท่านเดินทางออกนอกประเทศได้ โปรดทำการตรวจสอบก่อนการจองทัวร์ว่าท่านสามารถเดินทางออกนอกประเทศได้หรือไม่ ถ้าไม่สามารถเดินทางได้ อยู่เหนือการควบคุมของบริษัทฯ ทางบริษัทฯจะไม่รับผิดชอบใดๆทั้งสิ้น</w:t>
      </w:r>
    </w:p>
    <w:p w:rsidR="00DF631E" w:rsidRPr="00FF0784" w:rsidRDefault="00DF631E" w:rsidP="00DF631E">
      <w:pPr>
        <w:numPr>
          <w:ilvl w:val="0"/>
          <w:numId w:val="22"/>
        </w:numPr>
        <w:tabs>
          <w:tab w:val="left" w:pos="360"/>
        </w:tabs>
        <w:ind w:left="0" w:firstLine="0"/>
        <w:rPr>
          <w:rFonts w:asciiTheme="majorBidi" w:hAnsiTheme="majorBidi"/>
          <w:cs/>
        </w:rPr>
      </w:pPr>
      <w:r w:rsidRPr="00FF0784">
        <w:rPr>
          <w:rFonts w:ascii="Angsana New" w:hAnsi="Angsana New" w:hint="cs"/>
          <w:cs/>
        </w:rPr>
        <w:t></w:t>
      </w:r>
      <w:r w:rsidRPr="00FF0784">
        <w:rPr>
          <w:rFonts w:asciiTheme="majorBidi" w:hAnsiTheme="majorBidi" w:cstheme="majorBidi"/>
          <w:cs/>
        </w:rPr>
        <w:t>กรณีหญิงตั้งครรภ์ท่านจะต้องมีใบรับรองแพทย์ ระบุชัดเจนว่าสามารถเดินทางออกนอกประเทศได้ รวมถึงรายละเอียดอายุครรภ์ที่ชัดเจน สิ่งนี้อยู่เหนือการควบคุมของบริษัทฯ ทางบริษัทฯจะไม่รับผิดชอบใดๆทั้งสิ้น</w:t>
      </w:r>
    </w:p>
    <w:p w:rsidR="00DF631E" w:rsidRPr="00FF0784" w:rsidRDefault="00DF631E" w:rsidP="00DF631E">
      <w:pPr>
        <w:tabs>
          <w:tab w:val="num" w:pos="360"/>
        </w:tabs>
        <w:jc w:val="both"/>
        <w:rPr>
          <w:rStyle w:val="PageNumber"/>
          <w:rFonts w:asciiTheme="majorBidi" w:hAnsiTheme="majorBidi"/>
          <w:cs/>
        </w:rPr>
      </w:pPr>
    </w:p>
    <w:p w:rsidR="00DF631E" w:rsidRPr="00FF0784" w:rsidRDefault="00DF631E" w:rsidP="00DF631E">
      <w:pPr>
        <w:rPr>
          <w:rFonts w:asciiTheme="majorBidi" w:hAnsiTheme="majorBidi"/>
          <w:cs/>
        </w:rPr>
      </w:pPr>
    </w:p>
    <w:p w:rsidR="006B6EFC" w:rsidRPr="00DF631E" w:rsidRDefault="006B6EFC" w:rsidP="003632F6">
      <w:pPr>
        <w:spacing w:after="160" w:line="259" w:lineRule="auto"/>
        <w:jc w:val="thaiDistribute"/>
        <w:rPr>
          <w:rStyle w:val="PageNumber"/>
          <w:rFonts w:asciiTheme="majorBidi" w:hAnsiTheme="majorBidi" w:cstheme="majorBidi"/>
          <w:color w:val="333333"/>
          <w:cs/>
          <w:lang w:val="en-US"/>
        </w:rPr>
      </w:pPr>
    </w:p>
    <w:sectPr w:rsidR="006B6EFC" w:rsidRPr="00DF631E" w:rsidSect="00713362">
      <w:headerReference w:type="default" r:id="rId32"/>
      <w:footerReference w:type="default" r:id="rId33"/>
      <w:pgSz w:w="12240" w:h="15840"/>
      <w:pgMar w:top="121" w:right="1440" w:bottom="1440" w:left="1440" w:header="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7F3C" w:rsidRDefault="00BC7F3C" w:rsidP="002E324E">
      <w:pPr>
        <w:rPr>
          <w:rFonts w:cs="Cordia New"/>
          <w:cs/>
        </w:rPr>
      </w:pPr>
      <w:r>
        <w:separator/>
      </w:r>
    </w:p>
  </w:endnote>
  <w:endnote w:type="continuationSeparator" w:id="0">
    <w:p w:rsidR="00BC7F3C" w:rsidRDefault="00BC7F3C" w:rsidP="002E324E">
      <w:pPr>
        <w:rPr>
          <w:rFonts w:cs="Cordia New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 News">
    <w:altName w:val="Browallia New"/>
    <w:charset w:val="00"/>
    <w:family w:val="swiss"/>
    <w:pitch w:val="variable"/>
    <w:sig w:usb0="0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1085"/>
      <w:docPartObj>
        <w:docPartGallery w:val="Page Numbers (Bottom of Page)"/>
        <w:docPartUnique/>
      </w:docPartObj>
    </w:sdtPr>
    <w:sdtEndPr/>
    <w:sdtContent>
      <w:p w:rsidR="00BC7F3C" w:rsidRPr="00634DCA" w:rsidRDefault="00BC7F3C" w:rsidP="00D33F4D">
        <w:pPr>
          <w:pStyle w:val="Footer"/>
          <w:ind w:right="1085"/>
          <w:rPr>
            <w:lang w:val="en-US"/>
          </w:rPr>
        </w:pPr>
      </w:p>
      <w:p w:rsidR="00BC7F3C" w:rsidRDefault="00BC7F3C" w:rsidP="005B7939">
        <w:pPr>
          <w:pStyle w:val="Footer"/>
          <w:ind w:right="1225"/>
          <w:jc w:val="right"/>
          <w:rPr>
            <w:rFonts w:cs="Cordia New"/>
            <w:szCs w:val="28"/>
            <w:cs/>
          </w:rPr>
        </w:pPr>
        <w:r>
          <w:rPr>
            <w:rFonts w:hint="cs"/>
            <w:cs/>
          </w:rPr>
          <w:tab/>
        </w:r>
        <w:r>
          <w:rPr>
            <w:rFonts w:hint="cs"/>
            <w:cs/>
          </w:rPr>
          <w:tab/>
        </w:r>
        <w:r>
          <w:rPr>
            <w:rFonts w:hint="cs"/>
            <w:cs/>
          </w:rPr>
          <w:tab/>
        </w:r>
        <w:r>
          <w:rPr>
            <w:rFonts w:hint="cs"/>
            <w:cs/>
          </w:rPr>
          <w:tab/>
        </w:r>
      </w:p>
    </w:sdtContent>
  </w:sdt>
  <w:p w:rsidR="00BC7F3C" w:rsidRPr="00634DCA" w:rsidRDefault="00BC7F3C" w:rsidP="00634DCA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7F3C" w:rsidRDefault="00BC7F3C" w:rsidP="002E324E">
      <w:pPr>
        <w:rPr>
          <w:rFonts w:cs="Cordia New"/>
          <w:cs/>
        </w:rPr>
      </w:pPr>
      <w:r>
        <w:separator/>
      </w:r>
    </w:p>
  </w:footnote>
  <w:footnote w:type="continuationSeparator" w:id="0">
    <w:p w:rsidR="00BC7F3C" w:rsidRDefault="00BC7F3C" w:rsidP="002E324E">
      <w:pPr>
        <w:rPr>
          <w:rFonts w:cs="Cordia New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1" w:type="dxa"/>
      <w:tblInd w:w="-88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A0" w:firstRow="1" w:lastRow="0" w:firstColumn="1" w:lastColumn="0" w:noHBand="0" w:noVBand="1"/>
    </w:tblPr>
    <w:tblGrid>
      <w:gridCol w:w="2660"/>
      <w:gridCol w:w="7831"/>
    </w:tblGrid>
    <w:tr w:rsidR="00BC7F3C" w:rsidRPr="002E324E" w:rsidTr="00900604">
      <w:trPr>
        <w:trHeight w:val="699"/>
      </w:trPr>
      <w:tc>
        <w:tcPr>
          <w:tcW w:w="2660" w:type="dxa"/>
          <w:shd w:val="clear" w:color="auto" w:fill="auto"/>
        </w:tcPr>
        <w:p w:rsidR="00BC7F3C" w:rsidRPr="00713362" w:rsidRDefault="00BC7F3C" w:rsidP="00900604">
          <w:pPr>
            <w:tabs>
              <w:tab w:val="center" w:pos="4153"/>
              <w:tab w:val="right" w:pos="8306"/>
            </w:tabs>
            <w:ind w:left="-1134"/>
            <w:rPr>
              <w:rFonts w:ascii="Times New Roman" w:eastAsiaTheme="minorEastAsia" w:hAnsi="Times New Roman"/>
              <w:noProof w:val="0"/>
              <w:sz w:val="24"/>
              <w:lang w:val="en-US" w:eastAsia="ja-JP"/>
            </w:rPr>
          </w:pPr>
          <w:r>
            <w:rPr>
              <w:rFonts w:ascii="Times New Roman" w:eastAsiaTheme="minorEastAsia" w:hAnsi="Times New Roman"/>
              <w:sz w:val="24"/>
              <w:lang w:val="en-US" w:eastAsia="en-US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-1566545</wp:posOffset>
                </wp:positionH>
                <wp:positionV relativeFrom="paragraph">
                  <wp:posOffset>146685</wp:posOffset>
                </wp:positionV>
                <wp:extent cx="1358900" cy="320675"/>
                <wp:effectExtent l="19050" t="0" r="0" b="0"/>
                <wp:wrapTight wrapText="bothSides">
                  <wp:wrapPolygon edited="0">
                    <wp:start x="908" y="0"/>
                    <wp:lineTo x="-303" y="5133"/>
                    <wp:lineTo x="-303" y="15398"/>
                    <wp:lineTo x="908" y="20531"/>
                    <wp:lineTo x="908" y="20531"/>
                    <wp:lineTo x="3936" y="20531"/>
                    <wp:lineTo x="3936" y="20531"/>
                    <wp:lineTo x="21499" y="19248"/>
                    <wp:lineTo x="21499" y="2566"/>
                    <wp:lineTo x="3936" y="0"/>
                    <wp:lineTo x="908" y="0"/>
                  </wp:wrapPolygon>
                </wp:wrapTight>
                <wp:docPr id="3" name="Picture 1" descr="Japan Airlines Fleet Details and Histo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apan Airlines Fleet Details and Histo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31" w:type="dxa"/>
          <w:shd w:val="clear" w:color="auto" w:fill="auto"/>
        </w:tcPr>
        <w:p w:rsidR="00BC7F3C" w:rsidRPr="002E324E" w:rsidRDefault="00BC7F3C" w:rsidP="008459D3">
          <w:pPr>
            <w:tabs>
              <w:tab w:val="center" w:pos="4153"/>
              <w:tab w:val="right" w:pos="8306"/>
            </w:tabs>
            <w:spacing w:line="360" w:lineRule="auto"/>
            <w:rPr>
              <w:rFonts w:eastAsia="SimSun"/>
              <w:b/>
              <w:bCs/>
              <w:noProof w:val="0"/>
              <w:color w:val="000000"/>
              <w:sz w:val="24"/>
              <w:szCs w:val="24"/>
              <w:lang w:val="en-US" w:eastAsia="en-US"/>
            </w:rPr>
          </w:pPr>
        </w:p>
      </w:tc>
    </w:tr>
  </w:tbl>
  <w:p w:rsidR="00BC7F3C" w:rsidRDefault="00BC7F3C">
    <w:pPr>
      <w:pStyle w:val="Header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15F09"/>
    <w:multiLevelType w:val="hybridMultilevel"/>
    <w:tmpl w:val="B0AE84DC"/>
    <w:lvl w:ilvl="0" w:tplc="D174084C">
      <w:numFmt w:val="bullet"/>
      <w:lvlText w:val="-"/>
      <w:lvlJc w:val="left"/>
      <w:pPr>
        <w:ind w:left="720" w:hanging="360"/>
      </w:pPr>
      <w:rPr>
        <w:rFonts w:ascii="Angsana New" w:eastAsia="MS Mincho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3108"/>
    <w:multiLevelType w:val="hybridMultilevel"/>
    <w:tmpl w:val="8544E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C58D2"/>
    <w:multiLevelType w:val="multilevel"/>
    <w:tmpl w:val="94B4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9764DE"/>
    <w:multiLevelType w:val="hybridMultilevel"/>
    <w:tmpl w:val="D71A84F2"/>
    <w:lvl w:ilvl="0" w:tplc="37E48496">
      <w:start w:val="14"/>
      <w:numFmt w:val="bullet"/>
      <w:lvlText w:val="-"/>
      <w:lvlJc w:val="left"/>
      <w:pPr>
        <w:ind w:left="1080" w:hanging="360"/>
      </w:pPr>
      <w:rPr>
        <w:rFonts w:ascii="Tahoma" w:eastAsia="Cordia New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6A2D3E"/>
    <w:multiLevelType w:val="hybridMultilevel"/>
    <w:tmpl w:val="AD6C9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B1CF1"/>
    <w:multiLevelType w:val="hybridMultilevel"/>
    <w:tmpl w:val="E24AAB32"/>
    <w:lvl w:ilvl="0" w:tplc="0409000F">
      <w:start w:val="1"/>
      <w:numFmt w:val="decimal"/>
      <w:lvlText w:val="%1."/>
      <w:lvlJc w:val="left"/>
      <w:pPr>
        <w:ind w:left="312" w:hanging="360"/>
      </w:pPr>
    </w:lvl>
    <w:lvl w:ilvl="1" w:tplc="04090019" w:tentative="1">
      <w:start w:val="1"/>
      <w:numFmt w:val="lowerLetter"/>
      <w:lvlText w:val="%2."/>
      <w:lvlJc w:val="left"/>
      <w:pPr>
        <w:ind w:left="1032" w:hanging="360"/>
      </w:pPr>
    </w:lvl>
    <w:lvl w:ilvl="2" w:tplc="0409001B" w:tentative="1">
      <w:start w:val="1"/>
      <w:numFmt w:val="lowerRoman"/>
      <w:lvlText w:val="%3."/>
      <w:lvlJc w:val="right"/>
      <w:pPr>
        <w:ind w:left="1752" w:hanging="180"/>
      </w:pPr>
    </w:lvl>
    <w:lvl w:ilvl="3" w:tplc="0409000F" w:tentative="1">
      <w:start w:val="1"/>
      <w:numFmt w:val="decimal"/>
      <w:lvlText w:val="%4."/>
      <w:lvlJc w:val="left"/>
      <w:pPr>
        <w:ind w:left="2472" w:hanging="360"/>
      </w:pPr>
    </w:lvl>
    <w:lvl w:ilvl="4" w:tplc="04090019" w:tentative="1">
      <w:start w:val="1"/>
      <w:numFmt w:val="lowerLetter"/>
      <w:lvlText w:val="%5."/>
      <w:lvlJc w:val="left"/>
      <w:pPr>
        <w:ind w:left="3192" w:hanging="360"/>
      </w:pPr>
    </w:lvl>
    <w:lvl w:ilvl="5" w:tplc="0409001B" w:tentative="1">
      <w:start w:val="1"/>
      <w:numFmt w:val="lowerRoman"/>
      <w:lvlText w:val="%6."/>
      <w:lvlJc w:val="right"/>
      <w:pPr>
        <w:ind w:left="3912" w:hanging="180"/>
      </w:pPr>
    </w:lvl>
    <w:lvl w:ilvl="6" w:tplc="0409000F" w:tentative="1">
      <w:start w:val="1"/>
      <w:numFmt w:val="decimal"/>
      <w:lvlText w:val="%7."/>
      <w:lvlJc w:val="left"/>
      <w:pPr>
        <w:ind w:left="4632" w:hanging="360"/>
      </w:pPr>
    </w:lvl>
    <w:lvl w:ilvl="7" w:tplc="04090019" w:tentative="1">
      <w:start w:val="1"/>
      <w:numFmt w:val="lowerLetter"/>
      <w:lvlText w:val="%8."/>
      <w:lvlJc w:val="left"/>
      <w:pPr>
        <w:ind w:left="5352" w:hanging="360"/>
      </w:pPr>
    </w:lvl>
    <w:lvl w:ilvl="8" w:tplc="040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7" w15:restartNumberingAfterBreak="0">
    <w:nsid w:val="2D362004"/>
    <w:multiLevelType w:val="multilevel"/>
    <w:tmpl w:val="DC9E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1B04D8"/>
    <w:multiLevelType w:val="multilevel"/>
    <w:tmpl w:val="0E5A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66315B"/>
    <w:multiLevelType w:val="multilevel"/>
    <w:tmpl w:val="72E2D8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34211C"/>
    <w:multiLevelType w:val="hybridMultilevel"/>
    <w:tmpl w:val="FDB49F22"/>
    <w:lvl w:ilvl="0" w:tplc="44468670">
      <w:start w:val="4"/>
      <w:numFmt w:val="bullet"/>
      <w:lvlText w:val="-"/>
      <w:lvlJc w:val="left"/>
      <w:pPr>
        <w:ind w:left="180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667AB7"/>
    <w:multiLevelType w:val="multilevel"/>
    <w:tmpl w:val="356E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1A456A"/>
    <w:multiLevelType w:val="multilevel"/>
    <w:tmpl w:val="5024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B74E0"/>
    <w:multiLevelType w:val="hybridMultilevel"/>
    <w:tmpl w:val="57560896"/>
    <w:lvl w:ilvl="0" w:tplc="C25840FC">
      <w:start w:val="10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F764A"/>
    <w:multiLevelType w:val="hybridMultilevel"/>
    <w:tmpl w:val="62B06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86C4B"/>
    <w:multiLevelType w:val="multilevel"/>
    <w:tmpl w:val="6A7C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F536B2"/>
    <w:multiLevelType w:val="multilevel"/>
    <w:tmpl w:val="F290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B6542A5"/>
    <w:multiLevelType w:val="multilevel"/>
    <w:tmpl w:val="CCA6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E837285"/>
    <w:multiLevelType w:val="multilevel"/>
    <w:tmpl w:val="2E70F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4E4065"/>
    <w:multiLevelType w:val="multilevel"/>
    <w:tmpl w:val="734E406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A74F2"/>
    <w:multiLevelType w:val="hybridMultilevel"/>
    <w:tmpl w:val="7AAEED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8744C03"/>
    <w:multiLevelType w:val="multilevel"/>
    <w:tmpl w:val="78744C03"/>
    <w:lvl w:ilvl="0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B2CFA"/>
    <w:multiLevelType w:val="multilevel"/>
    <w:tmpl w:val="7A1B2C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54076035">
    <w:abstractNumId w:val="1"/>
  </w:num>
  <w:num w:numId="2" w16cid:durableId="239170514">
    <w:abstractNumId w:val="9"/>
  </w:num>
  <w:num w:numId="3" w16cid:durableId="1238788512">
    <w:abstractNumId w:val="12"/>
  </w:num>
  <w:num w:numId="4" w16cid:durableId="611858215">
    <w:abstractNumId w:val="11"/>
  </w:num>
  <w:num w:numId="5" w16cid:durableId="1818918207">
    <w:abstractNumId w:val="16"/>
  </w:num>
  <w:num w:numId="6" w16cid:durableId="548304023">
    <w:abstractNumId w:val="19"/>
  </w:num>
  <w:num w:numId="7" w16cid:durableId="1375037469">
    <w:abstractNumId w:val="8"/>
  </w:num>
  <w:num w:numId="8" w16cid:durableId="537742646">
    <w:abstractNumId w:val="7"/>
  </w:num>
  <w:num w:numId="9" w16cid:durableId="825248621">
    <w:abstractNumId w:val="6"/>
  </w:num>
  <w:num w:numId="10" w16cid:durableId="629096928">
    <w:abstractNumId w:val="3"/>
  </w:num>
  <w:num w:numId="11" w16cid:durableId="283005578">
    <w:abstractNumId w:val="5"/>
  </w:num>
  <w:num w:numId="12" w16cid:durableId="1717974104">
    <w:abstractNumId w:val="2"/>
  </w:num>
  <w:num w:numId="13" w16cid:durableId="1391341824">
    <w:abstractNumId w:val="18"/>
  </w:num>
  <w:num w:numId="14" w16cid:durableId="211625735">
    <w:abstractNumId w:val="17"/>
  </w:num>
  <w:num w:numId="15" w16cid:durableId="1931884308">
    <w:abstractNumId w:val="21"/>
  </w:num>
  <w:num w:numId="16" w16cid:durableId="36786107">
    <w:abstractNumId w:val="10"/>
  </w:num>
  <w:num w:numId="17" w16cid:durableId="737870000">
    <w:abstractNumId w:val="13"/>
  </w:num>
  <w:num w:numId="18" w16cid:durableId="1612125907">
    <w:abstractNumId w:val="0"/>
  </w:num>
  <w:num w:numId="19" w16cid:durableId="955601104">
    <w:abstractNumId w:val="4"/>
  </w:num>
  <w:num w:numId="20" w16cid:durableId="895241157">
    <w:abstractNumId w:val="15"/>
  </w:num>
  <w:num w:numId="21" w16cid:durableId="207303595">
    <w:abstractNumId w:val="22"/>
  </w:num>
  <w:num w:numId="22" w16cid:durableId="2061175068">
    <w:abstractNumId w:val="20"/>
  </w:num>
  <w:num w:numId="23" w16cid:durableId="1371614120">
    <w:abstractNumId w:val="23"/>
  </w:num>
  <w:num w:numId="24" w16cid:durableId="4302029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0097"/>
    <w:rsid w:val="00010494"/>
    <w:rsid w:val="000118CF"/>
    <w:rsid w:val="00011FBC"/>
    <w:rsid w:val="00023F19"/>
    <w:rsid w:val="00024D04"/>
    <w:rsid w:val="00025455"/>
    <w:rsid w:val="000258DF"/>
    <w:rsid w:val="00026227"/>
    <w:rsid w:val="00042D6D"/>
    <w:rsid w:val="00043349"/>
    <w:rsid w:val="000551F1"/>
    <w:rsid w:val="000554A6"/>
    <w:rsid w:val="00063B90"/>
    <w:rsid w:val="00064B66"/>
    <w:rsid w:val="000679FE"/>
    <w:rsid w:val="000729AE"/>
    <w:rsid w:val="00072FED"/>
    <w:rsid w:val="00076450"/>
    <w:rsid w:val="0008098D"/>
    <w:rsid w:val="000828BD"/>
    <w:rsid w:val="00084C0B"/>
    <w:rsid w:val="000902C1"/>
    <w:rsid w:val="00093654"/>
    <w:rsid w:val="000951B0"/>
    <w:rsid w:val="000A1540"/>
    <w:rsid w:val="000A214E"/>
    <w:rsid w:val="000A4297"/>
    <w:rsid w:val="000A5088"/>
    <w:rsid w:val="000A5AD1"/>
    <w:rsid w:val="000A61A8"/>
    <w:rsid w:val="000B07A4"/>
    <w:rsid w:val="000B1269"/>
    <w:rsid w:val="000B7B19"/>
    <w:rsid w:val="000C7334"/>
    <w:rsid w:val="000D03B5"/>
    <w:rsid w:val="000D1C7E"/>
    <w:rsid w:val="000D361B"/>
    <w:rsid w:val="000D4338"/>
    <w:rsid w:val="000D4EC1"/>
    <w:rsid w:val="000D6EE7"/>
    <w:rsid w:val="000E0256"/>
    <w:rsid w:val="000E15DC"/>
    <w:rsid w:val="000E48D7"/>
    <w:rsid w:val="000F7223"/>
    <w:rsid w:val="001131A2"/>
    <w:rsid w:val="00115C03"/>
    <w:rsid w:val="0012045F"/>
    <w:rsid w:val="00126B12"/>
    <w:rsid w:val="00132895"/>
    <w:rsid w:val="0014061D"/>
    <w:rsid w:val="00140AEE"/>
    <w:rsid w:val="0014541D"/>
    <w:rsid w:val="00147316"/>
    <w:rsid w:val="00152CBD"/>
    <w:rsid w:val="00157351"/>
    <w:rsid w:val="00162A80"/>
    <w:rsid w:val="00164327"/>
    <w:rsid w:val="001658A5"/>
    <w:rsid w:val="00165E16"/>
    <w:rsid w:val="001718A1"/>
    <w:rsid w:val="001727E3"/>
    <w:rsid w:val="00186FA9"/>
    <w:rsid w:val="00194A60"/>
    <w:rsid w:val="001953AD"/>
    <w:rsid w:val="00195635"/>
    <w:rsid w:val="00196225"/>
    <w:rsid w:val="001B10A9"/>
    <w:rsid w:val="001B5148"/>
    <w:rsid w:val="001B6520"/>
    <w:rsid w:val="001C1A9A"/>
    <w:rsid w:val="001C27F5"/>
    <w:rsid w:val="001C2E1C"/>
    <w:rsid w:val="001D276F"/>
    <w:rsid w:val="001E0C8B"/>
    <w:rsid w:val="001E1BE9"/>
    <w:rsid w:val="001E2907"/>
    <w:rsid w:val="001E3113"/>
    <w:rsid w:val="001E5C85"/>
    <w:rsid w:val="001F483D"/>
    <w:rsid w:val="001F6D06"/>
    <w:rsid w:val="00200EEA"/>
    <w:rsid w:val="00206AD4"/>
    <w:rsid w:val="00207E9F"/>
    <w:rsid w:val="00210E3C"/>
    <w:rsid w:val="00222FFC"/>
    <w:rsid w:val="00233332"/>
    <w:rsid w:val="0023395A"/>
    <w:rsid w:val="00235FAF"/>
    <w:rsid w:val="00240447"/>
    <w:rsid w:val="0024526C"/>
    <w:rsid w:val="00247E18"/>
    <w:rsid w:val="00250238"/>
    <w:rsid w:val="00253A1A"/>
    <w:rsid w:val="00257BA8"/>
    <w:rsid w:val="00275581"/>
    <w:rsid w:val="002868E0"/>
    <w:rsid w:val="00293B61"/>
    <w:rsid w:val="00295782"/>
    <w:rsid w:val="002A2577"/>
    <w:rsid w:val="002A4B2E"/>
    <w:rsid w:val="002A6647"/>
    <w:rsid w:val="002A7635"/>
    <w:rsid w:val="002B426F"/>
    <w:rsid w:val="002B48A2"/>
    <w:rsid w:val="002B72F0"/>
    <w:rsid w:val="002C4641"/>
    <w:rsid w:val="002D0097"/>
    <w:rsid w:val="002D1175"/>
    <w:rsid w:val="002D4575"/>
    <w:rsid w:val="002D4C81"/>
    <w:rsid w:val="002D72E2"/>
    <w:rsid w:val="002E0A45"/>
    <w:rsid w:val="002E12CE"/>
    <w:rsid w:val="002E324E"/>
    <w:rsid w:val="002F796B"/>
    <w:rsid w:val="00302111"/>
    <w:rsid w:val="00302DE2"/>
    <w:rsid w:val="00306D69"/>
    <w:rsid w:val="003126C4"/>
    <w:rsid w:val="00312A69"/>
    <w:rsid w:val="003133A0"/>
    <w:rsid w:val="003166B0"/>
    <w:rsid w:val="00320DAD"/>
    <w:rsid w:val="003317B6"/>
    <w:rsid w:val="003340BA"/>
    <w:rsid w:val="0033588E"/>
    <w:rsid w:val="00345E3A"/>
    <w:rsid w:val="00352CFB"/>
    <w:rsid w:val="003611DB"/>
    <w:rsid w:val="003632F6"/>
    <w:rsid w:val="00364AA4"/>
    <w:rsid w:val="00366D01"/>
    <w:rsid w:val="003701C3"/>
    <w:rsid w:val="003716CC"/>
    <w:rsid w:val="003868B8"/>
    <w:rsid w:val="00387EC1"/>
    <w:rsid w:val="00387FD1"/>
    <w:rsid w:val="0039114E"/>
    <w:rsid w:val="003915EA"/>
    <w:rsid w:val="00393095"/>
    <w:rsid w:val="00395552"/>
    <w:rsid w:val="00397BFA"/>
    <w:rsid w:val="003A00AE"/>
    <w:rsid w:val="003A1D05"/>
    <w:rsid w:val="003A6085"/>
    <w:rsid w:val="003B0566"/>
    <w:rsid w:val="003C0B19"/>
    <w:rsid w:val="003C1A3D"/>
    <w:rsid w:val="003C41CE"/>
    <w:rsid w:val="003D71CF"/>
    <w:rsid w:val="003F24AA"/>
    <w:rsid w:val="003F5764"/>
    <w:rsid w:val="003F6C7F"/>
    <w:rsid w:val="003F76E3"/>
    <w:rsid w:val="00403D71"/>
    <w:rsid w:val="00410368"/>
    <w:rsid w:val="00417F25"/>
    <w:rsid w:val="004219D7"/>
    <w:rsid w:val="004472A8"/>
    <w:rsid w:val="00447D5F"/>
    <w:rsid w:val="00453215"/>
    <w:rsid w:val="0046058F"/>
    <w:rsid w:val="004609D3"/>
    <w:rsid w:val="00464ECA"/>
    <w:rsid w:val="004678B3"/>
    <w:rsid w:val="004716CD"/>
    <w:rsid w:val="00471F2E"/>
    <w:rsid w:val="0047456C"/>
    <w:rsid w:val="00475F78"/>
    <w:rsid w:val="004806E7"/>
    <w:rsid w:val="004828AC"/>
    <w:rsid w:val="004828D2"/>
    <w:rsid w:val="00485731"/>
    <w:rsid w:val="004857A9"/>
    <w:rsid w:val="00492F8B"/>
    <w:rsid w:val="004A2DED"/>
    <w:rsid w:val="004A5D9E"/>
    <w:rsid w:val="004A6A03"/>
    <w:rsid w:val="004C501F"/>
    <w:rsid w:val="004C6CB5"/>
    <w:rsid w:val="004C7683"/>
    <w:rsid w:val="004D109E"/>
    <w:rsid w:val="004D445F"/>
    <w:rsid w:val="004D614E"/>
    <w:rsid w:val="004E0E94"/>
    <w:rsid w:val="004E1ED1"/>
    <w:rsid w:val="004E4EC6"/>
    <w:rsid w:val="004E7088"/>
    <w:rsid w:val="00502203"/>
    <w:rsid w:val="00505038"/>
    <w:rsid w:val="0050729C"/>
    <w:rsid w:val="00510143"/>
    <w:rsid w:val="00515A6C"/>
    <w:rsid w:val="00543991"/>
    <w:rsid w:val="00551A06"/>
    <w:rsid w:val="00552161"/>
    <w:rsid w:val="005545E1"/>
    <w:rsid w:val="00560DFF"/>
    <w:rsid w:val="00563924"/>
    <w:rsid w:val="00565A6D"/>
    <w:rsid w:val="00577F22"/>
    <w:rsid w:val="00581557"/>
    <w:rsid w:val="0059268A"/>
    <w:rsid w:val="005A296B"/>
    <w:rsid w:val="005A391B"/>
    <w:rsid w:val="005A7BDB"/>
    <w:rsid w:val="005B0B17"/>
    <w:rsid w:val="005B624F"/>
    <w:rsid w:val="005B7939"/>
    <w:rsid w:val="005C0AA4"/>
    <w:rsid w:val="005C1350"/>
    <w:rsid w:val="005C4AEC"/>
    <w:rsid w:val="005C5B72"/>
    <w:rsid w:val="005C6902"/>
    <w:rsid w:val="005D3C0F"/>
    <w:rsid w:val="005D4018"/>
    <w:rsid w:val="005F0DF3"/>
    <w:rsid w:val="005F6E60"/>
    <w:rsid w:val="00601404"/>
    <w:rsid w:val="00602D76"/>
    <w:rsid w:val="00604D89"/>
    <w:rsid w:val="00606314"/>
    <w:rsid w:val="00607EEA"/>
    <w:rsid w:val="00610E7A"/>
    <w:rsid w:val="006122CD"/>
    <w:rsid w:val="00613AF8"/>
    <w:rsid w:val="00621A0F"/>
    <w:rsid w:val="006269C5"/>
    <w:rsid w:val="00627618"/>
    <w:rsid w:val="00634DCA"/>
    <w:rsid w:val="006415C5"/>
    <w:rsid w:val="00650D58"/>
    <w:rsid w:val="00661519"/>
    <w:rsid w:val="00672E68"/>
    <w:rsid w:val="0067424F"/>
    <w:rsid w:val="00677586"/>
    <w:rsid w:val="00680CBA"/>
    <w:rsid w:val="00681DEC"/>
    <w:rsid w:val="006827D9"/>
    <w:rsid w:val="006860DB"/>
    <w:rsid w:val="006910B8"/>
    <w:rsid w:val="00694596"/>
    <w:rsid w:val="006A0156"/>
    <w:rsid w:val="006A03FE"/>
    <w:rsid w:val="006A16B0"/>
    <w:rsid w:val="006A6556"/>
    <w:rsid w:val="006B6EFC"/>
    <w:rsid w:val="006B7D60"/>
    <w:rsid w:val="006D1BF3"/>
    <w:rsid w:val="006D4460"/>
    <w:rsid w:val="006E1839"/>
    <w:rsid w:val="006E45DA"/>
    <w:rsid w:val="006E5F71"/>
    <w:rsid w:val="006E7045"/>
    <w:rsid w:val="00704342"/>
    <w:rsid w:val="0070690D"/>
    <w:rsid w:val="00713362"/>
    <w:rsid w:val="007156E3"/>
    <w:rsid w:val="007173F0"/>
    <w:rsid w:val="00717DEF"/>
    <w:rsid w:val="0073052C"/>
    <w:rsid w:val="00740A59"/>
    <w:rsid w:val="00742E28"/>
    <w:rsid w:val="00746469"/>
    <w:rsid w:val="00757D28"/>
    <w:rsid w:val="00760116"/>
    <w:rsid w:val="00763B2C"/>
    <w:rsid w:val="00765BFF"/>
    <w:rsid w:val="00771A97"/>
    <w:rsid w:val="00777491"/>
    <w:rsid w:val="00780A7A"/>
    <w:rsid w:val="00783688"/>
    <w:rsid w:val="00790AEF"/>
    <w:rsid w:val="007A6F28"/>
    <w:rsid w:val="007B149A"/>
    <w:rsid w:val="007B27F8"/>
    <w:rsid w:val="007B281C"/>
    <w:rsid w:val="007B48F7"/>
    <w:rsid w:val="007B5954"/>
    <w:rsid w:val="007D0B48"/>
    <w:rsid w:val="007D50F4"/>
    <w:rsid w:val="007E0710"/>
    <w:rsid w:val="007E13AD"/>
    <w:rsid w:val="007E18C3"/>
    <w:rsid w:val="007F5F02"/>
    <w:rsid w:val="00801ECC"/>
    <w:rsid w:val="00807F8F"/>
    <w:rsid w:val="00813831"/>
    <w:rsid w:val="008166FF"/>
    <w:rsid w:val="00840117"/>
    <w:rsid w:val="00840562"/>
    <w:rsid w:val="008435B0"/>
    <w:rsid w:val="0084518F"/>
    <w:rsid w:val="0084578B"/>
    <w:rsid w:val="008459D3"/>
    <w:rsid w:val="00857120"/>
    <w:rsid w:val="008576E1"/>
    <w:rsid w:val="008624AB"/>
    <w:rsid w:val="008738AF"/>
    <w:rsid w:val="00873E70"/>
    <w:rsid w:val="00876899"/>
    <w:rsid w:val="00877CD7"/>
    <w:rsid w:val="008833EE"/>
    <w:rsid w:val="00884615"/>
    <w:rsid w:val="008A2A5D"/>
    <w:rsid w:val="008A565B"/>
    <w:rsid w:val="008A7D82"/>
    <w:rsid w:val="008A7E14"/>
    <w:rsid w:val="008B28E9"/>
    <w:rsid w:val="008B6B1D"/>
    <w:rsid w:val="008B6E1C"/>
    <w:rsid w:val="008C1C6D"/>
    <w:rsid w:val="008C3594"/>
    <w:rsid w:val="008E58E2"/>
    <w:rsid w:val="008E758D"/>
    <w:rsid w:val="008F126D"/>
    <w:rsid w:val="008F5419"/>
    <w:rsid w:val="00900604"/>
    <w:rsid w:val="00903FD2"/>
    <w:rsid w:val="00906F76"/>
    <w:rsid w:val="009108A9"/>
    <w:rsid w:val="00910AA0"/>
    <w:rsid w:val="00911AC2"/>
    <w:rsid w:val="00915A59"/>
    <w:rsid w:val="00920105"/>
    <w:rsid w:val="00922F59"/>
    <w:rsid w:val="009269A3"/>
    <w:rsid w:val="0092729C"/>
    <w:rsid w:val="00935770"/>
    <w:rsid w:val="009374F1"/>
    <w:rsid w:val="00940351"/>
    <w:rsid w:val="00945A02"/>
    <w:rsid w:val="009479A8"/>
    <w:rsid w:val="009546E5"/>
    <w:rsid w:val="00955BEC"/>
    <w:rsid w:val="00955E91"/>
    <w:rsid w:val="00961D9A"/>
    <w:rsid w:val="00963DE2"/>
    <w:rsid w:val="009645F7"/>
    <w:rsid w:val="00964C8E"/>
    <w:rsid w:val="00970136"/>
    <w:rsid w:val="00970B80"/>
    <w:rsid w:val="0098173D"/>
    <w:rsid w:val="00981AB6"/>
    <w:rsid w:val="00987A92"/>
    <w:rsid w:val="009965A1"/>
    <w:rsid w:val="00996BCA"/>
    <w:rsid w:val="009A7A34"/>
    <w:rsid w:val="009B700A"/>
    <w:rsid w:val="009C0C96"/>
    <w:rsid w:val="009C26E5"/>
    <w:rsid w:val="009C4D01"/>
    <w:rsid w:val="009C7BBC"/>
    <w:rsid w:val="009D2568"/>
    <w:rsid w:val="009D4AE4"/>
    <w:rsid w:val="009E10AC"/>
    <w:rsid w:val="009E2698"/>
    <w:rsid w:val="009E5E18"/>
    <w:rsid w:val="009F293C"/>
    <w:rsid w:val="00A04D21"/>
    <w:rsid w:val="00A13924"/>
    <w:rsid w:val="00A20DBE"/>
    <w:rsid w:val="00A21A34"/>
    <w:rsid w:val="00A2249F"/>
    <w:rsid w:val="00A244C7"/>
    <w:rsid w:val="00A300B3"/>
    <w:rsid w:val="00A35CD7"/>
    <w:rsid w:val="00A416F4"/>
    <w:rsid w:val="00A42431"/>
    <w:rsid w:val="00A463F9"/>
    <w:rsid w:val="00A467E3"/>
    <w:rsid w:val="00A53020"/>
    <w:rsid w:val="00A54C30"/>
    <w:rsid w:val="00A55926"/>
    <w:rsid w:val="00A5732F"/>
    <w:rsid w:val="00A57B0C"/>
    <w:rsid w:val="00A643C6"/>
    <w:rsid w:val="00A671FD"/>
    <w:rsid w:val="00A728E1"/>
    <w:rsid w:val="00A73FA3"/>
    <w:rsid w:val="00A77D8F"/>
    <w:rsid w:val="00A80C84"/>
    <w:rsid w:val="00A865FA"/>
    <w:rsid w:val="00AA0D0E"/>
    <w:rsid w:val="00AA1DDC"/>
    <w:rsid w:val="00AB2148"/>
    <w:rsid w:val="00AB77E3"/>
    <w:rsid w:val="00AC4205"/>
    <w:rsid w:val="00AD6C21"/>
    <w:rsid w:val="00AE04F4"/>
    <w:rsid w:val="00AE0802"/>
    <w:rsid w:val="00AE0D39"/>
    <w:rsid w:val="00AE6C51"/>
    <w:rsid w:val="00B058E5"/>
    <w:rsid w:val="00B0759B"/>
    <w:rsid w:val="00B14F2F"/>
    <w:rsid w:val="00B22F42"/>
    <w:rsid w:val="00B33B7D"/>
    <w:rsid w:val="00B35B95"/>
    <w:rsid w:val="00B36B78"/>
    <w:rsid w:val="00B47604"/>
    <w:rsid w:val="00B53128"/>
    <w:rsid w:val="00B704C6"/>
    <w:rsid w:val="00B706B6"/>
    <w:rsid w:val="00B70CA7"/>
    <w:rsid w:val="00B71F02"/>
    <w:rsid w:val="00B75617"/>
    <w:rsid w:val="00B7775A"/>
    <w:rsid w:val="00B77DB5"/>
    <w:rsid w:val="00B863DC"/>
    <w:rsid w:val="00B90027"/>
    <w:rsid w:val="00B94DD8"/>
    <w:rsid w:val="00B96664"/>
    <w:rsid w:val="00BC0415"/>
    <w:rsid w:val="00BC1172"/>
    <w:rsid w:val="00BC1311"/>
    <w:rsid w:val="00BC7F3C"/>
    <w:rsid w:val="00BD1560"/>
    <w:rsid w:val="00BD331A"/>
    <w:rsid w:val="00BE3CCA"/>
    <w:rsid w:val="00BE499D"/>
    <w:rsid w:val="00C01ACC"/>
    <w:rsid w:val="00C044F1"/>
    <w:rsid w:val="00C06FCC"/>
    <w:rsid w:val="00C21373"/>
    <w:rsid w:val="00C2263D"/>
    <w:rsid w:val="00C26E24"/>
    <w:rsid w:val="00C30050"/>
    <w:rsid w:val="00C348BD"/>
    <w:rsid w:val="00C35C69"/>
    <w:rsid w:val="00C47FF3"/>
    <w:rsid w:val="00C54E24"/>
    <w:rsid w:val="00C6678B"/>
    <w:rsid w:val="00C66D19"/>
    <w:rsid w:val="00C73BCD"/>
    <w:rsid w:val="00C76438"/>
    <w:rsid w:val="00C915A0"/>
    <w:rsid w:val="00C929F3"/>
    <w:rsid w:val="00CA2AA0"/>
    <w:rsid w:val="00CA4AFC"/>
    <w:rsid w:val="00CA5A13"/>
    <w:rsid w:val="00CA61CB"/>
    <w:rsid w:val="00CB06AD"/>
    <w:rsid w:val="00CB113A"/>
    <w:rsid w:val="00CB548D"/>
    <w:rsid w:val="00CB7FD9"/>
    <w:rsid w:val="00CC639B"/>
    <w:rsid w:val="00CD7F6B"/>
    <w:rsid w:val="00CE5890"/>
    <w:rsid w:val="00D06563"/>
    <w:rsid w:val="00D06BE1"/>
    <w:rsid w:val="00D1078D"/>
    <w:rsid w:val="00D13FF9"/>
    <w:rsid w:val="00D22FEC"/>
    <w:rsid w:val="00D23271"/>
    <w:rsid w:val="00D33F4D"/>
    <w:rsid w:val="00D3453A"/>
    <w:rsid w:val="00D37D42"/>
    <w:rsid w:val="00D42045"/>
    <w:rsid w:val="00D44552"/>
    <w:rsid w:val="00D462AE"/>
    <w:rsid w:val="00D511C6"/>
    <w:rsid w:val="00D57AD4"/>
    <w:rsid w:val="00D7653C"/>
    <w:rsid w:val="00D76E6C"/>
    <w:rsid w:val="00D8156E"/>
    <w:rsid w:val="00D925D4"/>
    <w:rsid w:val="00D93488"/>
    <w:rsid w:val="00D9501A"/>
    <w:rsid w:val="00DA2073"/>
    <w:rsid w:val="00DA397C"/>
    <w:rsid w:val="00DA5147"/>
    <w:rsid w:val="00DA6A8F"/>
    <w:rsid w:val="00DB4A38"/>
    <w:rsid w:val="00DB5FB4"/>
    <w:rsid w:val="00DC1108"/>
    <w:rsid w:val="00DC20E8"/>
    <w:rsid w:val="00DC7AD8"/>
    <w:rsid w:val="00DD1925"/>
    <w:rsid w:val="00DD4577"/>
    <w:rsid w:val="00DD62AF"/>
    <w:rsid w:val="00DD7189"/>
    <w:rsid w:val="00DD734E"/>
    <w:rsid w:val="00DE48B6"/>
    <w:rsid w:val="00DE5ADE"/>
    <w:rsid w:val="00DF26F1"/>
    <w:rsid w:val="00DF596D"/>
    <w:rsid w:val="00DF631E"/>
    <w:rsid w:val="00E06AAC"/>
    <w:rsid w:val="00E077A0"/>
    <w:rsid w:val="00E104BD"/>
    <w:rsid w:val="00E1209A"/>
    <w:rsid w:val="00E1354F"/>
    <w:rsid w:val="00E15DEB"/>
    <w:rsid w:val="00E2036A"/>
    <w:rsid w:val="00E24A61"/>
    <w:rsid w:val="00E3041D"/>
    <w:rsid w:val="00E3154E"/>
    <w:rsid w:val="00E32E4C"/>
    <w:rsid w:val="00E422DF"/>
    <w:rsid w:val="00E42FFF"/>
    <w:rsid w:val="00E471FE"/>
    <w:rsid w:val="00E5320E"/>
    <w:rsid w:val="00E5440D"/>
    <w:rsid w:val="00E61339"/>
    <w:rsid w:val="00E72533"/>
    <w:rsid w:val="00E72F36"/>
    <w:rsid w:val="00E803FF"/>
    <w:rsid w:val="00E81CB4"/>
    <w:rsid w:val="00E8662A"/>
    <w:rsid w:val="00E9148A"/>
    <w:rsid w:val="00E91BA9"/>
    <w:rsid w:val="00E9454A"/>
    <w:rsid w:val="00EA2CE0"/>
    <w:rsid w:val="00EA5581"/>
    <w:rsid w:val="00EB1958"/>
    <w:rsid w:val="00EB32F4"/>
    <w:rsid w:val="00EC25D8"/>
    <w:rsid w:val="00EC3882"/>
    <w:rsid w:val="00EC58A6"/>
    <w:rsid w:val="00ED51F2"/>
    <w:rsid w:val="00EE40F8"/>
    <w:rsid w:val="00EE6C91"/>
    <w:rsid w:val="00EE71E0"/>
    <w:rsid w:val="00F03AEA"/>
    <w:rsid w:val="00F06F16"/>
    <w:rsid w:val="00F16CA2"/>
    <w:rsid w:val="00F24394"/>
    <w:rsid w:val="00F321A4"/>
    <w:rsid w:val="00F40EAE"/>
    <w:rsid w:val="00F4562B"/>
    <w:rsid w:val="00F514EE"/>
    <w:rsid w:val="00F55492"/>
    <w:rsid w:val="00F56FCC"/>
    <w:rsid w:val="00F6138D"/>
    <w:rsid w:val="00F73425"/>
    <w:rsid w:val="00F81D0F"/>
    <w:rsid w:val="00F95AF6"/>
    <w:rsid w:val="00F964D3"/>
    <w:rsid w:val="00FA14D6"/>
    <w:rsid w:val="00FA5C85"/>
    <w:rsid w:val="00FA71EB"/>
    <w:rsid w:val="00FB039C"/>
    <w:rsid w:val="00FC5632"/>
    <w:rsid w:val="00FD7776"/>
    <w:rsid w:val="00FE07E2"/>
    <w:rsid w:val="00FE40AD"/>
    <w:rsid w:val="00FE6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5:docId w15:val="{D2C4D416-9A63-4291-B28E-785AAC1A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097"/>
    <w:pPr>
      <w:spacing w:after="0" w:line="240" w:lineRule="auto"/>
    </w:pPr>
    <w:rPr>
      <w:rFonts w:ascii="Cordia New" w:eastAsia="MS Mincho" w:hAnsi="Cordia New" w:cs="Angsana New"/>
      <w:noProof/>
      <w:sz w:val="28"/>
      <w:lang w:val="th-TH" w:eastAsia="th-TH"/>
    </w:rPr>
  </w:style>
  <w:style w:type="paragraph" w:styleId="Heading1">
    <w:name w:val="heading 1"/>
    <w:basedOn w:val="Normal"/>
    <w:link w:val="Heading1Char"/>
    <w:uiPriority w:val="9"/>
    <w:qFormat/>
    <w:rsid w:val="00F95AF6"/>
    <w:pPr>
      <w:spacing w:before="100" w:beforeAutospacing="1" w:after="100" w:afterAutospacing="1"/>
      <w:outlineLvl w:val="0"/>
    </w:pPr>
    <w:rPr>
      <w:rFonts w:ascii="Angsana New" w:eastAsia="Times New Roman" w:hAnsi="Angsana New"/>
      <w:b/>
      <w:bCs/>
      <w:noProof w:val="0"/>
      <w:kern w:val="36"/>
      <w:sz w:val="48"/>
      <w:szCs w:val="4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07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6B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Cs w:val="3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0B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Cs w:val="35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D62A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440D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5440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B48A2"/>
    <w:rPr>
      <w:b/>
      <w:bCs/>
    </w:rPr>
  </w:style>
  <w:style w:type="character" w:styleId="PageNumber">
    <w:name w:val="page number"/>
    <w:basedOn w:val="DefaultParagraphFont"/>
    <w:rsid w:val="000A214E"/>
  </w:style>
  <w:style w:type="paragraph" w:styleId="BalloonText">
    <w:name w:val="Balloon Text"/>
    <w:basedOn w:val="Normal"/>
    <w:link w:val="BalloonTextChar"/>
    <w:uiPriority w:val="99"/>
    <w:semiHidden/>
    <w:unhideWhenUsed/>
    <w:rsid w:val="001204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45F"/>
    <w:rPr>
      <w:rFonts w:ascii="Tahoma" w:eastAsia="MS Mincho" w:hAnsi="Tahoma" w:cs="Angsana New"/>
      <w:noProof/>
      <w:sz w:val="16"/>
      <w:szCs w:val="20"/>
      <w:lang w:val="th-TH" w:eastAsia="th-TH"/>
    </w:rPr>
  </w:style>
  <w:style w:type="character" w:styleId="Emphasis">
    <w:name w:val="Emphasis"/>
    <w:basedOn w:val="DefaultParagraphFont"/>
    <w:qFormat/>
    <w:rsid w:val="000828B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95AF6"/>
    <w:rPr>
      <w:rFonts w:ascii="Angsana New" w:eastAsia="Times New Roman" w:hAnsi="Angsana New" w:cs="Angsana New"/>
      <w:b/>
      <w:bCs/>
      <w:kern w:val="36"/>
      <w:sz w:val="48"/>
      <w:szCs w:val="4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E324E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E324E"/>
    <w:rPr>
      <w:rFonts w:ascii="Cordia New" w:eastAsia="MS Mincho" w:hAnsi="Cordia New" w:cs="Angsana New"/>
      <w:noProof/>
      <w:sz w:val="28"/>
      <w:szCs w:val="35"/>
      <w:lang w:val="th-TH" w:eastAsia="th-TH"/>
    </w:rPr>
  </w:style>
  <w:style w:type="paragraph" w:styleId="Footer">
    <w:name w:val="footer"/>
    <w:basedOn w:val="Normal"/>
    <w:link w:val="FooterChar"/>
    <w:uiPriority w:val="99"/>
    <w:unhideWhenUsed/>
    <w:rsid w:val="002E324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2E324E"/>
    <w:rPr>
      <w:rFonts w:ascii="Cordia New" w:eastAsia="MS Mincho" w:hAnsi="Cordia New" w:cs="Angsana New"/>
      <w:noProof/>
      <w:sz w:val="28"/>
      <w:szCs w:val="35"/>
      <w:lang w:val="th-TH" w:eastAsia="th-TH"/>
    </w:rPr>
  </w:style>
  <w:style w:type="paragraph" w:styleId="ListParagraph">
    <w:name w:val="List Paragraph"/>
    <w:basedOn w:val="Normal"/>
    <w:uiPriority w:val="34"/>
    <w:qFormat/>
    <w:rsid w:val="00B22F42"/>
    <w:pPr>
      <w:ind w:left="720"/>
      <w:contextualSpacing/>
    </w:pPr>
    <w:rPr>
      <w:szCs w:val="35"/>
    </w:rPr>
  </w:style>
  <w:style w:type="paragraph" w:styleId="NoSpacing">
    <w:name w:val="No Spacing"/>
    <w:uiPriority w:val="1"/>
    <w:qFormat/>
    <w:rsid w:val="00DD62AF"/>
    <w:pPr>
      <w:spacing w:after="0" w:line="240" w:lineRule="auto"/>
    </w:pPr>
    <w:rPr>
      <w:rFonts w:ascii="Cordia New" w:eastAsia="MS Mincho" w:hAnsi="Cordia New" w:cs="Angsana New"/>
      <w:noProof/>
      <w:sz w:val="28"/>
      <w:szCs w:val="35"/>
      <w:lang w:val="th-TH" w:eastAsia="th-TH"/>
    </w:rPr>
  </w:style>
  <w:style w:type="character" w:customStyle="1" w:styleId="Heading8Char">
    <w:name w:val="Heading 8 Char"/>
    <w:basedOn w:val="DefaultParagraphFont"/>
    <w:link w:val="Heading8"/>
    <w:uiPriority w:val="9"/>
    <w:rsid w:val="00DD62AF"/>
    <w:rPr>
      <w:rFonts w:asciiTheme="majorHAnsi" w:eastAsiaTheme="majorEastAsia" w:hAnsiTheme="majorHAnsi" w:cstheme="majorBidi"/>
      <w:noProof/>
      <w:color w:val="404040" w:themeColor="text1" w:themeTint="BF"/>
      <w:sz w:val="20"/>
      <w:szCs w:val="25"/>
      <w:lang w:val="th-TH" w:eastAsia="th-TH"/>
    </w:rPr>
  </w:style>
  <w:style w:type="character" w:customStyle="1" w:styleId="Heading4Char">
    <w:name w:val="Heading 4 Char"/>
    <w:basedOn w:val="DefaultParagraphFont"/>
    <w:link w:val="Heading4"/>
    <w:uiPriority w:val="9"/>
    <w:rsid w:val="003C0B19"/>
    <w:rPr>
      <w:rFonts w:asciiTheme="majorHAnsi" w:eastAsiaTheme="majorEastAsia" w:hAnsiTheme="majorHAnsi" w:cstheme="majorBidi"/>
      <w:b/>
      <w:bCs/>
      <w:i/>
      <w:iCs/>
      <w:noProof/>
      <w:color w:val="5B9BD5" w:themeColor="accent1"/>
      <w:sz w:val="28"/>
      <w:szCs w:val="35"/>
      <w:lang w:val="th-TH" w:eastAsia="th-TH"/>
    </w:rPr>
  </w:style>
  <w:style w:type="character" w:customStyle="1" w:styleId="label">
    <w:name w:val="label"/>
    <w:basedOn w:val="DefaultParagraphFont"/>
    <w:rsid w:val="003C0B19"/>
  </w:style>
  <w:style w:type="character" w:customStyle="1" w:styleId="alytxm">
    <w:name w:val="aly_tx_m"/>
    <w:basedOn w:val="DefaultParagraphFont"/>
    <w:rsid w:val="008A7D82"/>
  </w:style>
  <w:style w:type="character" w:customStyle="1" w:styleId="blue">
    <w:name w:val="blue"/>
    <w:basedOn w:val="DefaultParagraphFont"/>
    <w:rsid w:val="008A7D82"/>
  </w:style>
  <w:style w:type="paragraph" w:styleId="BodyText">
    <w:name w:val="Body Text"/>
    <w:basedOn w:val="Normal"/>
    <w:link w:val="BodyTextChar"/>
    <w:rsid w:val="00746469"/>
    <w:pPr>
      <w:spacing w:after="120"/>
    </w:pPr>
    <w:rPr>
      <w:rFonts w:cs="Cordia New"/>
      <w:noProof w:val="0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746469"/>
    <w:rPr>
      <w:rFonts w:ascii="Cordia New" w:eastAsia="MS Mincho" w:hAnsi="Cordia New" w:cs="Cordia New"/>
      <w:sz w:val="28"/>
      <w:szCs w:val="32"/>
    </w:rPr>
  </w:style>
  <w:style w:type="character" w:styleId="PlaceholderText">
    <w:name w:val="Placeholder Text"/>
    <w:basedOn w:val="DefaultParagraphFont"/>
    <w:uiPriority w:val="99"/>
    <w:semiHidden/>
    <w:rsid w:val="00A463F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0710"/>
    <w:rPr>
      <w:rFonts w:asciiTheme="majorHAnsi" w:eastAsiaTheme="majorEastAsia" w:hAnsiTheme="majorHAnsi" w:cstheme="majorBidi"/>
      <w:b/>
      <w:bCs/>
      <w:noProof/>
      <w:color w:val="5B9BD5" w:themeColor="accent1"/>
      <w:sz w:val="26"/>
      <w:szCs w:val="33"/>
      <w:lang w:val="th-TH" w:eastAsia="th-TH"/>
    </w:rPr>
  </w:style>
  <w:style w:type="paragraph" w:customStyle="1" w:styleId="mod-wysiwygtext">
    <w:name w:val="mod-wysiwyg__text"/>
    <w:basedOn w:val="Normal"/>
    <w:rsid w:val="00E3041D"/>
    <w:pPr>
      <w:spacing w:before="100" w:beforeAutospacing="1" w:after="100" w:afterAutospacing="1"/>
    </w:pPr>
    <w:rPr>
      <w:rFonts w:ascii="Angsana New" w:eastAsia="Times New Roman" w:hAnsi="Angsana New"/>
      <w:noProof w:val="0"/>
      <w:lang w:val="en-US" w:eastAsia="ja-JP"/>
    </w:rPr>
  </w:style>
  <w:style w:type="character" w:customStyle="1" w:styleId="has-inline-color">
    <w:name w:val="has-inline-color"/>
    <w:basedOn w:val="DefaultParagraphFont"/>
    <w:rsid w:val="00F73425"/>
  </w:style>
  <w:style w:type="character" w:customStyle="1" w:styleId="w8qarf">
    <w:name w:val="w8qarf"/>
    <w:basedOn w:val="DefaultParagraphFont"/>
    <w:rsid w:val="00765BFF"/>
  </w:style>
  <w:style w:type="character" w:customStyle="1" w:styleId="etvozd">
    <w:name w:val="etvozd"/>
    <w:basedOn w:val="DefaultParagraphFont"/>
    <w:rsid w:val="00765BFF"/>
  </w:style>
  <w:style w:type="character" w:customStyle="1" w:styleId="lrzxr">
    <w:name w:val="lrzxr"/>
    <w:basedOn w:val="DefaultParagraphFont"/>
    <w:rsid w:val="00765BFF"/>
  </w:style>
  <w:style w:type="character" w:customStyle="1" w:styleId="Heading3Char">
    <w:name w:val="Heading 3 Char"/>
    <w:basedOn w:val="DefaultParagraphFont"/>
    <w:link w:val="Heading3"/>
    <w:uiPriority w:val="9"/>
    <w:rsid w:val="00D06BE1"/>
    <w:rPr>
      <w:rFonts w:asciiTheme="majorHAnsi" w:eastAsiaTheme="majorEastAsia" w:hAnsiTheme="majorHAnsi" w:cstheme="majorBidi"/>
      <w:b/>
      <w:bCs/>
      <w:noProof/>
      <w:color w:val="5B9BD5" w:themeColor="accent1"/>
      <w:sz w:val="28"/>
      <w:szCs w:val="35"/>
      <w:lang w:val="th-TH" w:eastAsia="th-TH"/>
    </w:rPr>
  </w:style>
  <w:style w:type="paragraph" w:customStyle="1" w:styleId="1">
    <w:name w:val="ไม่มีการเว้นระยะห่าง1"/>
    <w:qFormat/>
    <w:rsid w:val="006B6EFC"/>
    <w:pPr>
      <w:spacing w:before="100" w:after="0" w:line="240" w:lineRule="auto"/>
    </w:pPr>
    <w:rPr>
      <w:rFonts w:ascii="Calibri" w:eastAsia="PMingLiU" w:hAnsi="Calibri" w:cs="Cordia New"/>
      <w:sz w:val="20"/>
      <w:szCs w:val="20"/>
      <w:lang w:eastAsia="zh-TW"/>
    </w:rPr>
  </w:style>
  <w:style w:type="paragraph" w:styleId="Title">
    <w:name w:val="Title"/>
    <w:basedOn w:val="Normal"/>
    <w:link w:val="TitleChar"/>
    <w:qFormat/>
    <w:rsid w:val="007B149A"/>
    <w:pPr>
      <w:jc w:val="center"/>
    </w:pPr>
    <w:rPr>
      <w:b/>
      <w:bCs/>
      <w:noProof w:val="0"/>
      <w:sz w:val="36"/>
      <w:szCs w:val="36"/>
      <w:lang w:val="en-US" w:eastAsia="en-US"/>
    </w:rPr>
  </w:style>
  <w:style w:type="character" w:customStyle="1" w:styleId="TitleChar">
    <w:name w:val="Title Char"/>
    <w:basedOn w:val="DefaultParagraphFont"/>
    <w:link w:val="Title"/>
    <w:rsid w:val="007B149A"/>
    <w:rPr>
      <w:rFonts w:ascii="Cordia New" w:eastAsia="MS Mincho" w:hAnsi="Cordia New" w:cs="Angsana New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374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812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8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3306">
          <w:blockQuote w:val="1"/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7637">
              <w:marLeft w:val="4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3830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5F5F5"/>
                <w:right w:val="none" w:sz="0" w:space="0" w:color="auto"/>
              </w:divBdr>
              <w:divsChild>
                <w:div w:id="19626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1739">
          <w:marLeft w:val="0"/>
          <w:marRight w:val="0"/>
          <w:marTop w:val="0"/>
          <w:marBottom w:val="2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632873">
          <w:marLeft w:val="0"/>
          <w:marRight w:val="0"/>
          <w:marTop w:val="0"/>
          <w:marBottom w:val="2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9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736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73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8160">
          <w:marLeft w:val="-152"/>
          <w:marRight w:val="-1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27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3454376">
          <w:marLeft w:val="-152"/>
          <w:marRight w:val="-1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11167">
                          <w:marLeft w:val="0"/>
                          <w:marRight w:val="0"/>
                          <w:marTop w:val="0"/>
                          <w:marBottom w:val="3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5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7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0472">
                          <w:marLeft w:val="0"/>
                          <w:marRight w:val="0"/>
                          <w:marTop w:val="0"/>
                          <w:marBottom w:val="3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2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japankakkoii.com/tag/tohoku/" TargetMode="External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japankakkoii.com/tag/aomori/" TargetMode="External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japankakkoii.com/tag/hirosaki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emf"/><Relationship Id="rId19" Type="http://schemas.openxmlformats.org/officeDocument/2006/relationships/image" Target="media/image9.jpg"/><Relationship Id="rId31" Type="http://schemas.openxmlformats.org/officeDocument/2006/relationships/hyperlink" Target="https://www.thaitravelcenter.com/th/tour/detail/212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A6B5C-EC7B-408F-9AD4-880FA738D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13</Pages>
  <Words>3021</Words>
  <Characters>17226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Kokokate K</dc:creator>
  <cp:lastModifiedBy>Aoom</cp:lastModifiedBy>
  <cp:revision>86</cp:revision>
  <cp:lastPrinted>2024-05-15T09:01:00Z</cp:lastPrinted>
  <dcterms:created xsi:type="dcterms:W3CDTF">2025-02-20T04:46:00Z</dcterms:created>
  <dcterms:modified xsi:type="dcterms:W3CDTF">2025-05-21T02:42:00Z</dcterms:modified>
</cp:coreProperties>
</file>