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7C8E2" w14:textId="08E54C78" w:rsidR="00F555DA" w:rsidRDefault="00BD7A82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  <w:r>
        <w:rPr>
          <w:rFonts w:ascii="Quicksand Bold" w:eastAsia="Quicksand Bold" w:hAnsi="Quicksand Bold"/>
          <w:b/>
          <w:bCs/>
          <w:noProof/>
          <w:color w:val="FF0000"/>
          <w:spacing w:val="-31"/>
          <w:sz w:val="56"/>
          <w:szCs w:val="52"/>
          <w:cs/>
        </w:rPr>
        <w:drawing>
          <wp:anchor distT="0" distB="0" distL="114300" distR="114300" simplePos="0" relativeHeight="251658752" behindDoc="0" locked="0" layoutInCell="1" allowOverlap="1" wp14:anchorId="5590FA16" wp14:editId="400DAB85">
            <wp:simplePos x="0" y="0"/>
            <wp:positionH relativeFrom="column">
              <wp:posOffset>-447675</wp:posOffset>
            </wp:positionH>
            <wp:positionV relativeFrom="paragraph">
              <wp:posOffset>31115</wp:posOffset>
            </wp:positionV>
            <wp:extent cx="7572375" cy="7572375"/>
            <wp:effectExtent l="0" t="0" r="0" b="0"/>
            <wp:wrapNone/>
            <wp:docPr id="2038076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C3935" w14:textId="4D852B92" w:rsidR="00F555DA" w:rsidRDefault="00F555DA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6BF7785B" w14:textId="77777777" w:rsidR="00F555DA" w:rsidRDefault="00F555DA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667FA63E" w14:textId="77777777" w:rsidR="00F555DA" w:rsidRDefault="00F555DA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51755B38" w14:textId="77777777" w:rsidR="00F555DA" w:rsidRDefault="00F555DA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16DCFB0D" w14:textId="77777777" w:rsidR="00F555DA" w:rsidRDefault="00F555DA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7C1C9D34" w14:textId="77777777" w:rsidR="00F555DA" w:rsidRDefault="00F555DA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39A83681" w14:textId="77777777" w:rsidR="00F555DA" w:rsidRDefault="00F555DA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79020510" w14:textId="77777777" w:rsidR="00F555DA" w:rsidRDefault="00F555DA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7DE6311A" w14:textId="77777777" w:rsidR="00BD7A82" w:rsidRDefault="00BD7A82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4BE5C147" w14:textId="77777777" w:rsidR="00BD7A82" w:rsidRDefault="00BD7A82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286A2481" w14:textId="77777777" w:rsidR="00BD7A82" w:rsidRDefault="00BD7A82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2D2CEC61" w14:textId="77777777" w:rsidR="00BD7A82" w:rsidRDefault="00BD7A82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392AEB7A" w14:textId="77777777" w:rsidR="00BD7A82" w:rsidRDefault="00BD7A82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78F97216" w14:textId="77777777" w:rsidR="00BD7A82" w:rsidRDefault="00BD7A82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0A80D9A0" w14:textId="77777777" w:rsidR="00BD7A82" w:rsidRDefault="00BD7A82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32445FEF" w14:textId="77777777" w:rsidR="00BD7A82" w:rsidRDefault="00BD7A82" w:rsidP="00BF0EC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</w:p>
    <w:p w14:paraId="05FBDA4A" w14:textId="77777777" w:rsidR="00BD7A82" w:rsidRDefault="00BD7A82" w:rsidP="00BF0EC5">
      <w:pPr>
        <w:spacing w:before="120" w:after="120" w:line="240" w:lineRule="auto"/>
        <w:jc w:val="center"/>
        <w:rPr>
          <w:rFonts w:ascii="Quicksand Bold" w:eastAsia="Quicksand Bold" w:hAnsi="Quicksand Bold" w:hint="cs"/>
          <w:b/>
          <w:bCs/>
          <w:color w:val="FF0000"/>
          <w:spacing w:val="-31"/>
          <w:sz w:val="56"/>
          <w:szCs w:val="52"/>
        </w:rPr>
      </w:pPr>
    </w:p>
    <w:p w14:paraId="05F19DB7" w14:textId="58ED44E9" w:rsidR="009E3175" w:rsidRPr="00F555DA" w:rsidRDefault="009E3175" w:rsidP="009E317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0084C1"/>
          <w:spacing w:val="-31"/>
          <w:sz w:val="60"/>
          <w:szCs w:val="60"/>
        </w:rPr>
      </w:pPr>
      <w:r w:rsidRPr="002242C5">
        <w:rPr>
          <w:rFonts w:ascii="Quicksand Bold" w:eastAsia="Quicksand Bold" w:hAnsi="Quicksand Bold"/>
          <w:b/>
          <w:bCs/>
          <w:color w:val="0084C1"/>
          <w:spacing w:val="-31"/>
          <w:sz w:val="60"/>
          <w:szCs w:val="60"/>
        </w:rPr>
        <w:lastRenderedPageBreak/>
        <w:t xml:space="preserve">BW </w:t>
      </w:r>
      <w:r w:rsidR="002242C5" w:rsidRPr="002242C5">
        <w:rPr>
          <w:rFonts w:ascii="Quicksand Bold" w:eastAsia="Quicksand Bold" w:hAnsi="Quicksand Bold"/>
          <w:b/>
          <w:bCs/>
          <w:color w:val="0084C1"/>
          <w:spacing w:val="-31"/>
          <w:sz w:val="60"/>
          <w:szCs w:val="60"/>
        </w:rPr>
        <w:t>CLASSIC</w:t>
      </w:r>
      <w:r w:rsidR="002242C5">
        <w:rPr>
          <w:rFonts w:ascii="Quicksand Bold" w:eastAsia="Quicksand Bold" w:hAnsi="Quicksand Bold"/>
          <w:b/>
          <w:bCs/>
          <w:color w:val="0084C1"/>
          <w:spacing w:val="-31"/>
          <w:sz w:val="60"/>
          <w:szCs w:val="60"/>
        </w:rPr>
        <w:t xml:space="preserve"> </w:t>
      </w:r>
      <w:r>
        <w:rPr>
          <w:rFonts w:ascii="Quicksand Bold" w:eastAsia="Quicksand Bold" w:hAnsi="Quicksand Bold" w:cs="Browallia New" w:hint="cs"/>
          <w:b/>
          <w:bCs/>
          <w:color w:val="0084C1"/>
          <w:spacing w:val="-31"/>
          <w:sz w:val="60"/>
          <w:szCs w:val="76"/>
          <w:cs/>
        </w:rPr>
        <w:t>ชิง</w:t>
      </w:r>
      <w:r w:rsidRPr="00DD031B">
        <w:rPr>
          <w:rFonts w:ascii="Quicksand Bold" w:eastAsia="Quicksand Bold" w:hAnsi="Quicksand Bold" w:cs="Browallia New" w:hint="cs"/>
          <w:b/>
          <w:bCs/>
          <w:color w:val="0084C1"/>
          <w:spacing w:val="-31"/>
          <w:sz w:val="60"/>
          <w:szCs w:val="76"/>
          <w:cs/>
        </w:rPr>
        <w:t>เต่า</w:t>
      </w:r>
      <w:r w:rsidRPr="00DD031B">
        <w:rPr>
          <w:rFonts w:ascii="Quicksand Bold" w:eastAsia="Quicksand Bold" w:hAnsi="Quicksand Bold" w:cs="Browallia New"/>
          <w:b/>
          <w:bCs/>
          <w:color w:val="0084C1"/>
          <w:spacing w:val="-31"/>
          <w:sz w:val="60"/>
          <w:szCs w:val="76"/>
        </w:rPr>
        <w:t>-</w:t>
      </w:r>
      <w:r w:rsidRPr="009C595C">
        <w:rPr>
          <w:rFonts w:ascii="Quicksand Bold" w:eastAsia="Quicksand Bold" w:hAnsi="Quicksand Bold" w:cs="Browallia New"/>
          <w:b/>
          <w:bCs/>
          <w:color w:val="0084C1"/>
          <w:spacing w:val="-31"/>
          <w:sz w:val="60"/>
          <w:szCs w:val="76"/>
          <w:cs/>
        </w:rPr>
        <w:t>เยียนไถ</w:t>
      </w:r>
      <w:r>
        <w:rPr>
          <w:rFonts w:ascii="Quicksand Bold" w:eastAsia="Quicksand Bold" w:hAnsi="Quicksand Bold" w:cs="Browallia New" w:hint="cs"/>
          <w:b/>
          <w:bCs/>
          <w:color w:val="0084C1"/>
          <w:spacing w:val="-31"/>
          <w:sz w:val="60"/>
          <w:szCs w:val="76"/>
          <w:cs/>
        </w:rPr>
        <w:t xml:space="preserve"> - </w:t>
      </w:r>
      <w:r w:rsidRPr="009C595C">
        <w:rPr>
          <w:rFonts w:ascii="Quicksand Bold" w:eastAsia="Quicksand Bold" w:hAnsi="Quicksand Bold" w:cs="Browallia New"/>
          <w:b/>
          <w:bCs/>
          <w:color w:val="0084C1"/>
          <w:spacing w:val="-31"/>
          <w:sz w:val="60"/>
          <w:szCs w:val="76"/>
          <w:cs/>
        </w:rPr>
        <w:t>เว่ยไห่</w:t>
      </w:r>
    </w:p>
    <w:p w14:paraId="213C3998" w14:textId="77777777" w:rsidR="009E3175" w:rsidRDefault="009E3175" w:rsidP="009E3175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FF0000"/>
          <w:spacing w:val="-31"/>
          <w:sz w:val="56"/>
          <w:szCs w:val="52"/>
        </w:rPr>
      </w:pPr>
      <w:r>
        <w:rPr>
          <w:rFonts w:ascii="Quicksand Bold" w:eastAsia="Quicksand Bold" w:hAnsi="Quicksand Bold" w:cs="Quicksand Bold"/>
          <w:b/>
          <w:bCs/>
          <w:color w:val="0084C1"/>
          <w:spacing w:val="-31"/>
          <w:sz w:val="56"/>
          <w:szCs w:val="56"/>
        </w:rPr>
        <w:t>7</w:t>
      </w:r>
      <w:r w:rsidRPr="00DD031B">
        <w:rPr>
          <w:rFonts w:ascii="Quicksand Bold" w:eastAsia="Quicksand Bold" w:hAnsi="Quicksand Bold" w:cs="Browallia New" w:hint="cs"/>
          <w:b/>
          <w:bCs/>
          <w:color w:val="0084C1"/>
          <w:spacing w:val="-31"/>
          <w:sz w:val="56"/>
          <w:szCs w:val="56"/>
          <w:cs/>
        </w:rPr>
        <w:t>วัน</w:t>
      </w:r>
      <w:r w:rsidRPr="00DD031B">
        <w:rPr>
          <w:rFonts w:ascii="Quicksand Bold" w:eastAsia="Quicksand Bold" w:hAnsi="Quicksand Bold" w:cs="Quicksand Bold"/>
          <w:b/>
          <w:bCs/>
          <w:color w:val="0084C1"/>
          <w:spacing w:val="-31"/>
          <w:sz w:val="56"/>
          <w:szCs w:val="56"/>
        </w:rPr>
        <w:t>/5</w:t>
      </w:r>
      <w:proofErr w:type="gramStart"/>
      <w:r w:rsidRPr="00DD031B">
        <w:rPr>
          <w:rFonts w:ascii="Quicksand Bold" w:eastAsia="Quicksand Bold" w:hAnsi="Quicksand Bold" w:cs="Browallia New" w:hint="cs"/>
          <w:b/>
          <w:bCs/>
          <w:color w:val="0084C1"/>
          <w:spacing w:val="-31"/>
          <w:sz w:val="56"/>
          <w:szCs w:val="56"/>
          <w:cs/>
        </w:rPr>
        <w:t>คืน</w:t>
      </w:r>
      <w:r w:rsidRPr="00DD031B">
        <w:rPr>
          <w:rFonts w:ascii="Quicksand Bold" w:eastAsia="Quicksand Bold" w:hAnsi="Quicksand Bold" w:cs="Quicksand Bold"/>
          <w:b/>
          <w:bCs/>
          <w:color w:val="0084C1"/>
          <w:spacing w:val="-31"/>
          <w:sz w:val="56"/>
          <w:szCs w:val="56"/>
        </w:rPr>
        <w:t xml:space="preserve"> </w:t>
      </w:r>
      <w:r w:rsidRPr="00DD031B">
        <w:rPr>
          <w:rFonts w:ascii="Quicksand Bold" w:eastAsia="Quicksand Bold" w:hAnsi="Quicksand Bold" w:hint="cs"/>
          <w:b/>
          <w:bCs/>
          <w:color w:val="0084C1"/>
          <w:spacing w:val="-31"/>
          <w:sz w:val="56"/>
          <w:szCs w:val="52"/>
          <w:cs/>
        </w:rPr>
        <w:t xml:space="preserve"> </w:t>
      </w:r>
      <w:r w:rsidRPr="00DD031B">
        <w:rPr>
          <w:rFonts w:ascii="Quicksand Bold" w:eastAsia="Quicksand Bold" w:hAnsi="Quicksand Bold" w:hint="cs"/>
          <w:b/>
          <w:bCs/>
          <w:color w:val="FF0000"/>
          <w:spacing w:val="-31"/>
          <w:sz w:val="56"/>
          <w:szCs w:val="52"/>
          <w:highlight w:val="yellow"/>
          <w:cs/>
        </w:rPr>
        <w:t>(</w:t>
      </w:r>
      <w:proofErr w:type="gramEnd"/>
      <w:r w:rsidRPr="00DD031B">
        <w:rPr>
          <w:rFonts w:ascii="Quicksand Bold" w:eastAsia="Quicksand Bold" w:hAnsi="Quicksand Bold" w:hint="cs"/>
          <w:b/>
          <w:bCs/>
          <w:color w:val="FF0000"/>
          <w:spacing w:val="-31"/>
          <w:sz w:val="56"/>
          <w:szCs w:val="52"/>
          <w:highlight w:val="yellow"/>
          <w:cs/>
        </w:rPr>
        <w:t>พิเศษ...ลิ้มรสไวน์แดง และ ชิมเบียร์ชิงเต่า)</w:t>
      </w:r>
    </w:p>
    <w:p w14:paraId="7ECF78DE" w14:textId="7A0D6F40" w:rsidR="004A0EB3" w:rsidRDefault="00BB2CFC" w:rsidP="00BB2CFC">
      <w:pPr>
        <w:spacing w:line="360" w:lineRule="exact"/>
        <w:ind w:left="1440" w:hanging="1440"/>
        <w:rPr>
          <w:rFonts w:ascii="Tahoma" w:eastAsia="Batang" w:hAnsi="Tahoma" w:cs="Tahoma"/>
          <w:b/>
          <w:bCs/>
          <w:color w:val="0000FF"/>
          <w:sz w:val="28"/>
        </w:rPr>
      </w:pPr>
      <w:r>
        <w:rPr>
          <w:rFonts w:ascii="Tahoma" w:eastAsia="Batang" w:hAnsi="Tahoma" w:cs="Tahoma"/>
          <w:b/>
          <w:bCs/>
          <w:sz w:val="28"/>
          <w:highlight w:val="yellow"/>
          <w:u w:val="single"/>
          <w:cs/>
        </w:rPr>
        <w:t>กำหนดการเดินทาง</w:t>
      </w:r>
      <w:r>
        <w:rPr>
          <w:rFonts w:ascii="Tahoma" w:eastAsia="Batang" w:hAnsi="Tahoma" w:cs="Tahoma"/>
          <w:b/>
          <w:bCs/>
          <w:sz w:val="28"/>
          <w:cs/>
        </w:rPr>
        <w:t xml:space="preserve"> </w:t>
      </w:r>
      <w:r>
        <w:rPr>
          <w:rFonts w:ascii="Tahoma" w:eastAsia="Batang" w:hAnsi="Tahoma" w:cs="Tahoma" w:hint="cs"/>
          <w:b/>
          <w:bCs/>
          <w:color w:val="0000FF"/>
          <w:sz w:val="28"/>
          <w:cs/>
        </w:rPr>
        <w:t xml:space="preserve">  </w:t>
      </w:r>
      <w:r>
        <w:rPr>
          <w:rFonts w:ascii="Tahoma" w:eastAsia="Batang" w:hAnsi="Tahoma" w:cs="Tahoma"/>
          <w:b/>
          <w:bCs/>
          <w:color w:val="0000FF"/>
          <w:sz w:val="28"/>
          <w:cs/>
        </w:rPr>
        <w:tab/>
      </w:r>
      <w:r>
        <w:rPr>
          <w:rFonts w:ascii="Tahoma" w:eastAsia="Batang" w:hAnsi="Tahoma" w:cs="Tahoma"/>
          <w:b/>
          <w:bCs/>
          <w:color w:val="0000FF"/>
          <w:sz w:val="28"/>
        </w:rPr>
        <w:t>1</w:t>
      </w:r>
      <w:r w:rsidR="0044057C">
        <w:rPr>
          <w:rFonts w:ascii="Tahoma" w:eastAsia="Batang" w:hAnsi="Tahoma" w:cs="Tahoma"/>
          <w:b/>
          <w:bCs/>
          <w:color w:val="0000FF"/>
          <w:sz w:val="28"/>
        </w:rPr>
        <w:t>7</w:t>
      </w:r>
      <w:r>
        <w:rPr>
          <w:rFonts w:ascii="Tahoma" w:eastAsia="Batang" w:hAnsi="Tahoma" w:cs="Tahoma"/>
          <w:b/>
          <w:bCs/>
          <w:color w:val="0000FF"/>
          <w:sz w:val="28"/>
        </w:rPr>
        <w:t xml:space="preserve">-23 </w:t>
      </w:r>
      <w:r>
        <w:rPr>
          <w:rFonts w:ascii="Tahoma" w:eastAsia="Batang" w:hAnsi="Tahoma" w:cs="Tahoma" w:hint="cs"/>
          <w:b/>
          <w:bCs/>
          <w:color w:val="0000FF"/>
          <w:sz w:val="28"/>
          <w:cs/>
        </w:rPr>
        <w:t xml:space="preserve">ก.ค. </w:t>
      </w:r>
      <w:r w:rsidR="004A0EB3">
        <w:rPr>
          <w:rFonts w:ascii="Tahoma" w:eastAsia="Batang" w:hAnsi="Tahoma" w:cs="Tahoma"/>
          <w:b/>
          <w:bCs/>
          <w:color w:val="0000FF"/>
          <w:sz w:val="28"/>
        </w:rPr>
        <w:t>69/</w:t>
      </w:r>
      <w:r>
        <w:rPr>
          <w:rFonts w:ascii="Tahoma" w:eastAsia="Batang" w:hAnsi="Tahoma" w:cs="Tahoma" w:hint="cs"/>
          <w:b/>
          <w:bCs/>
          <w:color w:val="0000FF"/>
          <w:sz w:val="28"/>
          <w:cs/>
        </w:rPr>
        <w:t xml:space="preserve">/ </w:t>
      </w:r>
      <w:r w:rsidR="0044057C">
        <w:rPr>
          <w:rFonts w:ascii="Tahoma" w:eastAsia="Batang" w:hAnsi="Tahoma" w:cs="Tahoma"/>
          <w:b/>
          <w:bCs/>
          <w:color w:val="0000FF"/>
          <w:sz w:val="28"/>
        </w:rPr>
        <w:t>1</w:t>
      </w:r>
      <w:r>
        <w:rPr>
          <w:rFonts w:ascii="Tahoma" w:eastAsia="Batang" w:hAnsi="Tahoma" w:cs="Tahoma" w:hint="cs"/>
          <w:b/>
          <w:bCs/>
          <w:color w:val="0000FF"/>
          <w:sz w:val="28"/>
          <w:cs/>
        </w:rPr>
        <w:t>-7</w:t>
      </w:r>
      <w:r w:rsidR="004A0EB3">
        <w:rPr>
          <w:rFonts w:ascii="Tahoma" w:eastAsia="Batang" w:hAnsi="Tahoma" w:cs="Tahoma"/>
          <w:b/>
          <w:bCs/>
          <w:color w:val="0000FF"/>
          <w:sz w:val="28"/>
        </w:rPr>
        <w:t>,</w:t>
      </w:r>
      <w:r>
        <w:rPr>
          <w:rFonts w:ascii="Tahoma" w:eastAsia="Batang" w:hAnsi="Tahoma" w:cs="Tahoma"/>
          <w:b/>
          <w:bCs/>
          <w:color w:val="0000FF"/>
          <w:sz w:val="28"/>
        </w:rPr>
        <w:t>2</w:t>
      </w:r>
      <w:r w:rsidR="0044057C">
        <w:rPr>
          <w:rFonts w:ascii="Tahoma" w:eastAsia="Batang" w:hAnsi="Tahoma" w:cs="Tahoma"/>
          <w:b/>
          <w:bCs/>
          <w:color w:val="0000FF"/>
          <w:sz w:val="28"/>
        </w:rPr>
        <w:t>1</w:t>
      </w:r>
      <w:r>
        <w:rPr>
          <w:rFonts w:ascii="Tahoma" w:eastAsia="Batang" w:hAnsi="Tahoma" w:cs="Tahoma"/>
          <w:b/>
          <w:bCs/>
          <w:color w:val="0000FF"/>
          <w:sz w:val="28"/>
        </w:rPr>
        <w:t xml:space="preserve">-27 </w:t>
      </w:r>
      <w:r>
        <w:rPr>
          <w:rFonts w:ascii="Tahoma" w:eastAsia="Batang" w:hAnsi="Tahoma" w:cs="Tahoma" w:hint="cs"/>
          <w:b/>
          <w:bCs/>
          <w:color w:val="0000FF"/>
          <w:sz w:val="28"/>
          <w:cs/>
        </w:rPr>
        <w:t>ส.ค.</w:t>
      </w:r>
      <w:r w:rsidR="004A0EB3">
        <w:rPr>
          <w:rFonts w:ascii="Tahoma" w:eastAsia="Batang" w:hAnsi="Tahoma" w:cs="Tahoma"/>
          <w:b/>
          <w:bCs/>
          <w:color w:val="0000FF"/>
          <w:sz w:val="28"/>
        </w:rPr>
        <w:t>69</w:t>
      </w:r>
      <w:r>
        <w:rPr>
          <w:rFonts w:ascii="Tahoma" w:eastAsia="Batang" w:hAnsi="Tahoma" w:cs="Tahoma" w:hint="cs"/>
          <w:b/>
          <w:bCs/>
          <w:color w:val="0000FF"/>
          <w:sz w:val="28"/>
          <w:cs/>
        </w:rPr>
        <w:t xml:space="preserve">  </w:t>
      </w:r>
    </w:p>
    <w:p w14:paraId="51D333BF" w14:textId="31E86A41" w:rsidR="004A0EB3" w:rsidRDefault="00BB2CFC" w:rsidP="004A0EB3">
      <w:pPr>
        <w:spacing w:line="360" w:lineRule="exact"/>
        <w:ind w:left="2160" w:firstLine="720"/>
        <w:rPr>
          <w:rFonts w:ascii="Tahoma" w:eastAsia="Batang" w:hAnsi="Tahoma" w:cs="Tahoma"/>
          <w:b/>
          <w:bCs/>
          <w:sz w:val="28"/>
        </w:rPr>
      </w:pPr>
      <w:r w:rsidRPr="004A0EB3">
        <w:rPr>
          <w:rFonts w:ascii="Tahoma" w:eastAsia="Batang" w:hAnsi="Tahoma" w:cs="Tahoma" w:hint="cs"/>
          <w:b/>
          <w:bCs/>
          <w:sz w:val="28"/>
          <w:cs/>
        </w:rPr>
        <w:t>11-1</w:t>
      </w:r>
      <w:r w:rsidR="0044057C">
        <w:rPr>
          <w:rFonts w:ascii="Tahoma" w:eastAsia="Batang" w:hAnsi="Tahoma" w:cs="Tahoma"/>
          <w:b/>
          <w:bCs/>
          <w:sz w:val="28"/>
        </w:rPr>
        <w:t>7</w:t>
      </w:r>
      <w:r w:rsidRPr="004A0EB3">
        <w:rPr>
          <w:rFonts w:ascii="Tahoma" w:eastAsia="Batang" w:hAnsi="Tahoma" w:cs="Tahoma"/>
          <w:b/>
          <w:bCs/>
          <w:sz w:val="28"/>
        </w:rPr>
        <w:t>,</w:t>
      </w:r>
      <w:r w:rsidR="004A0EB3">
        <w:rPr>
          <w:rFonts w:ascii="Tahoma" w:eastAsia="Batang" w:hAnsi="Tahoma" w:cs="Tahoma" w:hint="cs"/>
          <w:b/>
          <w:bCs/>
          <w:sz w:val="28"/>
          <w:cs/>
        </w:rPr>
        <w:t xml:space="preserve"> </w:t>
      </w:r>
      <w:r w:rsidRPr="004A0EB3">
        <w:rPr>
          <w:rFonts w:ascii="Tahoma" w:eastAsia="Batang" w:hAnsi="Tahoma" w:cs="Tahoma" w:hint="cs"/>
          <w:b/>
          <w:bCs/>
          <w:sz w:val="28"/>
          <w:cs/>
        </w:rPr>
        <w:t>2</w:t>
      </w:r>
      <w:r w:rsidR="0044057C">
        <w:rPr>
          <w:rFonts w:ascii="Tahoma" w:eastAsia="Batang" w:hAnsi="Tahoma" w:cs="Tahoma"/>
          <w:b/>
          <w:bCs/>
          <w:sz w:val="28"/>
        </w:rPr>
        <w:t>4</w:t>
      </w:r>
      <w:r w:rsidRPr="004A0EB3">
        <w:rPr>
          <w:rFonts w:ascii="Tahoma" w:eastAsia="Batang" w:hAnsi="Tahoma" w:cs="Tahoma" w:hint="cs"/>
          <w:b/>
          <w:bCs/>
          <w:sz w:val="28"/>
          <w:cs/>
        </w:rPr>
        <w:t>-30 ก.ย.</w:t>
      </w:r>
      <w:r w:rsidR="004A0EB3" w:rsidRPr="004A0EB3">
        <w:rPr>
          <w:rFonts w:ascii="Tahoma" w:eastAsia="Batang" w:hAnsi="Tahoma" w:cs="Tahoma"/>
          <w:b/>
          <w:bCs/>
          <w:sz w:val="28"/>
        </w:rPr>
        <w:t>69</w:t>
      </w:r>
      <w:r w:rsidR="004A0EB3">
        <w:rPr>
          <w:rFonts w:ascii="Tahoma" w:eastAsia="Batang" w:hAnsi="Tahoma" w:cs="Tahoma"/>
          <w:b/>
          <w:bCs/>
          <w:sz w:val="28"/>
        </w:rPr>
        <w:t xml:space="preserve"> </w:t>
      </w:r>
    </w:p>
    <w:p w14:paraId="0859CB1B" w14:textId="536FD438" w:rsidR="004A0EB3" w:rsidRPr="004A0EB3" w:rsidRDefault="000F4EA9" w:rsidP="004A0EB3">
      <w:pPr>
        <w:spacing w:line="360" w:lineRule="exact"/>
        <w:ind w:left="2160" w:firstLine="720"/>
        <w:rPr>
          <w:rFonts w:ascii="Tahoma" w:eastAsia="Batang" w:hAnsi="Tahoma" w:cs="Tahoma"/>
          <w:b/>
          <w:bCs/>
          <w:color w:val="0000FF"/>
          <w:sz w:val="28"/>
        </w:rPr>
      </w:pPr>
      <w:r w:rsidRPr="004A0EB3">
        <w:rPr>
          <w:rFonts w:ascii="Tahoma" w:eastAsia="Batang" w:hAnsi="Tahoma" w:cs="Tahoma" w:hint="cs"/>
          <w:b/>
          <w:bCs/>
          <w:color w:val="0000FF"/>
          <w:sz w:val="28"/>
          <w:cs/>
        </w:rPr>
        <w:t>1</w:t>
      </w:r>
      <w:r w:rsidR="0044057C">
        <w:rPr>
          <w:rFonts w:ascii="Tahoma" w:eastAsia="Batang" w:hAnsi="Tahoma" w:cs="Tahoma"/>
          <w:b/>
          <w:bCs/>
          <w:color w:val="0000FF"/>
          <w:sz w:val="28"/>
        </w:rPr>
        <w:t>1</w:t>
      </w:r>
      <w:r w:rsidRPr="004A0EB3">
        <w:rPr>
          <w:rFonts w:ascii="Tahoma" w:eastAsia="Batang" w:hAnsi="Tahoma" w:cs="Tahoma" w:hint="cs"/>
          <w:b/>
          <w:bCs/>
          <w:color w:val="0000FF"/>
          <w:sz w:val="28"/>
          <w:cs/>
        </w:rPr>
        <w:t>-1</w:t>
      </w:r>
      <w:r w:rsidR="0044057C">
        <w:rPr>
          <w:rFonts w:ascii="Tahoma" w:eastAsia="Batang" w:hAnsi="Tahoma" w:cs="Tahoma"/>
          <w:b/>
          <w:bCs/>
          <w:color w:val="0000FF"/>
          <w:sz w:val="28"/>
        </w:rPr>
        <w:t>7</w:t>
      </w:r>
      <w:r w:rsidR="00DE1051" w:rsidRPr="004A0EB3">
        <w:rPr>
          <w:rFonts w:ascii="Tahoma" w:eastAsia="Batang" w:hAnsi="Tahoma" w:cs="Tahoma" w:hint="cs"/>
          <w:b/>
          <w:bCs/>
          <w:color w:val="0000FF"/>
          <w:sz w:val="28"/>
          <w:cs/>
        </w:rPr>
        <w:t xml:space="preserve"> </w:t>
      </w:r>
      <w:r w:rsidR="00BB2CFC" w:rsidRPr="004A0EB3">
        <w:rPr>
          <w:rFonts w:ascii="Tahoma" w:eastAsia="Batang" w:hAnsi="Tahoma" w:cs="Tahoma" w:hint="cs"/>
          <w:b/>
          <w:bCs/>
          <w:color w:val="0000FF"/>
          <w:sz w:val="28"/>
          <w:cs/>
        </w:rPr>
        <w:t>ต.ค.</w:t>
      </w:r>
      <w:r w:rsidR="004A0EB3" w:rsidRPr="004A0EB3">
        <w:rPr>
          <w:rFonts w:ascii="Tahoma" w:eastAsia="Batang" w:hAnsi="Tahoma" w:cs="Tahoma"/>
          <w:b/>
          <w:bCs/>
          <w:color w:val="0000FF"/>
          <w:sz w:val="28"/>
        </w:rPr>
        <w:t>69</w:t>
      </w:r>
      <w:r w:rsidR="00BB2CFC" w:rsidRPr="004A0EB3">
        <w:rPr>
          <w:rFonts w:ascii="Tahoma" w:eastAsia="Batang" w:hAnsi="Tahoma" w:cs="Tahoma" w:hint="cs"/>
          <w:b/>
          <w:bCs/>
          <w:color w:val="0000FF"/>
          <w:sz w:val="28"/>
          <w:cs/>
        </w:rPr>
        <w:t xml:space="preserve"> </w:t>
      </w:r>
      <w:r w:rsidR="004A0EB3" w:rsidRPr="004A0EB3">
        <w:rPr>
          <w:rFonts w:ascii="Tahoma" w:eastAsia="Batang" w:hAnsi="Tahoma" w:cs="Tahoma"/>
          <w:b/>
          <w:bCs/>
          <w:color w:val="0000FF"/>
          <w:sz w:val="28"/>
        </w:rPr>
        <w:t>(</w:t>
      </w:r>
      <w:r w:rsidR="004A0EB3" w:rsidRPr="004A0EB3">
        <w:rPr>
          <w:rFonts w:ascii="Tahoma" w:eastAsia="Batang" w:hAnsi="Tahoma" w:cs="Tahoma"/>
          <w:b/>
          <w:bCs/>
          <w:color w:val="0000FF"/>
          <w:sz w:val="28"/>
          <w:cs/>
        </w:rPr>
        <w:t>วันคล้ายวันสวรรคต</w:t>
      </w:r>
      <w:r w:rsidR="004A0EB3" w:rsidRPr="004A0EB3">
        <w:rPr>
          <w:rFonts w:ascii="Tahoma" w:eastAsia="Batang" w:hAnsi="Tahoma" w:cs="Tahoma" w:hint="cs"/>
          <w:b/>
          <w:bCs/>
          <w:color w:val="0000FF"/>
          <w:sz w:val="28"/>
          <w:cs/>
        </w:rPr>
        <w:t xml:space="preserve"> ร.9)</w:t>
      </w:r>
    </w:p>
    <w:p w14:paraId="5C7BF8D8" w14:textId="2FBC88DC" w:rsidR="00BB2CFC" w:rsidRDefault="00BB2CFC" w:rsidP="0044057C">
      <w:pPr>
        <w:spacing w:line="360" w:lineRule="exact"/>
        <w:ind w:left="2160" w:firstLine="720"/>
        <w:rPr>
          <w:rFonts w:ascii="Tahoma" w:eastAsia="Batang" w:hAnsi="Tahoma" w:cs="Tahoma"/>
          <w:b/>
          <w:bCs/>
          <w:sz w:val="28"/>
        </w:rPr>
      </w:pPr>
      <w:r>
        <w:rPr>
          <w:rFonts w:ascii="Tahoma" w:eastAsia="Batang" w:hAnsi="Tahoma" w:cs="Tahoma" w:hint="cs"/>
          <w:b/>
          <w:bCs/>
          <w:sz w:val="28"/>
          <w:cs/>
        </w:rPr>
        <w:t>1</w:t>
      </w:r>
      <w:r w:rsidR="0044057C">
        <w:rPr>
          <w:rFonts w:ascii="Tahoma" w:eastAsia="Batang" w:hAnsi="Tahoma" w:cs="Tahoma"/>
          <w:b/>
          <w:bCs/>
          <w:sz w:val="28"/>
        </w:rPr>
        <w:t>3</w:t>
      </w:r>
      <w:r>
        <w:rPr>
          <w:rFonts w:ascii="Tahoma" w:eastAsia="Batang" w:hAnsi="Tahoma" w:cs="Tahoma" w:hint="cs"/>
          <w:b/>
          <w:bCs/>
          <w:sz w:val="28"/>
          <w:cs/>
        </w:rPr>
        <w:t>-19 พ.ย.</w:t>
      </w:r>
      <w:r w:rsidR="004A0EB3">
        <w:rPr>
          <w:rFonts w:ascii="Tahoma" w:eastAsia="Batang" w:hAnsi="Tahoma" w:cs="Tahoma"/>
          <w:b/>
          <w:bCs/>
          <w:sz w:val="28"/>
        </w:rPr>
        <w:t>69</w:t>
      </w:r>
      <w:r>
        <w:rPr>
          <w:rFonts w:ascii="Tahoma" w:eastAsia="Batang" w:hAnsi="Tahoma" w:cs="Tahoma" w:hint="cs"/>
          <w:b/>
          <w:bCs/>
          <w:sz w:val="28"/>
          <w:cs/>
        </w:rPr>
        <w:t xml:space="preserve"> </w:t>
      </w:r>
      <w:r w:rsidR="004A0EB3">
        <w:rPr>
          <w:rFonts w:ascii="Tahoma" w:eastAsia="Batang" w:hAnsi="Tahoma" w:cs="Tahoma"/>
          <w:b/>
          <w:bCs/>
          <w:sz w:val="28"/>
        </w:rPr>
        <w:t>/</w:t>
      </w:r>
      <w:r>
        <w:rPr>
          <w:rFonts w:ascii="Tahoma" w:eastAsia="Batang" w:hAnsi="Tahoma" w:cs="Tahoma" w:hint="cs"/>
          <w:b/>
          <w:bCs/>
          <w:sz w:val="28"/>
          <w:cs/>
        </w:rPr>
        <w:t>/18-2</w:t>
      </w:r>
      <w:r w:rsidR="0044057C">
        <w:rPr>
          <w:rFonts w:ascii="Tahoma" w:eastAsia="Batang" w:hAnsi="Tahoma" w:cs="Tahoma"/>
          <w:b/>
          <w:bCs/>
          <w:sz w:val="28"/>
        </w:rPr>
        <w:t>4</w:t>
      </w:r>
      <w:r>
        <w:rPr>
          <w:rFonts w:ascii="Tahoma" w:eastAsia="Batang" w:hAnsi="Tahoma" w:cs="Tahoma" w:hint="cs"/>
          <w:b/>
          <w:bCs/>
          <w:sz w:val="28"/>
          <w:cs/>
        </w:rPr>
        <w:t xml:space="preserve"> ธ.ค.69</w:t>
      </w:r>
    </w:p>
    <w:p w14:paraId="4B4EEB0D" w14:textId="01B19488" w:rsidR="00C61A17" w:rsidRDefault="00B52FB9" w:rsidP="00BB2CFC">
      <w:pPr>
        <w:spacing w:line="360" w:lineRule="exact"/>
        <w:rPr>
          <w:rFonts w:ascii="Tahoma" w:eastAsia="Batang" w:hAnsi="Tahoma" w:cs="Tahoma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D47B537" wp14:editId="660BAF3E">
            <wp:simplePos x="0" y="0"/>
            <wp:positionH relativeFrom="column">
              <wp:posOffset>635</wp:posOffset>
            </wp:positionH>
            <wp:positionV relativeFrom="paragraph">
              <wp:posOffset>92075</wp:posOffset>
            </wp:positionV>
            <wp:extent cx="2179320" cy="2352675"/>
            <wp:effectExtent l="0" t="0" r="0" b="0"/>
            <wp:wrapNone/>
            <wp:docPr id="1" name="Drawing 1" descr="d02175d8733b92b09f126896302e6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02175d8733b92b09f126896302e69b0.jpg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569" r="5963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530D8A26" wp14:editId="694ED555">
            <wp:simplePos x="0" y="0"/>
            <wp:positionH relativeFrom="column">
              <wp:posOffset>-147955</wp:posOffset>
            </wp:positionH>
            <wp:positionV relativeFrom="paragraph">
              <wp:posOffset>92075</wp:posOffset>
            </wp:positionV>
            <wp:extent cx="2182495" cy="2352675"/>
            <wp:effectExtent l="0" t="0" r="0" b="0"/>
            <wp:wrapSquare wrapText="bothSides"/>
            <wp:docPr id="2" name="Drawing 2" descr="684495264b8aa60c884f8e63b358a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4495264b8aa60c884f8e63b358adda.jpg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875" b="11807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EDF1598" wp14:editId="105B08BB">
            <wp:simplePos x="0" y="0"/>
            <wp:positionH relativeFrom="column">
              <wp:posOffset>2295525</wp:posOffset>
            </wp:positionH>
            <wp:positionV relativeFrom="paragraph">
              <wp:posOffset>92075</wp:posOffset>
            </wp:positionV>
            <wp:extent cx="2210435" cy="2352040"/>
            <wp:effectExtent l="0" t="0" r="0" b="0"/>
            <wp:wrapNone/>
            <wp:docPr id="3" name="Drawing 3" descr="34c79eefc6b425ec1f407dc92c4ae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c79eefc6b425ec1f407dc92c4aed62.jpg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608" b="18116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9E633" w14:textId="49E1239F" w:rsidR="00C61A17" w:rsidRDefault="00C61A17" w:rsidP="00BB2CFC">
      <w:pPr>
        <w:spacing w:line="360" w:lineRule="exact"/>
        <w:rPr>
          <w:rFonts w:ascii="Tahoma" w:eastAsia="Batang" w:hAnsi="Tahoma" w:cs="Tahoma"/>
          <w:b/>
          <w:bCs/>
          <w:sz w:val="28"/>
        </w:rPr>
      </w:pPr>
    </w:p>
    <w:p w14:paraId="4C7C146F" w14:textId="64745709" w:rsidR="00C61A17" w:rsidRDefault="00C61A17" w:rsidP="00BB2CFC">
      <w:pPr>
        <w:spacing w:line="360" w:lineRule="exact"/>
        <w:rPr>
          <w:rFonts w:ascii="Tahoma" w:eastAsia="Batang" w:hAnsi="Tahoma" w:cs="Tahoma"/>
          <w:b/>
          <w:bCs/>
          <w:sz w:val="28"/>
        </w:rPr>
      </w:pPr>
    </w:p>
    <w:p w14:paraId="6B0769EB" w14:textId="430955CD" w:rsidR="00C61A17" w:rsidRDefault="00C61A17" w:rsidP="00BB2CFC">
      <w:pPr>
        <w:spacing w:line="360" w:lineRule="exact"/>
        <w:rPr>
          <w:rFonts w:ascii="Tahoma" w:eastAsia="Batang" w:hAnsi="Tahoma" w:cs="Tahoma"/>
          <w:b/>
          <w:bCs/>
          <w:sz w:val="28"/>
        </w:rPr>
      </w:pPr>
    </w:p>
    <w:p w14:paraId="7789DA39" w14:textId="4A9507BF" w:rsidR="00C61A17" w:rsidRPr="00BB2CFC" w:rsidRDefault="00C61A17" w:rsidP="00BB2CFC">
      <w:pPr>
        <w:spacing w:line="360" w:lineRule="exact"/>
        <w:rPr>
          <w:rFonts w:ascii="Tahoma" w:eastAsia="Batang" w:hAnsi="Tahoma" w:cs="Tahoma"/>
          <w:b/>
          <w:bCs/>
          <w:color w:val="0000FF"/>
          <w:sz w:val="28"/>
        </w:rPr>
      </w:pPr>
    </w:p>
    <w:p w14:paraId="4A574C3D" w14:textId="21CE82CC" w:rsidR="00E60966" w:rsidRDefault="00E60966" w:rsidP="002E51A9">
      <w:pPr>
        <w:spacing w:before="120" w:after="120" w:line="240" w:lineRule="auto"/>
        <w:rPr>
          <w:rFonts w:asciiTheme="minorBidi" w:hAnsiTheme="minorBidi"/>
        </w:rPr>
      </w:pPr>
    </w:p>
    <w:p w14:paraId="40AACBF7" w14:textId="264CE737" w:rsidR="00C61A17" w:rsidRDefault="00C61A17" w:rsidP="002E51A9">
      <w:pPr>
        <w:spacing w:before="120" w:after="120" w:line="240" w:lineRule="auto"/>
        <w:rPr>
          <w:rFonts w:asciiTheme="minorBidi" w:hAnsiTheme="minorBidi"/>
        </w:rPr>
      </w:pPr>
    </w:p>
    <w:p w14:paraId="4409566E" w14:textId="6AEC0D33" w:rsidR="00C61A17" w:rsidRDefault="00C61A17" w:rsidP="002E51A9">
      <w:pPr>
        <w:spacing w:before="120" w:after="120" w:line="240" w:lineRule="auto"/>
        <w:rPr>
          <w:rFonts w:asciiTheme="minorBidi" w:hAnsiTheme="minorBidi"/>
        </w:rPr>
      </w:pPr>
    </w:p>
    <w:p w14:paraId="7CC3468E" w14:textId="77777777" w:rsidR="009E3175" w:rsidRDefault="009E3175" w:rsidP="002E51A9">
      <w:pPr>
        <w:spacing w:before="120" w:after="120" w:line="240" w:lineRule="auto"/>
        <w:rPr>
          <w:rFonts w:asciiTheme="minorBidi" w:hAnsiTheme="minorBidi"/>
        </w:rPr>
      </w:pPr>
    </w:p>
    <w:p w14:paraId="56E96850" w14:textId="684EC9B1" w:rsidR="00B52FB9" w:rsidRDefault="00B52FB9" w:rsidP="002E51A9">
      <w:pPr>
        <w:spacing w:before="120" w:after="120" w:line="240" w:lineRule="auto"/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77602B" wp14:editId="0F6AA229">
            <wp:simplePos x="0" y="0"/>
            <wp:positionH relativeFrom="column">
              <wp:posOffset>-419100</wp:posOffset>
            </wp:positionH>
            <wp:positionV relativeFrom="paragraph">
              <wp:posOffset>330835</wp:posOffset>
            </wp:positionV>
            <wp:extent cx="7477125" cy="4022433"/>
            <wp:effectExtent l="0" t="0" r="0" b="0"/>
            <wp:wrapNone/>
            <wp:docPr id="963825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0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4C3F2" w14:textId="3F12C72D" w:rsidR="00B52FB9" w:rsidRDefault="00B52FB9" w:rsidP="002E51A9">
      <w:pPr>
        <w:spacing w:before="120" w:after="120" w:line="240" w:lineRule="auto"/>
        <w:rPr>
          <w:rFonts w:asciiTheme="minorBidi" w:hAnsiTheme="minorBidi"/>
        </w:rPr>
      </w:pPr>
    </w:p>
    <w:p w14:paraId="2942079B" w14:textId="191AC8F2" w:rsidR="00B52FB9" w:rsidRDefault="00B52FB9" w:rsidP="002E51A9">
      <w:pPr>
        <w:spacing w:before="120" w:after="120" w:line="240" w:lineRule="auto"/>
        <w:rPr>
          <w:rFonts w:asciiTheme="minorBidi" w:hAnsiTheme="minorBidi"/>
        </w:rPr>
      </w:pPr>
    </w:p>
    <w:p w14:paraId="2E22B23F" w14:textId="65A70013" w:rsidR="00B52FB9" w:rsidRDefault="00B52FB9" w:rsidP="002E51A9">
      <w:pPr>
        <w:spacing w:before="120" w:after="120" w:line="240" w:lineRule="auto"/>
        <w:rPr>
          <w:rFonts w:asciiTheme="minorBidi" w:hAnsiTheme="minorBidi"/>
        </w:rPr>
      </w:pPr>
    </w:p>
    <w:p w14:paraId="648984E4" w14:textId="77777777" w:rsidR="00B52FB9" w:rsidRDefault="00B52FB9" w:rsidP="002E51A9">
      <w:pPr>
        <w:spacing w:before="120" w:after="120" w:line="240" w:lineRule="auto"/>
        <w:rPr>
          <w:rFonts w:asciiTheme="minorBidi" w:hAnsiTheme="minorBidi"/>
        </w:rPr>
      </w:pPr>
    </w:p>
    <w:p w14:paraId="4B68F871" w14:textId="058206E2" w:rsidR="00C61A17" w:rsidRDefault="00C61A17" w:rsidP="002E51A9">
      <w:pPr>
        <w:spacing w:before="120" w:after="120" w:line="240" w:lineRule="auto"/>
        <w:rPr>
          <w:rFonts w:asciiTheme="minorBidi" w:hAnsiTheme="minorBidi"/>
        </w:rPr>
      </w:pPr>
    </w:p>
    <w:p w14:paraId="1FE81D56" w14:textId="6622C627" w:rsidR="00C61A17" w:rsidRDefault="00C61A17" w:rsidP="002E51A9">
      <w:pPr>
        <w:spacing w:before="120" w:after="120" w:line="240" w:lineRule="auto"/>
        <w:rPr>
          <w:rFonts w:asciiTheme="minorBidi" w:hAnsiTheme="minorBidi"/>
        </w:rPr>
      </w:pPr>
    </w:p>
    <w:p w14:paraId="4DF240EB" w14:textId="0C4D5466" w:rsidR="00C61A17" w:rsidRDefault="00C61A17" w:rsidP="002E51A9">
      <w:pPr>
        <w:spacing w:before="120" w:after="120" w:line="240" w:lineRule="auto"/>
        <w:rPr>
          <w:rFonts w:asciiTheme="minorBidi" w:hAnsiTheme="minorBidi"/>
        </w:rPr>
      </w:pPr>
    </w:p>
    <w:p w14:paraId="6D739488" w14:textId="3AAECFDF" w:rsidR="00C61A17" w:rsidRDefault="00C61A17" w:rsidP="002E51A9">
      <w:pPr>
        <w:spacing w:before="120" w:after="120" w:line="240" w:lineRule="auto"/>
        <w:rPr>
          <w:rFonts w:asciiTheme="minorBidi" w:hAnsiTheme="minorBidi"/>
        </w:rPr>
      </w:pPr>
    </w:p>
    <w:p w14:paraId="1A65C6BB" w14:textId="77777777" w:rsidR="00C61A17" w:rsidRDefault="00C61A17" w:rsidP="002E51A9">
      <w:pPr>
        <w:spacing w:before="120" w:after="120" w:line="240" w:lineRule="auto"/>
        <w:rPr>
          <w:rFonts w:asciiTheme="minorBidi" w:hAnsiTheme="minorBidi"/>
        </w:rPr>
      </w:pPr>
    </w:p>
    <w:p w14:paraId="1BAAD65D" w14:textId="77777777" w:rsidR="00C61A17" w:rsidRDefault="00C61A17" w:rsidP="002E51A9">
      <w:pPr>
        <w:spacing w:before="120" w:after="120" w:line="240" w:lineRule="auto"/>
        <w:rPr>
          <w:rFonts w:asciiTheme="minorBidi" w:hAnsiTheme="minorBidi"/>
        </w:rPr>
      </w:pPr>
    </w:p>
    <w:p w14:paraId="6AC87C80" w14:textId="77777777" w:rsidR="00C61A17" w:rsidRDefault="00C61A17" w:rsidP="002E51A9">
      <w:pPr>
        <w:spacing w:before="120" w:after="120" w:line="240" w:lineRule="auto"/>
        <w:rPr>
          <w:rFonts w:asciiTheme="minorBidi" w:hAnsiTheme="minorBidi"/>
        </w:rPr>
      </w:pPr>
    </w:p>
    <w:p w14:paraId="1AFE0496" w14:textId="77777777" w:rsidR="00C61A17" w:rsidRDefault="00C61A17" w:rsidP="002E51A9">
      <w:pPr>
        <w:spacing w:before="120" w:after="120" w:line="240" w:lineRule="auto"/>
        <w:rPr>
          <w:rFonts w:asciiTheme="minorBidi" w:hAnsiTheme="minorBidi"/>
        </w:rPr>
      </w:pPr>
    </w:p>
    <w:p w14:paraId="75172A63" w14:textId="30D8E4CB" w:rsidR="00D90FEA" w:rsidRPr="00675664" w:rsidRDefault="00D90FEA" w:rsidP="001C2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วันแรกของการเดินทาง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กรุงเทพฯ </w:t>
      </w:r>
    </w:p>
    <w:p w14:paraId="30AA532B" w14:textId="1C7CA7DE" w:rsidR="00D90FEA" w:rsidRPr="004A0EB3" w:rsidRDefault="006079A5" w:rsidP="00DE1051">
      <w:pPr>
        <w:spacing w:after="0" w:line="240" w:lineRule="auto"/>
        <w:ind w:left="1440" w:hanging="1440"/>
        <w:rPr>
          <w:rFonts w:ascii="TH SarabunPSK" w:hAnsi="TH SarabunPSK" w:cs="TH SarabunPSK"/>
          <w:sz w:val="32"/>
          <w:szCs w:val="32"/>
        </w:rPr>
      </w:pPr>
      <w:r w:rsidRPr="00CF226B">
        <w:rPr>
          <w:rFonts w:ascii="TH SarabunPSK" w:hAnsi="TH SarabunPSK" w:cs="TH SarabunPSK" w:hint="cs"/>
          <w:b/>
          <w:bCs/>
          <w:sz w:val="32"/>
          <w:szCs w:val="32"/>
        </w:rPr>
        <w:t>23.30</w:t>
      </w:r>
      <w:r w:rsidR="00D90FEA" w:rsidRPr="00CF226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D90FEA" w:rsidRPr="00CF226B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D90FEA" w:rsidRPr="004A0EB3">
        <w:rPr>
          <w:rFonts w:ascii="TH SarabunPSK" w:hAnsi="TH SarabunPSK" w:cs="TH SarabunPSK" w:hint="cs"/>
          <w:sz w:val="32"/>
          <w:szCs w:val="32"/>
        </w:rPr>
        <w:t xml:space="preserve"> </w:t>
      </w:r>
      <w:r w:rsidR="00D90FEA" w:rsidRPr="004A0EB3">
        <w:rPr>
          <w:rFonts w:ascii="TH SarabunPSK" w:hAnsi="TH SarabunPSK" w:cs="TH SarabunPSK" w:hint="cs"/>
          <w:sz w:val="32"/>
          <w:szCs w:val="32"/>
        </w:rPr>
        <w:tab/>
      </w:r>
      <w:r w:rsidR="00D90FEA" w:rsidRPr="004A0EB3">
        <w:rPr>
          <w:rFonts w:ascii="TH SarabunPSK" w:hAnsi="TH SarabunPSK" w:cs="TH SarabunPSK" w:hint="cs"/>
          <w:sz w:val="32"/>
          <w:szCs w:val="32"/>
          <w:cs/>
        </w:rPr>
        <w:t>คณะเดินทางพร้อมกันที่</w:t>
      </w:r>
      <w:r w:rsidR="00D90FEA" w:rsidRPr="004A0EB3">
        <w:rPr>
          <w:rFonts w:ascii="TH SarabunPSK" w:hAnsi="TH SarabunPSK" w:cs="TH SarabunPSK" w:hint="cs"/>
          <w:sz w:val="32"/>
          <w:szCs w:val="32"/>
        </w:rPr>
        <w:t xml:space="preserve"> </w:t>
      </w:r>
      <w:r w:rsidR="00D90FEA" w:rsidRPr="004A0E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ท่าอากาศยานสุวรรณภูมิ</w:t>
      </w:r>
      <w:r w:rsidR="00D90FEA" w:rsidRPr="004A0EB3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="00D90FEA" w:rsidRPr="004A0E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ชั้น </w:t>
      </w:r>
      <w:r w:rsidR="00D90FEA" w:rsidRPr="004A0EB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4</w:t>
      </w:r>
      <w:r w:rsidR="00D90FEA" w:rsidRPr="004A0EB3">
        <w:rPr>
          <w:rFonts w:ascii="TH SarabunPSK" w:hAnsi="TH SarabunPSK" w:cs="TH SarabunPSK" w:hint="cs"/>
          <w:sz w:val="32"/>
          <w:szCs w:val="32"/>
        </w:rPr>
        <w:t xml:space="preserve"> </w:t>
      </w:r>
      <w:r w:rsidR="00D90FEA" w:rsidRPr="004A0EB3">
        <w:rPr>
          <w:rFonts w:ascii="TH SarabunPSK" w:hAnsi="TH SarabunPSK" w:cs="TH SarabunPSK" w:hint="cs"/>
          <w:sz w:val="32"/>
          <w:szCs w:val="32"/>
          <w:cs/>
        </w:rPr>
        <w:t>ประตูทางเข้าหมายเลข</w:t>
      </w:r>
      <w:r w:rsidR="00D90FEA" w:rsidRPr="004A0EB3">
        <w:rPr>
          <w:rFonts w:ascii="TH SarabunPSK" w:hAnsi="TH SarabunPSK" w:cs="TH SarabunPSK" w:hint="cs"/>
          <w:b/>
          <w:bCs/>
          <w:sz w:val="32"/>
          <w:szCs w:val="32"/>
        </w:rPr>
        <w:t xml:space="preserve"> ...</w:t>
      </w:r>
      <w:r w:rsidR="00D90FEA" w:rsidRPr="004A0EB3">
        <w:rPr>
          <w:rFonts w:ascii="TH SarabunPSK" w:hAnsi="TH SarabunPSK" w:cs="TH SarabunPSK" w:hint="cs"/>
          <w:sz w:val="32"/>
          <w:szCs w:val="32"/>
        </w:rPr>
        <w:t xml:space="preserve"> </w:t>
      </w:r>
      <w:r w:rsidR="00D90FEA" w:rsidRPr="004A0EB3">
        <w:rPr>
          <w:rFonts w:ascii="TH SarabunPSK" w:hAnsi="TH SarabunPSK" w:cs="TH SarabunPSK" w:hint="cs"/>
          <w:sz w:val="32"/>
          <w:szCs w:val="32"/>
          <w:cs/>
        </w:rPr>
        <w:t>แถว ..</w:t>
      </w:r>
      <w:r w:rsidR="00D90FEA" w:rsidRPr="004A0EB3">
        <w:rPr>
          <w:rFonts w:ascii="TH SarabunPSK" w:hAnsi="TH SarabunPSK" w:cs="TH SarabunPSK" w:hint="cs"/>
          <w:sz w:val="32"/>
          <w:szCs w:val="32"/>
        </w:rPr>
        <w:t xml:space="preserve"> </w:t>
      </w:r>
      <w:r w:rsidR="00D90FEA" w:rsidRPr="004A0EB3">
        <w:rPr>
          <w:rFonts w:ascii="TH SarabunPSK" w:hAnsi="TH SarabunPSK" w:cs="TH SarabunPSK" w:hint="cs"/>
          <w:sz w:val="32"/>
          <w:szCs w:val="32"/>
          <w:cs/>
        </w:rPr>
        <w:t>เคาน์เตอร์</w:t>
      </w:r>
      <w:r w:rsidR="004A0EB3">
        <w:rPr>
          <w:rFonts w:ascii="TH SarabunPSK" w:hAnsi="TH SarabunPSK" w:cs="TH SarabunPSK"/>
          <w:sz w:val="32"/>
          <w:szCs w:val="32"/>
        </w:rPr>
        <w:t xml:space="preserve"> </w:t>
      </w:r>
      <w:r w:rsidR="00D90FEA" w:rsidRPr="004A0E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สายการบินไชน่าเซาท์เทิร์นแอร์ไลน์</w:t>
      </w:r>
      <w:r w:rsidR="00D90FEA" w:rsidRPr="004A0EB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(China Southern Airlines) </w:t>
      </w:r>
      <w:r w:rsidR="00D90FEA" w:rsidRPr="004A0EB3">
        <w:rPr>
          <w:rFonts w:ascii="TH SarabunPSK" w:hAnsi="TH SarabunPSK" w:cs="TH SarabunPSK" w:hint="cs"/>
          <w:sz w:val="32"/>
          <w:szCs w:val="32"/>
          <w:cs/>
        </w:rPr>
        <w:t>เจ้าหน้าที่คอยต้อนรับและบริการเอกสารการเดินทาง</w:t>
      </w:r>
    </w:p>
    <w:p w14:paraId="0A16DFEC" w14:textId="4BD1C280" w:rsidR="004A0EB3" w:rsidRDefault="006079A5" w:rsidP="001C2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ที่สอง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ของการเดินทาง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กรุงเทพฯ - </w:t>
      </w:r>
      <w:r w:rsidR="004A0E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กวางเจา - 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ชิงเต่า - สะพานจ้านเฉียว - ย่านเมืองเก่าเยอรมัน </w:t>
      </w:r>
      <w:r w:rsidR="004A0EB3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206F847" w14:textId="6BC62E04" w:rsidR="006079A5" w:rsidRPr="00675664" w:rsidRDefault="004A0EB3" w:rsidP="001C2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079A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ตรอกกว่างซิ่ง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6079A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โบสถ์เซนต์ไมเคิล - ถนนจงซาน - อดีตที่ทำการสถานีตำรวจเยอรมัน</w:t>
      </w:r>
    </w:p>
    <w:p w14:paraId="11457742" w14:textId="598674E6" w:rsidR="00D90FEA" w:rsidRPr="00675664" w:rsidRDefault="00D90FEA" w:rsidP="00DE10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226B">
        <w:rPr>
          <w:rFonts w:ascii="TH SarabunPSK" w:hAnsi="TH SarabunPSK" w:cs="TH SarabunPSK" w:hint="cs"/>
          <w:b/>
          <w:bCs/>
          <w:sz w:val="32"/>
          <w:szCs w:val="32"/>
        </w:rPr>
        <w:t xml:space="preserve">03.00 </w:t>
      </w:r>
      <w:r w:rsidRPr="00CF226B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ab/>
        <w:t>ออกเดินทางสู่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กวางโจว ประเทศจีน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โดยเที่ยวบินที่</w:t>
      </w:r>
      <w:r w:rsidRPr="00675664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CZ3036</w:t>
      </w:r>
    </w:p>
    <w:p w14:paraId="30FCE243" w14:textId="4DEABCA2" w:rsidR="00D90FEA" w:rsidRPr="00675664" w:rsidRDefault="00D90FEA" w:rsidP="00DE10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226B">
        <w:rPr>
          <w:rFonts w:ascii="TH SarabunPSK" w:hAnsi="TH SarabunPSK" w:cs="TH SarabunPSK" w:hint="cs"/>
          <w:b/>
          <w:bCs/>
          <w:sz w:val="32"/>
          <w:szCs w:val="32"/>
        </w:rPr>
        <w:t>07.00</w:t>
      </w:r>
      <w:r w:rsidR="00B250F9" w:rsidRPr="00CF22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F226B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CF226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sz w:val="32"/>
          <w:szCs w:val="32"/>
          <w:cs/>
        </w:rPr>
        <w:t>เดินทางถึง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เมืองกวางโจว ประเทศจีน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นำท่านแวะเปลี่ยนเครื่อง</w:t>
      </w:r>
    </w:p>
    <w:p w14:paraId="70810286" w14:textId="71FCC5A6" w:rsidR="00D90FEA" w:rsidRPr="00675664" w:rsidRDefault="00D90FEA" w:rsidP="00DE10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226B">
        <w:rPr>
          <w:rFonts w:ascii="TH SarabunPSK" w:hAnsi="TH SarabunPSK" w:cs="TH SarabunPSK" w:hint="cs"/>
          <w:b/>
          <w:bCs/>
          <w:sz w:val="32"/>
          <w:szCs w:val="32"/>
        </w:rPr>
        <w:t xml:space="preserve">08.40 </w:t>
      </w:r>
      <w:r w:rsidRPr="00CF226B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ab/>
        <w:t>ออกเดินทางสู่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เมืองชิงเต่า ประเทศจีน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โดยเที่ยวบินที่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CZ3519</w:t>
      </w:r>
    </w:p>
    <w:p w14:paraId="24112CE2" w14:textId="28F63C39" w:rsidR="00D90FEA" w:rsidRPr="00675664" w:rsidRDefault="00D90FEA" w:rsidP="004A0EB3">
      <w:pPr>
        <w:spacing w:after="0" w:line="240" w:lineRule="auto"/>
        <w:ind w:left="1440" w:hanging="1440"/>
        <w:rPr>
          <w:rFonts w:ascii="TH SarabunPSK" w:hAnsi="TH SarabunPSK" w:cs="TH SarabunPSK"/>
          <w:sz w:val="32"/>
          <w:szCs w:val="32"/>
        </w:rPr>
      </w:pPr>
      <w:r w:rsidRPr="00CF226B">
        <w:rPr>
          <w:rFonts w:ascii="TH SarabunPSK" w:hAnsi="TH SarabunPSK" w:cs="TH SarabunPSK" w:hint="cs"/>
          <w:b/>
          <w:bCs/>
          <w:sz w:val="32"/>
          <w:szCs w:val="32"/>
        </w:rPr>
        <w:t xml:space="preserve">11.40 </w:t>
      </w:r>
      <w:r w:rsidRPr="00CF226B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4A0EB3" w:rsidRPr="004A0EB3">
        <w:rPr>
          <w:rFonts w:ascii="TH SarabunPSK" w:hAnsi="TH SarabunPSK" w:cs="TH SarabunPSK"/>
          <w:b/>
          <w:bCs/>
          <w:sz w:val="32"/>
          <w:szCs w:val="32"/>
          <w:cs/>
        </w:rPr>
        <w:t>สนามบินนานาชาติชิงเต่า เจียวตง</w:t>
      </w:r>
      <w:r w:rsidR="004A0E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4A0EB3">
        <w:t xml:space="preserve">Qingdao </w:t>
      </w:r>
      <w:proofErr w:type="spellStart"/>
      <w:r w:rsidR="004A0EB3">
        <w:t>Jiaodong</w:t>
      </w:r>
      <w:proofErr w:type="spellEnd"/>
      <w:r w:rsidR="004A0EB3">
        <w:t xml:space="preserve"> International Airport</w:t>
      </w:r>
      <w:r w:rsidR="004A0EB3">
        <w:rPr>
          <w:rFonts w:hint="cs"/>
          <w:cs/>
        </w:rPr>
        <w:t xml:space="preserve">)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เมืองชิงเต่า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4A0EB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ประเทศจีน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ชิงเต่า (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Qingdao)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เป็นเมืองตากอากาศริมทะเลที่สวยงามในมณฑลซานตง ประเทศจีน มีเสน่ห์ที่ผสมผสานระหว่างสถาปัตยกรรมสไตล์เยอรมันยุคอาณานิคม ชายหาดที่ทอดยาว และวัฒนธรรมเบียร์ที่มีชื่อเสียงระดับโลก</w:t>
      </w:r>
      <w:r w:rsidR="004A0EB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4DDC89D" w14:textId="77777777" w:rsidR="006B3CC1" w:rsidRPr="00675664" w:rsidRDefault="006B3CC1" w:rsidP="00DE1051">
      <w:pPr>
        <w:spacing w:after="0" w:line="240" w:lineRule="auto"/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นำท่านเดินทางสู่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สะพานจ้านเฉียว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สัญลักษณ์ของเมืองชิงเต่าครับ เปรียบเสมือนจุดเริ่มต้นที่ใครมาถึงเมืองนี้แล้วไม่ได้มาเยือน ก็เหมือนยังมาไม่ถึงชิงเต่า สะพานไม้ที่ทอดยาวลงสู่ทะเลสีครามแห่งนี้มีประวัติศาสตร์เคียงคู่กับเมืองมาอย่างยาวนาน ที่ปลายสุดของสะพานยาว 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440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เมตร มีศาลาเก๋งจีนทรงแปดเหลี่ยมหลังคาสีทองตั้งตระหง่านอยู่กลางทะเล จากบนสะพาน คุณสามารถมองเห็นเส้นขอบฟ้าของเมืองชิงเต่าที่เต็มไปด้วยตึกระฟ้าสลับกับอาคาร  </w:t>
      </w:r>
    </w:p>
    <w:p w14:paraId="3C854DEF" w14:textId="140800A9" w:rsidR="006B3CC1" w:rsidRPr="00675664" w:rsidRDefault="006B3CC1" w:rsidP="00675664">
      <w:pPr>
        <w:spacing w:before="120" w:after="120" w:line="240" w:lineRule="auto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41856" behindDoc="0" locked="0" layoutInCell="1" allowOverlap="1" wp14:anchorId="29B1A08B" wp14:editId="72CEF038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6651625" cy="3009900"/>
            <wp:effectExtent l="0" t="0" r="0" b="0"/>
            <wp:wrapNone/>
            <wp:docPr id="9029913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661A90" w14:textId="452172CE" w:rsidR="006B3CC1" w:rsidRPr="00675664" w:rsidRDefault="006B3CC1" w:rsidP="00675664">
      <w:pPr>
        <w:spacing w:before="120" w:after="120" w:line="240" w:lineRule="auto"/>
        <w:ind w:left="216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6715AC86" w14:textId="5680B0B3" w:rsidR="006B3CC1" w:rsidRPr="00675664" w:rsidRDefault="006B3CC1" w:rsidP="00675664">
      <w:pPr>
        <w:spacing w:before="120" w:after="120" w:line="240" w:lineRule="auto"/>
        <w:ind w:left="216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58882F2" w14:textId="34509F9C" w:rsidR="006B3CC1" w:rsidRPr="00675664" w:rsidRDefault="006B3CC1" w:rsidP="00675664">
      <w:pPr>
        <w:spacing w:before="120" w:after="120" w:line="240" w:lineRule="auto"/>
        <w:ind w:left="216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211457D5" w14:textId="77777777" w:rsidR="006B3CC1" w:rsidRPr="00675664" w:rsidRDefault="006B3CC1" w:rsidP="00675664">
      <w:pPr>
        <w:spacing w:before="120" w:after="120" w:line="240" w:lineRule="auto"/>
        <w:ind w:left="216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247A38A8" w14:textId="77777777" w:rsidR="006B3CC1" w:rsidRPr="00675664" w:rsidRDefault="006B3CC1" w:rsidP="00675664">
      <w:pPr>
        <w:spacing w:before="120" w:after="120" w:line="240" w:lineRule="auto"/>
        <w:ind w:left="216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7FDC5A4C" w14:textId="77777777" w:rsidR="006B3CC1" w:rsidRPr="00675664" w:rsidRDefault="006B3CC1" w:rsidP="00675664">
      <w:pPr>
        <w:spacing w:before="120" w:after="120" w:line="240" w:lineRule="auto"/>
        <w:ind w:left="216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3810A93" w14:textId="77777777" w:rsidR="006B3CC1" w:rsidRPr="00675664" w:rsidRDefault="006B3CC1" w:rsidP="00675664">
      <w:pPr>
        <w:spacing w:before="120" w:after="120" w:line="240" w:lineRule="auto"/>
        <w:ind w:left="216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87F71B5" w14:textId="77777777" w:rsidR="006B3CC1" w:rsidRPr="00675664" w:rsidRDefault="006B3CC1" w:rsidP="00675664">
      <w:pPr>
        <w:spacing w:before="120" w:after="120" w:line="240" w:lineRule="auto"/>
        <w:ind w:left="216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18EAF23" w14:textId="71A375D2" w:rsidR="006B3CC1" w:rsidRPr="00675664" w:rsidRDefault="006B3CC1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sz w:val="32"/>
          <w:szCs w:val="32"/>
          <w:cs/>
        </w:rPr>
        <w:t>จากนั้นนำท่านเดินเที่ยวชม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ย่านเมืองเก่าเยอรมัน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เอกลักษณ์ของย่านนี้คือกลุ่มอาคารอิฐสีส้มแดงที่ตั้งอยู่บนเนินเขา รายล้อมด้วยต้นไม้ใหญ่ร่มรื่น เมื่อมองจากมุมสูงจะเห็นสีสันตัดกับน้ำทะเลสีคราม เป็นทัศนียภาพที่สวยงามและโรแมนติกมาก</w:t>
      </w:r>
    </w:p>
    <w:p w14:paraId="6D308FC3" w14:textId="78F53934" w:rsidR="006B3CC1" w:rsidRPr="00675664" w:rsidRDefault="006079A5" w:rsidP="00675664">
      <w:pPr>
        <w:spacing w:before="120"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556E0EAE" wp14:editId="07E28CAF">
            <wp:simplePos x="0" y="0"/>
            <wp:positionH relativeFrom="column">
              <wp:posOffset>3381679</wp:posOffset>
            </wp:positionH>
            <wp:positionV relativeFrom="paragraph">
              <wp:posOffset>12065</wp:posOffset>
            </wp:positionV>
            <wp:extent cx="3307715" cy="2257425"/>
            <wp:effectExtent l="0" t="0" r="0" b="0"/>
            <wp:wrapNone/>
            <wp:docPr id="1212395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3374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64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934E9F5" wp14:editId="193BBE43">
            <wp:simplePos x="0" y="0"/>
            <wp:positionH relativeFrom="column">
              <wp:posOffset>55797</wp:posOffset>
            </wp:positionH>
            <wp:positionV relativeFrom="paragraph">
              <wp:posOffset>5715</wp:posOffset>
            </wp:positionV>
            <wp:extent cx="3293745" cy="2266950"/>
            <wp:effectExtent l="0" t="0" r="0" b="0"/>
            <wp:wrapNone/>
            <wp:docPr id="1065248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19783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F8321" w14:textId="3CAF3722" w:rsidR="006B3CC1" w:rsidRPr="00675664" w:rsidRDefault="006B3CC1" w:rsidP="00675664">
      <w:pPr>
        <w:spacing w:before="120"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366B9559" w14:textId="76EA5131" w:rsidR="006B3CC1" w:rsidRPr="00675664" w:rsidRDefault="006B3CC1" w:rsidP="00675664">
      <w:pPr>
        <w:spacing w:before="120"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25BA7E7E" w14:textId="67FA1CBD" w:rsidR="006B3CC1" w:rsidRPr="00675664" w:rsidRDefault="006B3CC1" w:rsidP="00675664">
      <w:pPr>
        <w:spacing w:before="120"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4B844231" w14:textId="77777777" w:rsidR="00675664" w:rsidRDefault="00675664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B22229" w14:textId="77777777" w:rsidR="006079A5" w:rsidRDefault="006079A5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2ED059B" w14:textId="77777777" w:rsidR="006079A5" w:rsidRDefault="006079A5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412487" w14:textId="37D574C2" w:rsidR="00D42DD6" w:rsidRPr="00675664" w:rsidRDefault="006B3CC1" w:rsidP="00CF226B">
      <w:pPr>
        <w:spacing w:before="120" w:after="120" w:line="240" w:lineRule="auto"/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จากนั้นนำท่านเดินไปสู่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ตรอกกว่างซิ่ง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ย่านเมืองเก่าของชิงเต่าที่นี่ไม่ใช่แค่ตรอกธรรมดา แต่เป็นอาคารแบบ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"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หลี่เยี่ยน"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ที่ใหญ่ที่สุดและสมบูรณ์ที่สุด ซึ่งเป็นสถาปัตยกรรมเอกลักษณ์เฉพาะตัวที่มีแค่ในชิงเต่าเท่านั้น</w:t>
      </w: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ปัจจุบันพื้นที่ภายในถูกเปลี่ยนเป็นสตูดิโอออกแบบ ร้านขายของดีไซน์เก๋ๆ และนิทรรศการศิลปะหมุนเวียน ทำให้ที่นี่ดูทันสมัยแต่ยังมีกลิ่นอายความขลังของอดีต มีร้านกาแฟและเบเกอรี่ซ่อนตัวอยู่ในอาคารโบราณ คุณสามารถมานั่งจิบกาแฟชมบรรยากาศเงียบสงบกลางลานกว้างได้</w:t>
      </w:r>
    </w:p>
    <w:p w14:paraId="44DE40BA" w14:textId="795EC9AA" w:rsidR="00D42DD6" w:rsidRPr="00675664" w:rsidRDefault="006B3CC1" w:rsidP="00CF226B">
      <w:pPr>
        <w:spacing w:before="120" w:after="120" w:line="240" w:lineRule="auto"/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และให้ท่านชม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โบสถ์คาทอลิกเซนต์ไมเคิล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โบสถ์หอคอยคู่สีครีมที่เป็นแลนด์มาร์คสำคัญ บริเวณลานหน้าโบสถ์มักเต็มไปด้วยคู่รักมาถ่ายรูป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Pre-wedding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ให้ฟีลเหมือนอยู่ยุโรปสุดๆ</w:t>
      </w:r>
    </w:p>
    <w:p w14:paraId="49EAC769" w14:textId="72305FF5" w:rsidR="006B3CC1" w:rsidRPr="00675664" w:rsidRDefault="006B3CC1" w:rsidP="00CF226B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อดีตที่ทำการสถานีตำรวจเยอรมัน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ปราสาทหินสไตล์เยอรมัน ภายในตกแต่งหรูหราด้วยเฟอร์นิเจอร์นำเข้าและงานศิลปะยุโรป</w:t>
      </w:r>
    </w:p>
    <w:p w14:paraId="46D8EF8B" w14:textId="046CA4AF" w:rsidR="00D90FEA" w:rsidRPr="00675664" w:rsidRDefault="00D90FEA" w:rsidP="00CF226B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ค่ำ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="006F2399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</w:r>
      <w:r w:rsidR="006F2399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รับประทานอาหารเย็น ณ</w:t>
      </w:r>
      <w:r w:rsidR="001C259F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 xml:space="preserve"> </w:t>
      </w:r>
      <w:r w:rsidR="001C259F" w:rsidRPr="001C259F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>ภัตตาคาร</w:t>
      </w:r>
    </w:p>
    <w:p w14:paraId="39B22BC5" w14:textId="5F460F9C" w:rsidR="00D90FEA" w:rsidRPr="00675664" w:rsidRDefault="00D90FEA" w:rsidP="00CF226B">
      <w:pPr>
        <w:spacing w:before="120" w:after="120" w:line="240" w:lineRule="auto"/>
        <w:ind w:left="144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จากนั้นนำท่านเข้าสู่ที่พัก </w:t>
      </w:r>
      <w:r w:rsidR="00CF226B" w:rsidRPr="00CF226B">
        <w:rPr>
          <w:rFonts w:ascii="TH SarabunPSK" w:hAnsi="TH SarabunPSK" w:cs="TH SarabunPSK"/>
          <w:b/>
          <w:bCs/>
          <w:caps/>
          <w:color w:val="0000FF"/>
          <w:sz w:val="32"/>
          <w:szCs w:val="32"/>
        </w:rPr>
        <w:t>Jifeng International Hotel</w:t>
      </w:r>
      <w:r w:rsidR="00CF226B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4* or </w:t>
      </w:r>
      <w:r w:rsidR="00CF226B" w:rsidRPr="00CF226B">
        <w:rPr>
          <w:rFonts w:ascii="TH SarabunPSK" w:hAnsi="TH SarabunPSK" w:cs="TH SarabunPSK"/>
          <w:b/>
          <w:bCs/>
          <w:caps/>
          <w:color w:val="0000FF"/>
          <w:sz w:val="32"/>
          <w:szCs w:val="32"/>
        </w:rPr>
        <w:t>Vienna international Hotel</w:t>
      </w:r>
      <w:r w:rsidR="00CF226B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4* </w:t>
      </w:r>
      <w:r w:rsidR="006B3CC1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QINGDAO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มาตราฐานจีน หรือเทียบเท่า</w:t>
      </w:r>
    </w:p>
    <w:p w14:paraId="696D863F" w14:textId="1F2E89C0" w:rsidR="006F2399" w:rsidRPr="00675664" w:rsidRDefault="006F2399" w:rsidP="001C2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 w:after="120" w:line="240" w:lineRule="auto"/>
        <w:ind w:left="2880" w:hanging="2880"/>
        <w:rPr>
          <w:rFonts w:ascii="TH SarabunPSK" w:hAnsi="TH SarabunPSK" w:cs="TH SarabunPSK"/>
          <w:b/>
          <w:bCs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วันที่ส</w:t>
      </w:r>
      <w:r w:rsidR="006079A5">
        <w:rPr>
          <w:rFonts w:ascii="TH SarabunPSK" w:hAnsi="TH SarabunPSK" w:cs="TH SarabunPSK" w:hint="cs"/>
          <w:b/>
          <w:bCs/>
          <w:sz w:val="32"/>
          <w:szCs w:val="32"/>
          <w:cs/>
        </w:rPr>
        <w:t>าม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ของการเดินทาง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ชิงเต่า - เยียนไถ - คฤหาสน์จางยู่ – ชมไร่องุ่น</w:t>
      </w:r>
      <w:r w:rsidR="00CF226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F226B" w:rsidRPr="00CF226B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(</w:t>
      </w:r>
      <w:r w:rsidR="00CF226B" w:rsidRPr="00CF226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*ลิ้มรสไวน์แดง</w:t>
      </w:r>
      <w:r w:rsidR="00CF226B" w:rsidRPr="00CF226B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="00CF226B" w:rsidRPr="00CF226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ท่านละ 1 แก้ว</w:t>
      </w:r>
      <w:r w:rsidR="00CF226B" w:rsidRPr="00CF226B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  <w:r w:rsidR="00BA3E53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ประติมากรรมวาฬเกยตื้น</w:t>
      </w:r>
    </w:p>
    <w:p w14:paraId="0499CE5E" w14:textId="79424DB8" w:rsidR="006F2399" w:rsidRPr="00675664" w:rsidRDefault="00CF226B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24E68267" wp14:editId="034B70D4">
            <wp:simplePos x="0" y="0"/>
            <wp:positionH relativeFrom="column">
              <wp:posOffset>4022750</wp:posOffset>
            </wp:positionH>
            <wp:positionV relativeFrom="paragraph">
              <wp:posOffset>208153</wp:posOffset>
            </wp:positionV>
            <wp:extent cx="2667635" cy="2219325"/>
            <wp:effectExtent l="0" t="0" r="0" b="0"/>
            <wp:wrapThrough wrapText="bothSides">
              <wp:wrapPolygon edited="0">
                <wp:start x="0" y="0"/>
                <wp:lineTo x="0" y="21507"/>
                <wp:lineTo x="21441" y="21507"/>
                <wp:lineTo x="21441" y="0"/>
                <wp:lineTo x="0" y="0"/>
              </wp:wrapPolygon>
            </wp:wrapThrough>
            <wp:docPr id="645370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70227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399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เช้า</w:t>
      </w:r>
      <w:r w:rsidR="006F2399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="006F2399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</w:r>
      <w:r w:rsidR="006F2399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  <w:t>รับประทานอาหารเช้า ณ ห้องอาหารโรงแรม</w:t>
      </w:r>
    </w:p>
    <w:p w14:paraId="3399ECA6" w14:textId="77AE6AC0" w:rsidR="00CF4785" w:rsidRPr="00675664" w:rsidRDefault="00CF4785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เมืองเยียนไถ</w:t>
      </w:r>
      <w:r w:rsidR="00BA3E53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(Yantai) </w:t>
      </w:r>
      <w:r w:rsidR="00BA3E53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เมืองท่าชายฝั่งทะเลที่เปี่ยมไปด้วยเสน่ห์ทางประวัติศาสตร์ ธรรมชาติที่สมบูรณ์ และที่สำคัญคือเป็น "เมืองแห่งไวน์ระดับโลก" ของประเทศจีนครับ เมืองนี้ตั้งอยู่ทางตอนเหนือของคาบสมุทรซานตง มีบรรยากาศที่ผสมผสานระหว่างกลิ่นอายยุโรปคลาสสิก วิถีชีวิตสโลว์ไลฟ์ และความทันสมัยได้อย่างลงตัว</w:t>
      </w:r>
    </w:p>
    <w:p w14:paraId="205F7F99" w14:textId="7BFA610B" w:rsidR="00CF4785" w:rsidRPr="00675664" w:rsidRDefault="00CF4785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</w:p>
    <w:p w14:paraId="00B28FDD" w14:textId="21C26DF1" w:rsidR="00CE0B36" w:rsidRPr="00675664" w:rsidRDefault="00CE0B36" w:rsidP="00CF226B">
      <w:pPr>
        <w:spacing w:before="120" w:after="120" w:line="240" w:lineRule="auto"/>
        <w:rPr>
          <w:rFonts w:ascii="TH SarabunPSK" w:hAnsi="TH SarabunPSK" w:cs="TH SarabunPSK"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lastRenderedPageBreak/>
        <w:t>กล</w:t>
      </w:r>
      <w:r w:rsidR="00762F14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า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งวัน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="00762F14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 xml:space="preserve">รับประมานอาหารกลางวัน ณ </w:t>
      </w:r>
      <w:r w:rsidR="001C259F" w:rsidRPr="001C259F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>ภัตตาคาร</w:t>
      </w:r>
    </w:p>
    <w:p w14:paraId="3CBF594E" w14:textId="6540997D" w:rsidR="006F2399" w:rsidRPr="00675664" w:rsidRDefault="00675664" w:rsidP="00CF226B">
      <w:pPr>
        <w:spacing w:before="120" w:after="120" w:line="240" w:lineRule="auto"/>
        <w:ind w:left="1440" w:hanging="144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60AF9F29" wp14:editId="003433A9">
            <wp:simplePos x="0" y="0"/>
            <wp:positionH relativeFrom="column">
              <wp:posOffset>3449955</wp:posOffset>
            </wp:positionH>
            <wp:positionV relativeFrom="paragraph">
              <wp:posOffset>2431746</wp:posOffset>
            </wp:positionV>
            <wp:extent cx="3202940" cy="2363470"/>
            <wp:effectExtent l="0" t="0" r="0" b="0"/>
            <wp:wrapNone/>
            <wp:docPr id="9932946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64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highlight w:val="yellow"/>
          <w:cs/>
        </w:rPr>
        <w:drawing>
          <wp:anchor distT="0" distB="0" distL="114300" distR="114300" simplePos="0" relativeHeight="251643904" behindDoc="0" locked="0" layoutInCell="1" allowOverlap="1" wp14:anchorId="235410C5" wp14:editId="6DAE882D">
            <wp:simplePos x="0" y="0"/>
            <wp:positionH relativeFrom="column">
              <wp:posOffset>0</wp:posOffset>
            </wp:positionH>
            <wp:positionV relativeFrom="paragraph">
              <wp:posOffset>2445081</wp:posOffset>
            </wp:positionV>
            <wp:extent cx="3364230" cy="2363470"/>
            <wp:effectExtent l="0" t="0" r="0" b="0"/>
            <wp:wrapNone/>
            <wp:docPr id="5298094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11" t="5635" r="11714" b="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บ่าย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นำท่านเดินทางสู่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6F2399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คฤหาสน์จางยู่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ในเมืองเหยียนไถ (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Yantai) 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มณฑลซานตง ที่นี่เป็นโรงผลิตไวน์ที่เก่าแก่และมีชื่อเสียงที่สุดแห่งหนึ่งของจีน ตัวคฤหาสน์เป็นสถาปัตยกรรมสไตล์ปราสาทฝรั่งเศส โดยเน้นศิลปะแบบยุโรปคลาสสิก มีจัตุรัสที่สวยงาม รายล้อมด้วยสวนดอกไม้และรูปปั้น เป็นจุดที่นักท่องเที่ยวนิยมมาถ่ายภาพมากที่สุด เพราะบรรยากาศเหมือนอยู่ยุโรปจริงๆ คฤหาสน์แห่งนี้มีไร่องุ่นขนาดใหญ่กว่า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2,000 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เอเคอร์ คุณสามารถเดินชมอุโมงค์องุ่นที่ทอดยาว ไฮไลท์ที่พลาดไม่ได้คือการลงไป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ชมห้องเก็บไวน์ใต้ดินที่เย็นฉ่ำตลอดปี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ซึ่งมีถังไม้โอ๊คขนาดใหญ่วางเรียงรายอยู่จำนวนมาก คุณจะได้เรียนรู้กระบวนการบ่มไวน์และประวัติศาสตร์ของแบรนด์จางยู่ (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Changyu) 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ที่ก่อตั้งมาตั้งแต่ปี 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1892 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ที่นี่มีโซนให้ชิมไวน์ (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Wine Tasting) 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โดยมีผู้เชี่ยวชาญคอยแนะนำ และยังมีกิจกรรมสนุกๆ อย่างการ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"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ทำไวน์ด้วยตัวเอง" (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DIY Wine) 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ซึ่งคุณสามารถบรรจุขวด ติดฉลาก และนำกลับไปเป็นของฝากที่ไม่เหมือนใครได้ด้วย</w:t>
      </w:r>
      <w:r w:rsidR="006F239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B250F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F2399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</w:rPr>
        <w:t>*</w:t>
      </w:r>
      <w:r w:rsidR="006F2399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  <w:cs/>
        </w:rPr>
        <w:t xml:space="preserve">ชิมไวน์แดงเลิศรสฟรีท่านละ </w:t>
      </w:r>
      <w:r w:rsidR="006F2399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</w:rPr>
        <w:t xml:space="preserve">1 </w:t>
      </w:r>
      <w:r w:rsidR="006F2399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  <w:cs/>
        </w:rPr>
        <w:t>แก้ว</w:t>
      </w:r>
    </w:p>
    <w:p w14:paraId="7D0B8E23" w14:textId="2F530E6B" w:rsidR="006F2399" w:rsidRPr="00675664" w:rsidRDefault="006F2399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629F1A2A" w14:textId="4A8CE275" w:rsidR="006F2399" w:rsidRPr="00675664" w:rsidRDefault="006F2399" w:rsidP="00675664">
      <w:pPr>
        <w:spacing w:before="120" w:after="120" w:line="240" w:lineRule="auto"/>
        <w:rPr>
          <w:rFonts w:ascii="TH SarabunPSK" w:hAnsi="TH SarabunPSK" w:cs="TH SarabunPSK"/>
          <w:color w:val="CC0099"/>
          <w:sz w:val="32"/>
          <w:szCs w:val="32"/>
        </w:rPr>
      </w:pPr>
    </w:p>
    <w:p w14:paraId="512B905F" w14:textId="305B3A14" w:rsidR="00D90FEA" w:rsidRPr="00675664" w:rsidRDefault="00D90FEA" w:rsidP="00675664">
      <w:pPr>
        <w:spacing w:before="120" w:after="120" w:line="240" w:lineRule="auto"/>
        <w:rPr>
          <w:rFonts w:ascii="TH SarabunPSK" w:eastAsia="Canva Sans" w:hAnsi="TH SarabunPSK" w:cs="TH SarabunPSK"/>
          <w:color w:val="000000"/>
          <w:sz w:val="32"/>
          <w:szCs w:val="32"/>
        </w:rPr>
      </w:pPr>
    </w:p>
    <w:p w14:paraId="11523629" w14:textId="3B19D8BB" w:rsidR="00E60966" w:rsidRPr="00675664" w:rsidRDefault="00381AA5" w:rsidP="00675664">
      <w:pPr>
        <w:spacing w:before="120" w:after="120" w:line="240" w:lineRule="auto"/>
        <w:ind w:left="1200" w:firstLine="360"/>
        <w:rPr>
          <w:rFonts w:ascii="TH SarabunPSK" w:eastAsia="Canva Sans" w:hAnsi="TH SarabunPSK" w:cs="TH SarabunPSK"/>
          <w:color w:val="000000"/>
          <w:sz w:val="32"/>
          <w:szCs w:val="32"/>
        </w:rPr>
      </w:pPr>
      <w:r w:rsidRPr="00675664">
        <w:rPr>
          <w:rFonts w:ascii="TH SarabunPSK" w:eastAsia="Canva Sans" w:hAnsi="TH SarabunPSK" w:cs="TH SarabunPSK" w:hint="cs"/>
          <w:color w:val="000000"/>
          <w:sz w:val="32"/>
          <w:szCs w:val="32"/>
        </w:rPr>
        <w:t xml:space="preserve"> </w:t>
      </w:r>
    </w:p>
    <w:p w14:paraId="377C7D38" w14:textId="61DC707C" w:rsidR="00D90FEA" w:rsidRPr="00675664" w:rsidRDefault="00250797" w:rsidP="00675664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51D184D4">
          <v:rect id="AutoShape 5" o:spid="_x0000_s2061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210452AC" w14:textId="7A9A175C" w:rsidR="00D90FEA" w:rsidRPr="00675664" w:rsidRDefault="00250797" w:rsidP="00675664">
      <w:pPr>
        <w:spacing w:before="120" w:after="120" w:line="240" w:lineRule="auto"/>
        <w:ind w:left="120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1A03175F">
          <v:rect id="AutoShape 6" o:spid="_x0000_s2060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D90FEA" w:rsidRPr="00675664">
        <w:rPr>
          <w:rFonts w:ascii="TH SarabunPSK" w:hAnsi="TH SarabunPSK" w:cs="TH SarabunPSK" w:hint="cs"/>
          <w:sz w:val="32"/>
          <w:szCs w:val="32"/>
        </w:rPr>
        <w:fldChar w:fldCharType="begin"/>
      </w:r>
      <w:r w:rsidR="00D90FEA" w:rsidRPr="00675664">
        <w:rPr>
          <w:rFonts w:ascii="TH SarabunPSK" w:hAnsi="TH SarabunPSK" w:cs="TH SarabunPSK" w:hint="cs"/>
          <w:sz w:val="32"/>
          <w:szCs w:val="32"/>
        </w:rPr>
        <w:instrText xml:space="preserve"> INCLUDEPICTURE "data:image/svg+xml,%3Csvg%20xmlns='http://www.w3.org/2000/svg'/%3E" \* MERGEFORMATINET </w:instrText>
      </w:r>
      <w:r w:rsidR="00D90FEA" w:rsidRPr="00675664">
        <w:rPr>
          <w:rFonts w:ascii="TH SarabunPSK" w:hAnsi="TH SarabunPSK" w:cs="TH SarabunPSK" w:hint="cs"/>
          <w:sz w:val="32"/>
          <w:szCs w:val="32"/>
        </w:rPr>
        <w:fldChar w:fldCharType="separate"/>
      </w:r>
      <w:r>
        <w:rPr>
          <w:rFonts w:ascii="TH SarabunPSK" w:hAnsi="TH SarabunPSK" w:cs="TH SarabunPSK"/>
          <w:sz w:val="32"/>
          <w:szCs w:val="32"/>
        </w:rPr>
        <w:pict w14:anchorId="5EBE60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3.25pt;height:23.25pt"/>
        </w:pict>
      </w:r>
      <w:r w:rsidR="00D90FEA" w:rsidRPr="00675664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EA89511" w14:textId="714023D1" w:rsidR="00CE0B36" w:rsidRPr="00675664" w:rsidRDefault="00D90FEA" w:rsidP="00675664">
      <w:pPr>
        <w:spacing w:before="120" w:after="120" w:line="240" w:lineRule="auto"/>
        <w:ind w:left="1200" w:firstLine="360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sz w:val="32"/>
          <w:szCs w:val="32"/>
        </w:rPr>
        <w:fldChar w:fldCharType="begin"/>
      </w:r>
      <w:r w:rsidRPr="00675664">
        <w:rPr>
          <w:rFonts w:ascii="TH SarabunPSK" w:hAnsi="TH SarabunPSK" w:cs="TH SarabunPSK" w:hint="cs"/>
          <w:sz w:val="32"/>
          <w:szCs w:val="32"/>
        </w:rPr>
        <w:instrText xml:space="preserve"> INCLUDEPICTURE "data:image/svg+xml,%3Csvg%20xmlns='http://www.w3.org/2000/svg'/%3E" \* MERGEFORMATINET </w:instrText>
      </w:r>
      <w:r w:rsidRPr="00675664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250797">
        <w:rPr>
          <w:rFonts w:ascii="TH SarabunPSK" w:hAnsi="TH SarabunPSK" w:cs="TH SarabunPSK"/>
          <w:sz w:val="32"/>
          <w:szCs w:val="32"/>
        </w:rPr>
        <w:pict w14:anchorId="48773A4C">
          <v:shape id="_x0000_i1028" type="#_x0000_t75" alt="" style="width:23.25pt;height:23.25pt"/>
        </w:pict>
      </w:r>
      <w:r w:rsidRPr="00675664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66750363" w14:textId="688B339B" w:rsidR="00BA3E53" w:rsidRPr="00675664" w:rsidRDefault="00BA3E53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sz w:val="32"/>
          <w:szCs w:val="32"/>
          <w:cs/>
        </w:rPr>
        <w:t xml:space="preserve">นำท่านชม </w:t>
      </w:r>
      <w:r w:rsidRPr="00675664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 xml:space="preserve">ประติมากรรมวาฬเกยตื้น </w:t>
      </w: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เป็นแลนด์มาร์กศิลปะขนาดใหญ่ตั้งอยู่ริมชายหาดจินซาทาน (</w:t>
      </w: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t xml:space="preserve">Golden Beach) </w:t>
      </w: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เมืองเหยียนไถ มณฑลซานตง ประเทศจีน</w:t>
      </w: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สื่อถึงการพักผ่อนจากการเดินทางอันยาวนานและความโดดเดี่ยว</w:t>
      </w: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ประติมากรรมนี้มีความสูงประมาณ </w:t>
      </w: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t xml:space="preserve">10 </w:t>
      </w: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เมตร เป็นจุดถ่ายรูปยอดฮิตที่ได้รับความนิยมอย่างมาก</w:t>
      </w: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t xml:space="preserve"> </w:t>
      </w:r>
    </w:p>
    <w:p w14:paraId="179087A3" w14:textId="5C8ECE5F" w:rsidR="00BA3E53" w:rsidRPr="00675664" w:rsidRDefault="00675664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A22833F" wp14:editId="121C6E25">
            <wp:simplePos x="0" y="0"/>
            <wp:positionH relativeFrom="column">
              <wp:posOffset>3658</wp:posOffset>
            </wp:positionH>
            <wp:positionV relativeFrom="paragraph">
              <wp:posOffset>4901</wp:posOffset>
            </wp:positionV>
            <wp:extent cx="6649085" cy="3196743"/>
            <wp:effectExtent l="0" t="0" r="0" b="0"/>
            <wp:wrapNone/>
            <wp:docPr id="1393951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69529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77" b="-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79" cy="319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63356" w14:textId="3E3A9F66" w:rsidR="00BA3E53" w:rsidRPr="00675664" w:rsidRDefault="00BA3E53" w:rsidP="00675664">
      <w:pPr>
        <w:spacing w:before="120" w:after="120" w:line="240" w:lineRule="auto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15AB5560" w14:textId="77777777" w:rsidR="00BA3E53" w:rsidRPr="00675664" w:rsidRDefault="00BA3E53" w:rsidP="00675664">
      <w:pPr>
        <w:spacing w:before="120" w:after="120" w:line="240" w:lineRule="auto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66989C90" w14:textId="4161B5F8" w:rsidR="00BA3E53" w:rsidRPr="00675664" w:rsidRDefault="00BA3E53" w:rsidP="00675664">
      <w:pPr>
        <w:spacing w:before="120" w:after="120" w:line="240" w:lineRule="auto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31EF646F" w14:textId="657DEDF2" w:rsidR="00BA3E53" w:rsidRPr="00675664" w:rsidRDefault="00BA3E53" w:rsidP="00675664">
      <w:pPr>
        <w:spacing w:before="120" w:after="120" w:line="240" w:lineRule="auto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605CEB10" w14:textId="77777777" w:rsidR="00BA3E53" w:rsidRPr="00675664" w:rsidRDefault="00BA3E53" w:rsidP="00675664">
      <w:pPr>
        <w:spacing w:before="120" w:after="120" w:line="240" w:lineRule="auto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A971D2D" w14:textId="77777777" w:rsidR="00BA3E53" w:rsidRPr="00675664" w:rsidRDefault="00BA3E53" w:rsidP="00675664">
      <w:pPr>
        <w:spacing w:before="120" w:after="120" w:line="240" w:lineRule="auto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5FEA5AD3" w14:textId="77777777" w:rsidR="00BA3E53" w:rsidRPr="00675664" w:rsidRDefault="00BA3E53" w:rsidP="00675664">
      <w:pPr>
        <w:spacing w:before="120" w:after="120" w:line="240" w:lineRule="auto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1DF09EB0" w14:textId="77777777" w:rsidR="00BA3E53" w:rsidRPr="00675664" w:rsidRDefault="00BA3E53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270A307D" w14:textId="4C476380" w:rsidR="00BA3E53" w:rsidRPr="00675664" w:rsidRDefault="00BA3E53" w:rsidP="001C259F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lastRenderedPageBreak/>
        <w:t>ค่ำ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  <w:t xml:space="preserve">รับประทานอาหารเย็น ณ </w:t>
      </w:r>
      <w:r w:rsidR="001C259F" w:rsidRPr="001C259F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>ภัตตาคาร</w:t>
      </w:r>
    </w:p>
    <w:p w14:paraId="2988F09D" w14:textId="2C584E24" w:rsidR="00CE0B36" w:rsidRPr="00675664" w:rsidRDefault="00CE0B36" w:rsidP="001C259F">
      <w:pPr>
        <w:spacing w:before="120" w:after="120" w:line="240" w:lineRule="auto"/>
        <w:ind w:left="1440"/>
        <w:rPr>
          <w:rFonts w:ascii="TH SarabunPSK" w:hAnsi="TH SarabunPSK" w:cs="TH SarabunPSK"/>
          <w:color w:val="0000FF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จากนั้นนำท่านเข้าสู่ที่พัก </w:t>
      </w:r>
      <w:r w:rsidR="00D42DD6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HUAIQIAO KAIYUAN HOTEL YANAI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4*</w:t>
      </w:r>
      <w:r w:rsidR="00CF226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CF226B">
        <w:rPr>
          <w:rFonts w:ascii="TH SarabunPSK" w:hAnsi="TH SarabunPSK" w:cs="TH SarabunPSK"/>
          <w:b/>
          <w:bCs/>
          <w:color w:val="0000FF"/>
          <w:sz w:val="32"/>
          <w:szCs w:val="32"/>
        </w:rPr>
        <w:t>or BEST WESTERN YANTAI HOTEL 4*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มาตราฐานจีน หรือเทียบเท่า</w:t>
      </w:r>
    </w:p>
    <w:p w14:paraId="73FC70F2" w14:textId="06F15AE5" w:rsidR="00CE0B36" w:rsidRPr="00675664" w:rsidRDefault="00CE0B36" w:rsidP="001C2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 w:after="120" w:line="240" w:lineRule="auto"/>
        <w:ind w:left="2880" w:hanging="2880"/>
        <w:rPr>
          <w:rFonts w:ascii="TH SarabunPSK" w:hAnsi="TH SarabunPSK" w:cs="TH SarabunPSK"/>
          <w:b/>
          <w:bCs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="006079A5">
        <w:rPr>
          <w:rFonts w:ascii="TH SarabunPSK" w:hAnsi="TH SarabunPSK" w:cs="TH SarabunPSK" w:hint="cs"/>
          <w:b/>
          <w:bCs/>
          <w:sz w:val="32"/>
          <w:szCs w:val="32"/>
          <w:cs/>
        </w:rPr>
        <w:t>สี่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ของการเดินทาง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เยียนไถ - ถนนเฉาหยาง </w:t>
      </w:r>
      <w:r w:rsidR="001C259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1C25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ท่าเรือเฟิร์ชแมน - </w:t>
      </w:r>
      <w:r w:rsidR="00BA3E53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="005D6051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BA3E53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าะหย่าง</w:t>
      </w:r>
      <w:r w:rsidR="00D55BC1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หม่า</w:t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ถนนริมหาดคบเพลิงหมายเลข</w:t>
      </w:r>
      <w:r w:rsidR="001C25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8 </w:t>
      </w:r>
      <w:r w:rsidR="001C25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ช้อปปิ้งเยียนไถไนท์มาร์เก็ต</w:t>
      </w:r>
    </w:p>
    <w:p w14:paraId="486C5D41" w14:textId="4660CD5D" w:rsidR="00CE0B36" w:rsidRPr="00675664" w:rsidRDefault="001E5E28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เช้า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  <w:t>รับประทานอาหารเช้า ณ ห้องอาหารโรงแรม</w:t>
      </w:r>
    </w:p>
    <w:p w14:paraId="29803F25" w14:textId="18141019" w:rsidR="006B3CC1" w:rsidRPr="00675664" w:rsidRDefault="006B3CC1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noProof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46976" behindDoc="1" locked="0" layoutInCell="1" allowOverlap="1" wp14:anchorId="3A6F2BDC" wp14:editId="1C6D244E">
            <wp:simplePos x="0" y="0"/>
            <wp:positionH relativeFrom="column">
              <wp:posOffset>2702560</wp:posOffset>
            </wp:positionH>
            <wp:positionV relativeFrom="paragraph">
              <wp:posOffset>307340</wp:posOffset>
            </wp:positionV>
            <wp:extent cx="4209415" cy="1740535"/>
            <wp:effectExtent l="0" t="0" r="0" b="0"/>
            <wp:wrapTight wrapText="bothSides">
              <wp:wrapPolygon edited="0">
                <wp:start x="0" y="0"/>
                <wp:lineTo x="0" y="21277"/>
                <wp:lineTo x="21506" y="21277"/>
                <wp:lineTo x="21506" y="0"/>
                <wp:lineTo x="0" y="0"/>
              </wp:wrapPolygon>
            </wp:wrapTight>
            <wp:docPr id="21459126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ถนนคนเดินเฉาหยาง</w:t>
      </w:r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 เป็นย่านที่ผสมผสานความคลาสสิกของประวัติศาสตร์เข้ากับความหรูหราทันสมัยได้อย่างลงตัวที่สุดในเมืองเยียนไถ ถนนสายนี้มีประวัติศาสตร์ยาวนานกว่า 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ปี เคยเป็นที่ตั้งของกงสุลต่างชาติและบริษัทการค้าในอดีต ที่นี่จึงเป็นสถาปัตยกรรมสไตล์ตะวันตกที่งดงาม เมื่อเดินเข้าไปคุณจะรู้สึกเหมือนกำลังเดินอยู่ในย่านหรูของยุโรป แต่มีเสน่ห์แบบจีนซ่อนอยู่ตามหัวมุมถนน 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มีตั้งแต่ร้านกาแฟสเปเชียลตี้ บาร์ไวน์สุดชิค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ไปจนถึงร้านอาหารฟิวชั่นที่ตกแต่งอย่างสวยงาม</w:t>
      </w:r>
      <w:r w:rsidRPr="00675664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</w:p>
    <w:p w14:paraId="669D1B03" w14:textId="0D4A03C6" w:rsidR="00D55BC1" w:rsidRPr="00675664" w:rsidRDefault="001C259F" w:rsidP="00675664">
      <w:pPr>
        <w:spacing w:before="120" w:after="12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44867077" wp14:editId="221688E6">
            <wp:simplePos x="0" y="0"/>
            <wp:positionH relativeFrom="column">
              <wp:posOffset>2695575</wp:posOffset>
            </wp:positionH>
            <wp:positionV relativeFrom="paragraph">
              <wp:posOffset>400685</wp:posOffset>
            </wp:positionV>
            <wp:extent cx="4171950" cy="1923415"/>
            <wp:effectExtent l="0" t="0" r="0" b="0"/>
            <wp:wrapThrough wrapText="bothSides">
              <wp:wrapPolygon edited="0">
                <wp:start x="0" y="0"/>
                <wp:lineTo x="0" y="21393"/>
                <wp:lineTo x="21501" y="21393"/>
                <wp:lineTo x="21501" y="0"/>
                <wp:lineTo x="0" y="0"/>
              </wp:wrapPolygon>
            </wp:wrapThrough>
            <wp:docPr id="115275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5725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D55BC1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ท่าเรือเฟิร์สแมน </w:t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ของเมืองเยียนไถ เป็นอีกหนึ่งพิกัดริมชายฝั่งที่ให้ฟีลลิ่งเหมือนคุณกำลังเดินเล่นอยู่ในหมู่บ้านชาวประมงแถบอเมริกาเหนือหรือยุโรปเลยครับ ที่นี่ได้รับการออกแบบและสร้างขึ้นโดยจำลองบรรยากาศมาจาก "</w:t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Fisherman's Wharf" </w:t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ชื่อดังของซานฟรานซิสโก ผสมผสานสถาปัตยกรรมคลาสสิกสไตล์วิกตอเรีย ทำให้กลายเป็นคอมมูนิตี้ริมทะเลที่โรแมนติกและถ่ายรูปสวยมาก</w:t>
      </w:r>
    </w:p>
    <w:p w14:paraId="08F2261D" w14:textId="1FFA8349" w:rsidR="00762F14" w:rsidRPr="00675664" w:rsidRDefault="00762F14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กลางวัน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  <w:t>รับประ</w:t>
      </w:r>
      <w:r w:rsidR="001C259F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ท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 xml:space="preserve">านอาหารกลางวัน ณ </w:t>
      </w:r>
      <w:r w:rsidR="001C259F" w:rsidRPr="001C259F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>ภัตตาคาร</w:t>
      </w:r>
    </w:p>
    <w:p w14:paraId="37672A6B" w14:textId="1EDC8794" w:rsidR="00D55BC1" w:rsidRPr="00675664" w:rsidRDefault="00B250F9" w:rsidP="00675664">
      <w:pPr>
        <w:spacing w:before="120" w:after="120" w:line="240" w:lineRule="auto"/>
        <w:ind w:left="1440" w:hanging="144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บ่าย</w:t>
      </w: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นำท่านสู่</w:t>
      </w:r>
      <w:r w:rsidR="00D55BC1"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55BC1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เกาะหย่างหม่า </w:t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คือสถานที่ท่องเที่ยวระดับ </w:t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Unseen </w:t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ของเมืองเยียนไถที่กำลังฮิตมากๆ จนได้รับฉายาในหมู่บล็อกเกอร์ท่องเที่ยวว่าเป็น "มัลดีฟส์แห่งประเทศจีน" (</w:t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The Maldives of China) </w:t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 "ฮาวายแห่งซานตง" เกาะนี้ตั้งอยู่ห่างจากตัวเมืองเยียนไถไปทางตะวันออกประมาณ 30 กิโลเมตร</w:t>
      </w:r>
    </w:p>
    <w:p w14:paraId="06275E55" w14:textId="1236D737" w:rsidR="00B250F9" w:rsidRPr="00675664" w:rsidRDefault="00D55BC1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sz w:val="32"/>
          <w:szCs w:val="32"/>
          <w:cs/>
        </w:rPr>
        <w:lastRenderedPageBreak/>
        <w:t>จากนั้น</w:t>
      </w:r>
      <w:r w:rsidR="00B250F9" w:rsidRPr="00675664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B250F9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เว่ยไห่ </w:t>
      </w:r>
      <w:r w:rsidR="00B250F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เมืองริมทะเลที่ขึ้นชื่อเรื่อง "ความสะอาด" ที่สุดแห่งหนึ่งในจีน และมีบรรยากาศที่เงียบสงบกว่าชิงเต่าครับ เมืองนี้ตั้งอยู่ปลายคาบสมุทรซานตง ล้อมรอบด้วยทะเล </w:t>
      </w:r>
      <w:r w:rsidR="00B250F9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 w:rsidR="00B250F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ด้าน ทำให้มีวิวชายฝั่งที่สวยงามและอากาศบริสุทธิ์มาก </w:t>
      </w:r>
    </w:p>
    <w:p w14:paraId="427A0922" w14:textId="5446D0B5" w:rsidR="00B250F9" w:rsidRPr="00675664" w:rsidRDefault="001C259F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45952" behindDoc="0" locked="0" layoutInCell="1" allowOverlap="1" wp14:anchorId="746EA672" wp14:editId="558E9ABF">
            <wp:simplePos x="0" y="0"/>
            <wp:positionH relativeFrom="column">
              <wp:posOffset>3658</wp:posOffset>
            </wp:positionH>
            <wp:positionV relativeFrom="paragraph">
              <wp:posOffset>800634</wp:posOffset>
            </wp:positionV>
            <wp:extent cx="3363947" cy="1975104"/>
            <wp:effectExtent l="0" t="0" r="0" b="0"/>
            <wp:wrapNone/>
            <wp:docPr id="179898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8968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475" cy="1976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64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48000" behindDoc="0" locked="0" layoutInCell="1" allowOverlap="1" wp14:anchorId="6CB3A823" wp14:editId="5AD37E42">
            <wp:simplePos x="0" y="0"/>
            <wp:positionH relativeFrom="column">
              <wp:posOffset>3441802</wp:posOffset>
            </wp:positionH>
            <wp:positionV relativeFrom="paragraph">
              <wp:posOffset>793319</wp:posOffset>
            </wp:positionV>
            <wp:extent cx="3211195" cy="1997050"/>
            <wp:effectExtent l="0" t="0" r="0" b="0"/>
            <wp:wrapNone/>
            <wp:docPr id="78955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50925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24" cy="200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</w:t>
      </w:r>
      <w:r w:rsidR="00B250F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ท่านเดิน</w:t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เที่ยว</w:t>
      </w:r>
      <w:r w:rsidR="00B250F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ชม </w:t>
      </w:r>
      <w:r w:rsidR="00B250F9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ถนนคบเพลิงหมายเลข </w:t>
      </w:r>
      <w:r w:rsidR="00B250F9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8</w:t>
      </w:r>
      <w:r w:rsidR="00B250F9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ถนนสายสั้นๆ ที่ลาดลงสู่ทะเลพอดี สองข้างทางเป็นตึกสีสันพาสเทล ให้ฟีลเหมือนอยู่เมืองริมทะเลในญี่ปุ่นหรือยุโรป สองข้างทางมีอาคารสีสันน่ารัก ร้านค้าน่ารักๆ และร้านกาแฟสไตล์มินิมอล เมื่อเดินลงไปจนสุดถนน จะเป็นทางเดินเลียบหาดที่สามารถมองเห็นอ่าวโป๋ไห่ได้กว้างไกล</w:t>
      </w:r>
    </w:p>
    <w:p w14:paraId="6333AF18" w14:textId="18B8EDB4" w:rsidR="00B250F9" w:rsidRPr="00675664" w:rsidRDefault="00B250F9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</w:p>
    <w:p w14:paraId="1870A228" w14:textId="07C0C710" w:rsidR="00B250F9" w:rsidRPr="00675664" w:rsidRDefault="00B250F9" w:rsidP="00675664">
      <w:pPr>
        <w:spacing w:before="120" w:after="120" w:line="240" w:lineRule="auto"/>
        <w:ind w:firstLine="720"/>
        <w:rPr>
          <w:rFonts w:ascii="TH SarabunPSK" w:hAnsi="TH SarabunPSK" w:cs="TH SarabunPSK"/>
          <w:b/>
          <w:bCs/>
          <w:color w:val="CC0099"/>
          <w:sz w:val="32"/>
          <w:szCs w:val="32"/>
        </w:rPr>
      </w:pPr>
    </w:p>
    <w:p w14:paraId="7157CBD7" w14:textId="33D31B5D" w:rsidR="00B250F9" w:rsidRPr="00675664" w:rsidRDefault="00B250F9" w:rsidP="00675664">
      <w:pPr>
        <w:spacing w:before="120" w:after="120" w:line="240" w:lineRule="auto"/>
        <w:ind w:firstLine="720"/>
        <w:rPr>
          <w:rFonts w:ascii="TH SarabunPSK" w:hAnsi="TH SarabunPSK" w:cs="TH SarabunPSK"/>
          <w:b/>
          <w:bCs/>
          <w:color w:val="CC0099"/>
          <w:sz w:val="32"/>
          <w:szCs w:val="32"/>
        </w:rPr>
      </w:pPr>
    </w:p>
    <w:p w14:paraId="70B550B5" w14:textId="77777777" w:rsidR="00B250F9" w:rsidRPr="00675664" w:rsidRDefault="00B250F9" w:rsidP="00675664">
      <w:pPr>
        <w:spacing w:before="120" w:after="120" w:line="240" w:lineRule="auto"/>
        <w:ind w:firstLine="720"/>
        <w:rPr>
          <w:rFonts w:ascii="TH SarabunPSK" w:hAnsi="TH SarabunPSK" w:cs="TH SarabunPSK"/>
          <w:b/>
          <w:bCs/>
          <w:color w:val="CC0099"/>
          <w:sz w:val="32"/>
          <w:szCs w:val="32"/>
        </w:rPr>
      </w:pPr>
    </w:p>
    <w:p w14:paraId="76748B10" w14:textId="6266F778" w:rsidR="00B250F9" w:rsidRPr="00675664" w:rsidRDefault="00B250F9" w:rsidP="00675664">
      <w:pPr>
        <w:spacing w:before="120" w:after="120" w:line="240" w:lineRule="auto"/>
        <w:ind w:firstLine="720"/>
        <w:rPr>
          <w:rFonts w:ascii="TH SarabunPSK" w:hAnsi="TH SarabunPSK" w:cs="TH SarabunPSK"/>
          <w:b/>
          <w:bCs/>
          <w:color w:val="CC0099"/>
          <w:sz w:val="32"/>
          <w:szCs w:val="32"/>
        </w:rPr>
      </w:pPr>
    </w:p>
    <w:p w14:paraId="4BA6633A" w14:textId="1B74B910" w:rsidR="00B250F9" w:rsidRPr="00675664" w:rsidRDefault="00B250F9" w:rsidP="00675664">
      <w:pPr>
        <w:spacing w:before="120" w:after="120" w:line="240" w:lineRule="auto"/>
        <w:ind w:left="216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จากนั้นนำท่านสู่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ตลาดนัดกลางคืนซิ่ง</w:t>
      </w:r>
      <w:proofErr w:type="spellStart"/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ฝู</w:t>
      </w:r>
      <w:proofErr w:type="spellEnd"/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Xingfu</w:t>
      </w:r>
      <w:proofErr w:type="spellEnd"/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Night Market)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ถ้าเยียนไถคือเมืองแห่งรสชาติ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ตลาดนัดซิ่งฝู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ก็คือหัวใจของความอร่อยที่ไม่มีวันหลับใหล! ทันทีที่ก้าวเข้าไป คุณจะถูกโอบล้อมด้วยกลิ่นหอมของอาหารทะเลปิ้งย่างที่ส่งตรงจากท่าเรือ ควันสีขาวลอยฟุ้งจากเตาบาร์บีคิวหม่าล่า และเสียงฉู่ฉ่าของกระทะสตรีทฟู้ดสารพัดเมนู ที่นี่คือศูนย์รวมความสุขราคาสบายกระเป๋า ที่ให้คุณเดินถือหมึกย่างตัวโตๆ พร้อมจิบเบียร์เย็นๆ ท่ามกลางบรรยากาศแบบคนท้องถิ่นขนานแท้ อาหารทะเลเสียบไม้ย่าง บะหมี่เย็นเกาหลีและบิบิมบับ เนื่องจากเยียนไถมีชาวเกาหลีอาศัยอยู่เยอะ รสชาติอาหารเกาหลีที่นี่จึงมีความออริจินัลสูงมาก บาร์บีคิวเนื้อแพะ/เนื้อวัว เสียบไม้คลุกผงยี่หร่าและพริกหม่าล่า ย่างจนมันเยิ้ม กินคู่กับเบียร์เย็นๆ คือที่สุด</w:t>
      </w:r>
    </w:p>
    <w:p w14:paraId="6E21E660" w14:textId="1FFE7D28" w:rsidR="001C259F" w:rsidRPr="00675664" w:rsidRDefault="001C259F" w:rsidP="001C259F">
      <w:pPr>
        <w:spacing w:before="120" w:after="120" w:line="240" w:lineRule="auto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ค่ำ</w:t>
      </w:r>
      <w:r w:rsidRPr="00675664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ab/>
      </w:r>
      <w:r w:rsidRPr="00675664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ab/>
        <w:t>อิสระอาหารเย็น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ให้ท่านได้เพลิดเพลินกับการเดินถนนคนเดินและชิมอาหารพื้นเมือง</w:t>
      </w:r>
    </w:p>
    <w:p w14:paraId="56C9B112" w14:textId="545509F2" w:rsidR="00E34D54" w:rsidRDefault="001C259F" w:rsidP="001C259F">
      <w:pPr>
        <w:spacing w:before="120" w:after="120" w:line="240" w:lineRule="auto"/>
        <w:ind w:left="144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49024" behindDoc="0" locked="0" layoutInCell="1" allowOverlap="1" wp14:anchorId="416CD475" wp14:editId="7E9F80E4">
            <wp:simplePos x="0" y="0"/>
            <wp:positionH relativeFrom="column">
              <wp:posOffset>-33020</wp:posOffset>
            </wp:positionH>
            <wp:positionV relativeFrom="paragraph">
              <wp:posOffset>652145</wp:posOffset>
            </wp:positionV>
            <wp:extent cx="6642735" cy="2442845"/>
            <wp:effectExtent l="0" t="0" r="0" b="0"/>
            <wp:wrapThrough wrapText="bothSides">
              <wp:wrapPolygon edited="0">
                <wp:start x="0" y="0"/>
                <wp:lineTo x="0" y="21392"/>
                <wp:lineTo x="21557" y="21392"/>
                <wp:lineTo x="21557" y="0"/>
                <wp:lineTo x="0" y="0"/>
              </wp:wrapPolygon>
            </wp:wrapThrough>
            <wp:docPr id="1385392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92259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353" b="1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D54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จากนั้นนำท่านเข้าสู่ที่พัก</w:t>
      </w:r>
      <w:r w:rsidR="00B250F9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PEARL </w:t>
      </w:r>
      <w:r w:rsidR="00D42DD6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HOTEL WEIHAI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HUAXIA or GRAND </w:t>
      </w:r>
      <w:proofErr w:type="spellStart"/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hOTEL</w:t>
      </w:r>
      <w:proofErr w:type="spellEnd"/>
      <w:r w:rsidR="00D42DD6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B250F9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E34D54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4* </w:t>
      </w:r>
      <w:r w:rsidR="00E34D54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มาตราฐานจีน หรือเทียบเท่า</w:t>
      </w:r>
    </w:p>
    <w:p w14:paraId="1BCDAF13" w14:textId="0E01EF45" w:rsidR="00D42DD6" w:rsidRPr="00675664" w:rsidRDefault="00FF267B" w:rsidP="001C2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566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="002E22E7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="006079A5">
        <w:rPr>
          <w:rFonts w:ascii="TH SarabunPSK" w:hAnsi="TH SarabunPSK" w:cs="TH SarabunPSK" w:hint="cs"/>
          <w:b/>
          <w:bCs/>
          <w:sz w:val="32"/>
          <w:szCs w:val="32"/>
          <w:cs/>
        </w:rPr>
        <w:t>ห้า</w:t>
      </w:r>
      <w:r w:rsidR="002E22E7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ของการเดินทาง</w:t>
      </w:r>
      <w:r w:rsidR="002E22E7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C259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เว่ยไห -</w:t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กรอบรูปยักษ์ - จุดแลนมาร์กเว่ยไห่ - ประตูแห่งโชคลาภ  - เรือบลูส์ที่อับปา</w:t>
      </w:r>
      <w:r w:rsidR="00D55BC1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03FFB0B0" w14:textId="27011575" w:rsidR="008522E5" w:rsidRPr="00675664" w:rsidRDefault="002E22E7" w:rsidP="001C259F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เช้า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  <w:t>รับประทานอาหารเช้า ณ ห้องอาหารโรงแรม</w:t>
      </w:r>
    </w:p>
    <w:p w14:paraId="6F1EFCC5" w14:textId="392F37CF" w:rsidR="00D42DD6" w:rsidRPr="00675664" w:rsidRDefault="00D42DD6" w:rsidP="001C259F">
      <w:pPr>
        <w:spacing w:before="120" w:after="12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50048" behindDoc="0" locked="0" layoutInCell="1" allowOverlap="1" wp14:anchorId="5D3A725F" wp14:editId="48209FA4">
            <wp:simplePos x="0" y="0"/>
            <wp:positionH relativeFrom="column">
              <wp:posOffset>3175</wp:posOffset>
            </wp:positionH>
            <wp:positionV relativeFrom="paragraph">
              <wp:posOffset>1113790</wp:posOffset>
            </wp:positionV>
            <wp:extent cx="6656070" cy="2772410"/>
            <wp:effectExtent l="0" t="0" r="0" b="0"/>
            <wp:wrapThrough wrapText="bothSides">
              <wp:wrapPolygon edited="0">
                <wp:start x="0" y="0"/>
                <wp:lineTo x="0" y="21521"/>
                <wp:lineTo x="21513" y="21521"/>
                <wp:lineTo x="21513" y="0"/>
                <wp:lineTo x="0" y="0"/>
              </wp:wrapPolygon>
            </wp:wrapThrough>
            <wp:docPr id="172191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1109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607" b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7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นำท่านเช็คอินชุดถ่ายรูป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กรอบรูปยักษ์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แลนด์มาร์คสุดอาร์ตที่ตั้งอยู่ริมชายฝั่งของเมือง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เว่ยไห่ ซึ่งเป็นจุดเช็คอินที่ออกแบบมาเพื่อ "ใส่กรอบ" ให้กับความสวยงามของน้ำทะเลและท้องฟ้าได้อย่างลงตัว เป็นประติมากรรมรูปกรอบรูปขนาดใหญ่ ตั้งตระหง่านอยู่ริมทะเลเสมือนเรากำลังมองภาพวาดทิวทัศน์ที่มีชีวิต ซึ่งเปลี่ยนสีสันไปตามแสงแดดและคลื่นในแต่ละวัน</w:t>
      </w:r>
    </w:p>
    <w:p w14:paraId="5BBF816F" w14:textId="78AF4289" w:rsidR="00D42DD6" w:rsidRPr="00675664" w:rsidRDefault="00675664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52096" behindDoc="0" locked="0" layoutInCell="1" allowOverlap="1" wp14:anchorId="1A4FACE5" wp14:editId="17D7C2F2">
            <wp:simplePos x="0" y="0"/>
            <wp:positionH relativeFrom="column">
              <wp:posOffset>3175</wp:posOffset>
            </wp:positionH>
            <wp:positionV relativeFrom="paragraph">
              <wp:posOffset>1610233</wp:posOffset>
            </wp:positionV>
            <wp:extent cx="6645275" cy="2999105"/>
            <wp:effectExtent l="0" t="0" r="0" b="0"/>
            <wp:wrapThrough wrapText="bothSides">
              <wp:wrapPolygon edited="0">
                <wp:start x="0" y="0"/>
                <wp:lineTo x="0" y="21403"/>
                <wp:lineTo x="21548" y="21403"/>
                <wp:lineTo x="21548" y="0"/>
                <wp:lineTo x="0" y="0"/>
              </wp:wrapPolygon>
            </wp:wrapThrough>
            <wp:docPr id="41553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3308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99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DD6" w:rsidRPr="00675664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จากนั้นนำท่านสู่ </w:t>
      </w:r>
      <w:r w:rsidR="00D42DD6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ประตูโชคลาภ</w:t>
      </w:r>
      <w:r w:rsidR="00D42DD6"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="00D42DD6" w:rsidRPr="00675664">
        <w:rPr>
          <w:rFonts w:ascii="TH SarabunPSK" w:hAnsi="TH SarabunPSK" w:cs="TH SarabunPSK" w:hint="cs"/>
          <w:sz w:val="32"/>
          <w:szCs w:val="32"/>
          <w:cs/>
        </w:rPr>
        <w:t>หรือที่รู้จักกันในชื่อ</w:t>
      </w:r>
      <w:r w:rsidR="00D42DD6"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="00D42DD6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ประตูแห่งความสุข </w:t>
      </w:r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เป็นแลนด์มาร์คที่สำคัญที่สุดแห่งหนึ่งของเมือง</w:t>
      </w:r>
      <w:proofErr w:type="spellStart"/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เว่ย</w:t>
      </w:r>
      <w:proofErr w:type="spellEnd"/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ไห่ครับ ตั้งอยู่ริมชายฝั่งทะเลในสวนสาธารณะซิ่ง</w:t>
      </w:r>
      <w:proofErr w:type="spellStart"/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ฝู</w:t>
      </w:r>
      <w:proofErr w:type="spellEnd"/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ชื่อ "ซิ่ง</w:t>
      </w:r>
      <w:proofErr w:type="spellStart"/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ฝู</w:t>
      </w:r>
      <w:proofErr w:type="spellEnd"/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" (</w:t>
      </w:r>
      <w:proofErr w:type="spellStart"/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>Xingfu</w:t>
      </w:r>
      <w:proofErr w:type="spellEnd"/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) </w:t>
      </w:r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ในภาษาจีนแปลว่า ความสุข ประตูนี้จึงเปรียบเสมือนประตูที่ต้อนรับผู้คนให้ก้าวเข้ามาพบกับความเจริญรุ่งเรืองและความโชคดี คุณสามารถขึ้นไปบนตัวอาคาร (ความสูงประมาณ </w:t>
      </w:r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45 </w:t>
      </w:r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เมตร) เพื่อชมทัศนียภาพแบบพาโนรามาของอ่าว</w:t>
      </w:r>
      <w:proofErr w:type="spellStart"/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เว่ย</w:t>
      </w:r>
      <w:proofErr w:type="spellEnd"/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ไห่ และมองเห็น</w:t>
      </w:r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D42DD6"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เกาะหลิวกง </w:t>
      </w:r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ที่ตั้งอยู่ฝั่งตรงข้ามได้อย่างชัดเจน ด้านบนมีร้านอาหารและร้านกาแฟที่ให้คุณจิบเครื่องดื่มพร้อมชมวิวทะเลสีครามได้แบบ </w:t>
      </w:r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180 </w:t>
      </w:r>
      <w:r w:rsidR="00D42DD6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องศา</w:t>
      </w:r>
    </w:p>
    <w:p w14:paraId="5CBF077F" w14:textId="47263155" w:rsidR="00D42DD6" w:rsidRPr="00675664" w:rsidRDefault="001E6992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lastRenderedPageBreak/>
        <w:t>กลางวัน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  <w:t>รับประ</w:t>
      </w:r>
      <w:r w:rsidR="001C259F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ท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 xml:space="preserve">านอาหารกลางวัน ณ </w:t>
      </w:r>
      <w:r w:rsidR="001C259F" w:rsidRPr="001C259F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>ภัตตาคาร</w:t>
      </w:r>
    </w:p>
    <w:p w14:paraId="5F46B35A" w14:textId="48733636" w:rsidR="00F540FF" w:rsidRPr="00675664" w:rsidRDefault="00675664" w:rsidP="00675664">
      <w:pPr>
        <w:spacing w:before="120" w:after="120" w:line="240" w:lineRule="auto"/>
        <w:ind w:left="1440" w:hanging="144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75664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54EC7264" wp14:editId="26993750">
            <wp:simplePos x="0" y="0"/>
            <wp:positionH relativeFrom="column">
              <wp:posOffset>2790190</wp:posOffset>
            </wp:positionH>
            <wp:positionV relativeFrom="paragraph">
              <wp:posOffset>483133</wp:posOffset>
            </wp:positionV>
            <wp:extent cx="3856355" cy="2040255"/>
            <wp:effectExtent l="0" t="0" r="0" b="0"/>
            <wp:wrapThrough wrapText="bothSides">
              <wp:wrapPolygon edited="0">
                <wp:start x="0" y="0"/>
                <wp:lineTo x="0" y="21378"/>
                <wp:lineTo x="21447" y="21378"/>
                <wp:lineTo x="21447" y="0"/>
                <wp:lineTo x="0" y="0"/>
              </wp:wrapPolygon>
            </wp:wrapThrough>
            <wp:docPr id="1015410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10288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992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="00D55BC1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7C708C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นำท่านไปถ่ายรูปเช็คอินกับอีกหนึ่งแลนด์มาร์กยอดฮิต </w:t>
      </w:r>
      <w:r w:rsidR="007C708C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เรือบลูส์ที่อับปาง</w:t>
      </w:r>
      <w:r w:rsidR="007C708C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หรือที่รู้จักกันในชื่อ</w:t>
      </w:r>
      <w:r w:rsidR="007C708C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7C708C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เรือ</w:t>
      </w:r>
      <w:r w:rsidR="007C708C"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C708C"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Blue Whale</w:t>
      </w:r>
      <w:r w:rsidR="007C708C"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C708C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แลนด์มาร์คที่ให้อารมณ์ลึกลับและเปี่ยมไปด้วยเสน่ห์ของเมือง</w:t>
      </w:r>
      <w:r w:rsidR="007C708C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7C708C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เว่ยไห่ เรือขนาดมหึมาที่เกยตื้นอยู่ริมชายฝั่งท่ามกลางคลื่นทะเลที่ซัดสาด ให้ความรู้สึกที่ดูเหงา เศร้า แต่ในขณะเดียวกันก็ดูอลังการและน่าค้นหา สีสนิมของตัวเรือตัดกับสีฟ้าของน้ำทะเลและท้องฟ้าได้อย่างลงตัว ทำให้ภาพที่ออกมาดูเหมือนฉากในภาพยนตร์แนวผจญภัยหรือโลกหลังล่มสลาย</w:t>
      </w:r>
    </w:p>
    <w:p w14:paraId="4F4AA572" w14:textId="3247591E" w:rsidR="007C708C" w:rsidRPr="00675664" w:rsidRDefault="007C708C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จากนั้นนำท่านเดินทางกลับสู่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เมืองชิงเต่า</w:t>
      </w:r>
    </w:p>
    <w:p w14:paraId="5C4A7313" w14:textId="7F30479E" w:rsidR="007C708C" w:rsidRPr="00675664" w:rsidRDefault="007C708C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ค่ำ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ab/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ab/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 xml:space="preserve">รับประทานอาหารเย็น ณ </w:t>
      </w:r>
      <w:r w:rsidR="001C259F" w:rsidRPr="001C259F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>ภัตตาคาร</w:t>
      </w:r>
    </w:p>
    <w:p w14:paraId="30CDDEB1" w14:textId="77777777" w:rsidR="001C259F" w:rsidRPr="00675664" w:rsidRDefault="001C259F" w:rsidP="001C259F">
      <w:pPr>
        <w:spacing w:before="120" w:after="120" w:line="240" w:lineRule="auto"/>
        <w:ind w:left="144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จากนั้นนำท่านเข้าสู่ที่พัก </w:t>
      </w:r>
      <w:r w:rsidRPr="00CF226B">
        <w:rPr>
          <w:rFonts w:ascii="TH SarabunPSK" w:hAnsi="TH SarabunPSK" w:cs="TH SarabunPSK"/>
          <w:b/>
          <w:bCs/>
          <w:caps/>
          <w:color w:val="0000FF"/>
          <w:sz w:val="32"/>
          <w:szCs w:val="32"/>
        </w:rPr>
        <w:t>Jifeng International Hotel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4* or </w:t>
      </w:r>
      <w:r w:rsidRPr="00CF226B">
        <w:rPr>
          <w:rFonts w:ascii="TH SarabunPSK" w:hAnsi="TH SarabunPSK" w:cs="TH SarabunPSK"/>
          <w:b/>
          <w:bCs/>
          <w:caps/>
          <w:color w:val="0000FF"/>
          <w:sz w:val="32"/>
          <w:szCs w:val="32"/>
        </w:rPr>
        <w:t>Vienna international Hotel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4*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QINGDAO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มาตราฐานจีน หรือเทียบเท่า</w:t>
      </w:r>
    </w:p>
    <w:p w14:paraId="188403A5" w14:textId="26E6B7C2" w:rsidR="00F540FF" w:rsidRPr="00675664" w:rsidRDefault="00F540FF" w:rsidP="00B01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 w:after="120" w:line="240" w:lineRule="auto"/>
        <w:ind w:left="2880" w:hanging="28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วันที่ห</w:t>
      </w:r>
      <w:r w:rsidR="006079A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ของการเดินทาง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ชิงเต่า - พิพิธภัณฑ์เบียร์ชิงเต่า </w:t>
      </w:r>
      <w:r w:rsidR="008522E5" w:rsidRPr="00B0147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(ชิมเบียร์ชิงเต่า ท่านละ1แก้ว )</w:t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ถนนคนเดินไถตง -  จัตุรัส 4 พฤษภา - </w:t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</w:rPr>
        <w:t>No.</w:t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Bathing Beach </w:t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ชมไฟ</w:t>
      </w:r>
    </w:p>
    <w:p w14:paraId="7D33BD95" w14:textId="00ED4D56" w:rsidR="00F540FF" w:rsidRPr="00675664" w:rsidRDefault="00256886" w:rsidP="00B0147F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เช้า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  <w:t>รับประทานอาหารเช้า ณ ห้องอาหารโรงแรม</w:t>
      </w:r>
    </w:p>
    <w:p w14:paraId="51222653" w14:textId="68546BDB" w:rsidR="007C708C" w:rsidRPr="00675664" w:rsidRDefault="007C708C" w:rsidP="00B0147F">
      <w:pPr>
        <w:spacing w:before="120" w:after="120" w:line="240" w:lineRule="auto"/>
        <w:ind w:left="1440"/>
        <w:jc w:val="both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drawing>
          <wp:anchor distT="0" distB="0" distL="114300" distR="114300" simplePos="0" relativeHeight="251651072" behindDoc="0" locked="0" layoutInCell="1" allowOverlap="1" wp14:anchorId="78F5D8DF" wp14:editId="5EEBBEA5">
            <wp:simplePos x="0" y="0"/>
            <wp:positionH relativeFrom="column">
              <wp:posOffset>3175</wp:posOffset>
            </wp:positionH>
            <wp:positionV relativeFrom="paragraph">
              <wp:posOffset>1452245</wp:posOffset>
            </wp:positionV>
            <wp:extent cx="6655435" cy="2785745"/>
            <wp:effectExtent l="0" t="0" r="0" b="0"/>
            <wp:wrapThrough wrapText="bothSides">
              <wp:wrapPolygon edited="0">
                <wp:start x="0" y="0"/>
                <wp:lineTo x="0" y="21418"/>
                <wp:lineTo x="21516" y="21418"/>
                <wp:lineTo x="21516" y="0"/>
                <wp:lineTo x="0" y="0"/>
              </wp:wrapPolygon>
            </wp:wrapThrough>
            <wp:docPr id="187063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3086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7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นำท่านสู่ </w:t>
      </w:r>
      <w:r w:rsidRPr="00B0147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พิพิธภัณฑ์โรงเบียร์ชิงเต่า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หนึ่งในสถานที่ท่องเที่ยวที่โด่งดังที่สุดของเมืองชิงเต่าและของประเทศจีนครับ ที่นี่ไม่ใช่แค่พิพิธภัณฑ์ทั่วไป แต่เป็นต้นกำเนิดของเบียร์ชื่อดังระดับโลกที่มีประวัติศาสตร์ยาวนานกว่า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100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พิพิธภัณฑ์ตั้งอยู่ในโรงงานผลิตเบียร์เก่าที่สร้างขึ้นโดยชาวเยอรมันในปี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1903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ตัวอาคารมีความสวยงามคลาสสิกและได้รับการอนุรักษ์ไว้อย่างดีเยี่ยม คุณจะได้เห็นวิวัฒนาการของการผลิตเบียร์ ตั้งแต่เครื่องจักรยุคโบราณที่นำเข้าจากยุโรป ไปจนถึงกระบวนการบรรจุขวดที่ทันสมัยในปัจจุบัน  </w:t>
      </w:r>
      <w:r w:rsidRPr="00B0147F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*ฟรี ชิมเบียร์สด 1 แก้ว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</w:p>
    <w:p w14:paraId="17B17B14" w14:textId="22BC4632" w:rsidR="007C708C" w:rsidRPr="00675664" w:rsidRDefault="007C708C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จากนั้นนำท่านสู่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ถนนคนเดินไถตง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เป็นย่านช้อปปิ้งและแหล่งรวมสตรีทฟู้ดที่ใหญ่และคึกคักที่สุดแห่งหนึ่งในเมืองชิงเต่า ที่นี่คือจุดหมายปลายทางยอดนิยมของวัยรุ่นและนักท่องเที่ยวที่ต้องการสัมผัสแสงสีเสียงและรสชาติอาหารแบบท้องถิ่นอย่างแท้จริง ไฮไลท์ที่โดดเด่นที่สุดของย่านนี้คือ ตึกแถวและอาคารสองข้างทางที่ถูกแต่งแต้มด้วยภาพวาดสีสันสดใส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ครอบคลุมพื้นที่หลายตึก ทำให้ถนนสายนี้ดูมีชีวิตชีวาและเป็นเอกลักษณ์ ไม่ว่าจะถ่ายรูปมุมไหนก็ดูอาร์ตและสนุกสนาน ที่นี่มีแผงขายอาหารเรียงรายนับร้อยร้าน ตั้งแต่อาหารพื้นเมืองชิงเต่าอย่าง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อาหารทะเลเสียบไม้ย่าง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เกี๊ยวปลาอินทรี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ไปจนถึงของกินเล่นยอดฮิตอย่าง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เต้าหู้เหม็น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หม่าล่าทั่ง ยังมีห้างสรรพสินค้าขนาดใหญ่ ร้านค้าแบรนด์เนมระดับอินเตอร์ และร้านขายอุปกรณ์อิเล็กทรอนิกส์ตั้งอยู่รอบๆ บริเวณนี้</w:t>
      </w:r>
    </w:p>
    <w:p w14:paraId="2CD61DBC" w14:textId="4C5C5EA0" w:rsidR="00223BB3" w:rsidRPr="00675664" w:rsidRDefault="00C32A6A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ก</w:t>
      </w:r>
      <w:r w:rsidR="00223BB3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ลางวัน</w:t>
      </w:r>
      <w:r w:rsidR="00223BB3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="00223BB3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  <w:t>รับประมานอาหารกลางวัน ณ ภัต</w:t>
      </w:r>
      <w:r w:rsidR="00B0147F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ต</w:t>
      </w:r>
      <w:r w:rsidR="00223BB3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าคาร</w:t>
      </w:r>
    </w:p>
    <w:p w14:paraId="4A2D57DA" w14:textId="22674098" w:rsidR="00110187" w:rsidRPr="00675664" w:rsidRDefault="00223BB3" w:rsidP="00675664">
      <w:pPr>
        <w:spacing w:before="120" w:after="120" w:line="240" w:lineRule="auto"/>
        <w:ind w:left="1440" w:hanging="1440"/>
        <w:jc w:val="both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บ่าย</w:t>
      </w:r>
      <w:r w:rsidR="00BA032A"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110187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จากนั้นนำท่านเช็คอินที่ </w:t>
      </w:r>
      <w:r w:rsidR="00110187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จัตุรัส </w:t>
      </w:r>
      <w:r w:rsidR="00110187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4 </w:t>
      </w:r>
      <w:r w:rsidR="00110187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พฤษภา</w:t>
      </w:r>
      <w:r w:rsidR="00110187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คือแลนด์มาร์คที่ทันสมัยที่สุดและเป็นสัญลักษณ์ของ "ชิงเต่ายุคใหม่" ตั้งอยู่ริมทะเลในย่านศูนย์กลางธุรกิจ(</w:t>
      </w:r>
      <w:r w:rsidR="00110187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>CBD)</w:t>
      </w:r>
      <w:r w:rsidR="00110187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เมืองประติมากรรมรูปทรงเกลียวสีแดงสดขนาดมหึมาที่ตั้งตระหง่านอยู่ริมทะเลสื่อถึงจิตวิญญาณแห่งการรักชาติ</w:t>
      </w:r>
      <w:r w:rsidR="00B014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10187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การต่อสู้ของนักศึกษาในเหตุการณ์</w:t>
      </w:r>
      <w:r w:rsidR="00B014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10187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 </w:t>
      </w:r>
      <w:r w:rsidR="00110187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พฤษภาคม </w:t>
      </w:r>
      <w:r w:rsidR="00110187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>1919</w:t>
      </w:r>
      <w:r w:rsidR="00110187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56279ED" w14:textId="5A59B893" w:rsidR="006F3A15" w:rsidRPr="00675664" w:rsidRDefault="00B0147F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54144" behindDoc="0" locked="0" layoutInCell="1" allowOverlap="1" wp14:anchorId="617F6E34" wp14:editId="14FD9DD4">
            <wp:simplePos x="0" y="0"/>
            <wp:positionH relativeFrom="column">
              <wp:posOffset>83820</wp:posOffset>
            </wp:positionH>
            <wp:positionV relativeFrom="paragraph">
              <wp:posOffset>342900</wp:posOffset>
            </wp:positionV>
            <wp:extent cx="3285490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416" y="21354"/>
                <wp:lineTo x="21416" y="0"/>
                <wp:lineTo x="0" y="0"/>
              </wp:wrapPolygon>
            </wp:wrapThrough>
            <wp:docPr id="483431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3178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64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56192" behindDoc="0" locked="0" layoutInCell="1" allowOverlap="1" wp14:anchorId="2021DED7" wp14:editId="609C9858">
            <wp:simplePos x="0" y="0"/>
            <wp:positionH relativeFrom="column">
              <wp:posOffset>3412490</wp:posOffset>
            </wp:positionH>
            <wp:positionV relativeFrom="paragraph">
              <wp:posOffset>350190</wp:posOffset>
            </wp:positionV>
            <wp:extent cx="3297555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463" y="21354"/>
                <wp:lineTo x="21463" y="0"/>
                <wp:lineTo x="0" y="0"/>
              </wp:wrapPolygon>
            </wp:wrapThrough>
            <wp:docPr id="104405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5782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A15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ค่ำ</w:t>
      </w:r>
      <w:r w:rsidR="006F3A15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="006F3A15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ab/>
      </w:r>
      <w:r w:rsidR="006F3A15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ab/>
      </w:r>
      <w:r w:rsidR="006F3A15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รับประทานอาหารเย็น ณ ภัต</w:t>
      </w:r>
      <w:r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ต</w:t>
      </w:r>
      <w:r w:rsidR="006F3A15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าคาร</w:t>
      </w:r>
      <w:r w:rsidR="006F3A15"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</w:p>
    <w:p w14:paraId="3DCC83AB" w14:textId="3F6B7C48" w:rsidR="007C122E" w:rsidRPr="00675664" w:rsidRDefault="00B0147F" w:rsidP="00B0147F">
      <w:pPr>
        <w:tabs>
          <w:tab w:val="left" w:pos="2160"/>
        </w:tabs>
        <w:spacing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 wp14:anchorId="068686F2" wp14:editId="728D4900">
            <wp:simplePos x="0" y="0"/>
            <wp:positionH relativeFrom="column">
              <wp:posOffset>2256155</wp:posOffset>
            </wp:positionH>
            <wp:positionV relativeFrom="paragraph">
              <wp:posOffset>96520</wp:posOffset>
            </wp:positionV>
            <wp:extent cx="4599305" cy="2201545"/>
            <wp:effectExtent l="0" t="0" r="0" b="0"/>
            <wp:wrapThrough wrapText="bothSides">
              <wp:wrapPolygon edited="0">
                <wp:start x="0" y="0"/>
                <wp:lineTo x="0" y="21494"/>
                <wp:lineTo x="21472" y="21494"/>
                <wp:lineTo x="21472" y="0"/>
                <wp:lineTo x="0" y="0"/>
              </wp:wrapPolygon>
            </wp:wrapThrough>
            <wp:docPr id="247940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40788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A15" w:rsidRPr="00675664"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หลังจากนั้นนำท่านชม</w:t>
      </w:r>
      <w:r w:rsidR="007C122E" w:rsidRPr="006756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122E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การแสดงแสงสีเสียง (</w:t>
      </w:r>
      <w:r w:rsidR="007C122E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Light Show)</w:t>
      </w:r>
      <w:r w:rsidR="007C122E"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="007C122E" w:rsidRPr="00675664">
        <w:rPr>
          <w:rFonts w:ascii="TH SarabunPSK" w:hAnsi="TH SarabunPSK" w:cs="TH SarabunPSK" w:hint="cs"/>
          <w:sz w:val="32"/>
          <w:szCs w:val="32"/>
          <w:cs/>
        </w:rPr>
        <w:t>ของเมืองชิงเต่าจากมุมที่สวยและเห็นภาพกว้างที่สุด</w:t>
      </w:r>
      <w:r w:rsidR="007C122E"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="007C122E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No. 3 Bathing Beach</w:t>
      </w:r>
      <w:r w:rsidR="007C122E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7C122E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Light Show </w:t>
      </w:r>
      <w:r w:rsidR="007C122E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สุดอลังการที่เปลี่ยนตึกระฟ้าให้กลายเป็นจอหนังขนาดยักษ์ แสงไฟที่ตกกระทบผิวน้ำทะเลคือภาพที่สวยจนลืมหายใจ เป็นค่ำคืนที่โรแมนติกที่สุด </w:t>
      </w:r>
    </w:p>
    <w:p w14:paraId="12467D8B" w14:textId="77777777" w:rsidR="00B0147F" w:rsidRPr="00675664" w:rsidRDefault="00B0147F" w:rsidP="00B0147F">
      <w:pPr>
        <w:spacing w:before="120" w:after="120" w:line="240" w:lineRule="auto"/>
        <w:ind w:left="144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จากนั้นนำท่านเข้าสู่ที่พัก </w:t>
      </w:r>
      <w:r w:rsidRPr="00CF226B">
        <w:rPr>
          <w:rFonts w:ascii="TH SarabunPSK" w:hAnsi="TH SarabunPSK" w:cs="TH SarabunPSK"/>
          <w:b/>
          <w:bCs/>
          <w:caps/>
          <w:color w:val="0000FF"/>
          <w:sz w:val="32"/>
          <w:szCs w:val="32"/>
        </w:rPr>
        <w:t>Jifeng International Hotel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4* or </w:t>
      </w:r>
      <w:r w:rsidRPr="00CF226B">
        <w:rPr>
          <w:rFonts w:ascii="TH SarabunPSK" w:hAnsi="TH SarabunPSK" w:cs="TH SarabunPSK"/>
          <w:b/>
          <w:bCs/>
          <w:caps/>
          <w:color w:val="0000FF"/>
          <w:sz w:val="32"/>
          <w:szCs w:val="32"/>
        </w:rPr>
        <w:t>Vienna international Hotel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4*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QINGDAO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มาตราฐานจีน หรือเทียบเท่า</w:t>
      </w:r>
    </w:p>
    <w:p w14:paraId="597C5589" w14:textId="30A88F12" w:rsidR="007C122E" w:rsidRPr="00675664" w:rsidRDefault="007C122E" w:rsidP="00B01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 w:after="120" w:line="240" w:lineRule="auto"/>
        <w:ind w:left="2880" w:hanging="28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วันที่</w:t>
      </w:r>
      <w:r w:rsidR="006079A5">
        <w:rPr>
          <w:rFonts w:ascii="TH SarabunPSK" w:hAnsi="TH SarabunPSK" w:cs="TH SarabunPSK" w:hint="cs"/>
          <w:b/>
          <w:bCs/>
          <w:sz w:val="32"/>
          <w:szCs w:val="32"/>
          <w:cs/>
        </w:rPr>
        <w:t>เจ็ด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ของการเดินทาง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ชิงเต่า - ปาต้ากวน </w:t>
      </w:r>
      <w:r w:rsidR="00D55BC1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–</w:t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55BC1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สวนสาธารณะเกาะเสี่ยวไม่ - หมู่บ้านชาวประมงซาจื่อโข่ว</w:t>
      </w:r>
      <w:r w:rsidR="008522E5"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สนามบินชิงเต่าเจียวตง - กรุงเทพ</w:t>
      </w:r>
    </w:p>
    <w:p w14:paraId="11EA3C05" w14:textId="307AF29A" w:rsidR="007C122E" w:rsidRPr="00675664" w:rsidRDefault="007C122E" w:rsidP="00675664">
      <w:pPr>
        <w:spacing w:before="120" w:after="12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เช้า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  <w:t>รับประทานอาหารเช้า ณ ห้องอาหารโรงแรม</w:t>
      </w:r>
    </w:p>
    <w:p w14:paraId="04FB3FA9" w14:textId="2B8E88E0" w:rsidR="00110187" w:rsidRPr="00675664" w:rsidRDefault="00110187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ปา</w:t>
      </w:r>
      <w:proofErr w:type="spellStart"/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ต้าก</w:t>
      </w:r>
      <w:proofErr w:type="spellEnd"/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วน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ย่านที่ได้รับฉายาว่า "นิทรรศการสถาปัตยกรรมนานาชาติ" ที่นี่โดดเด่นด้วย</w:t>
      </w:r>
      <w:proofErr w:type="spellStart"/>
      <w:r w:rsidRPr="00675664">
        <w:rPr>
          <w:rFonts w:ascii="TH SarabunPSK" w:hAnsi="TH SarabunPSK" w:cs="TH SarabunPSK" w:hint="cs"/>
          <w:sz w:val="32"/>
          <w:szCs w:val="32"/>
          <w:cs/>
        </w:rPr>
        <w:t>วิล</w:t>
      </w:r>
      <w:proofErr w:type="spellEnd"/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ล่าเก่าแก่กว่า 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200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หลังที่สร้างด้วยสถาปัตยกรรมหลากหลายสไตล์ ทั้งเยอรมัน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รัสเซีย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อังกฤษ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และฝรั่งเศส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ปราสาทหินโฮ่วเทียน (</w:t>
      </w:r>
      <w:proofErr w:type="spellStart"/>
      <w:r w:rsidRPr="00675664">
        <w:rPr>
          <w:rFonts w:ascii="TH SarabunPSK" w:hAnsi="TH SarabunPSK" w:cs="TH SarabunPSK" w:hint="cs"/>
          <w:b/>
          <w:bCs/>
          <w:sz w:val="32"/>
          <w:szCs w:val="32"/>
        </w:rPr>
        <w:t>Huashi</w:t>
      </w:r>
      <w:proofErr w:type="spellEnd"/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House)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เป็นอาคารที่โดดเด่นที่สุดในย่านนี้ สร้างด้วยหินแกรนิตและหินอ่อน ผสมผสานศิลปะสไตล์กอ</w:t>
      </w:r>
      <w:proofErr w:type="spellStart"/>
      <w:r w:rsidRPr="00675664">
        <w:rPr>
          <w:rFonts w:ascii="TH SarabunPSK" w:hAnsi="TH SarabunPSK" w:cs="TH SarabunPSK" w:hint="cs"/>
          <w:sz w:val="32"/>
          <w:szCs w:val="32"/>
          <w:cs/>
        </w:rPr>
        <w:t>ทิก</w:t>
      </w:r>
      <w:proofErr w:type="spellEnd"/>
      <w:r w:rsidRPr="00675664">
        <w:rPr>
          <w:rFonts w:ascii="TH SarabunPSK" w:hAnsi="TH SarabunPSK" w:cs="TH SarabunPSK" w:hint="cs"/>
          <w:sz w:val="32"/>
          <w:szCs w:val="32"/>
          <w:cs/>
        </w:rPr>
        <w:t>และกรีก ตั้งอยู่ติดกับทะเล มีหอคอยที่ขึ้นไปชมวิวอ่าวไห่จานได้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คฤหาสน์เจ้าหญิง (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>Princess House)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อาคารสีฟ้าพาส</w:t>
      </w:r>
      <w:proofErr w:type="spellStart"/>
      <w:r w:rsidRPr="00675664">
        <w:rPr>
          <w:rFonts w:ascii="TH SarabunPSK" w:hAnsi="TH SarabunPSK" w:cs="TH SarabunPSK" w:hint="cs"/>
          <w:sz w:val="32"/>
          <w:szCs w:val="32"/>
          <w:cs/>
        </w:rPr>
        <w:t>เทล</w:t>
      </w:r>
      <w:proofErr w:type="spellEnd"/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สไตล์เดนมาร์กที่ดูเหมือนหลุดออกมาจากเทพนิยาย เล่ากันว่าสร้างขึ้นเพื่อเตรียมต้อนรับเจ้าหญิงแห่งเดนมาร์กในอดีตตามถนนสายหลักจะปลูกต้นไม้ต่างชนิดกัน ทำให้มีความสวยงามเปลี่ยนไปตามฤดูกาล ย่านนี้ตั้งอยู่ติดกับชายหาดหมายเลข 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2 (No. 2 Bathing Beach)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ซึ่งมีความเป็นส่วนตัวและเงียบสงบกว่าหาดอื่นๆ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เหมาะสำหรับการเดินเล่นหลังจากเดินชมตึกเก่าเสร็จแล้ว</w:t>
      </w:r>
    </w:p>
    <w:p w14:paraId="104D9F42" w14:textId="4B85C9DC" w:rsidR="00D55BC1" w:rsidRPr="00675664" w:rsidRDefault="00B0147F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151012A" wp14:editId="31366775">
            <wp:simplePos x="0" y="0"/>
            <wp:positionH relativeFrom="column">
              <wp:posOffset>-3810</wp:posOffset>
            </wp:positionH>
            <wp:positionV relativeFrom="paragraph">
              <wp:posOffset>6705</wp:posOffset>
            </wp:positionV>
            <wp:extent cx="6657975" cy="3267986"/>
            <wp:effectExtent l="0" t="0" r="0" b="0"/>
            <wp:wrapNone/>
            <wp:docPr id="3046749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2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76998" w14:textId="585EE50B" w:rsidR="00D55BC1" w:rsidRPr="00675664" w:rsidRDefault="00D55BC1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30200A81" w14:textId="6B832A97" w:rsidR="00D55BC1" w:rsidRPr="00675664" w:rsidRDefault="00D55BC1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2000400D" w14:textId="77777777" w:rsidR="00D55BC1" w:rsidRPr="00675664" w:rsidRDefault="00D55BC1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2F935520" w14:textId="647B000B" w:rsidR="00D55BC1" w:rsidRPr="00675664" w:rsidRDefault="00D55BC1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19CD9C68" w14:textId="63704EC5" w:rsidR="00D55BC1" w:rsidRPr="00675664" w:rsidRDefault="00D55BC1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1B10A82B" w14:textId="77777777" w:rsidR="00D55BC1" w:rsidRPr="00675664" w:rsidRDefault="00D55BC1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2C656C58" w14:textId="66414CEC" w:rsidR="00D55BC1" w:rsidRPr="00675664" w:rsidRDefault="00D55BC1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1C5E6109" w14:textId="77777777" w:rsidR="00D55BC1" w:rsidRPr="00675664" w:rsidRDefault="00D55BC1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5A74D705" w14:textId="3CBEB1AB" w:rsidR="00D55BC1" w:rsidRPr="00675664" w:rsidRDefault="00D55BC1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230AD8C8" w14:textId="4818201C" w:rsidR="00D55BC1" w:rsidRPr="00675664" w:rsidRDefault="00E15589" w:rsidP="00675664">
      <w:pPr>
        <w:spacing w:before="120" w:after="12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4C4C50C1" wp14:editId="0F2BC10F">
            <wp:simplePos x="0" y="0"/>
            <wp:positionH relativeFrom="column">
              <wp:posOffset>2863850</wp:posOffset>
            </wp:positionH>
            <wp:positionV relativeFrom="paragraph">
              <wp:posOffset>353060</wp:posOffset>
            </wp:positionV>
            <wp:extent cx="3829685" cy="2311400"/>
            <wp:effectExtent l="0" t="0" r="0" b="0"/>
            <wp:wrapThrough wrapText="bothSides">
              <wp:wrapPolygon edited="0">
                <wp:start x="0" y="0"/>
                <wp:lineTo x="0" y="21363"/>
                <wp:lineTo x="21489" y="21363"/>
                <wp:lineTo x="21489" y="0"/>
                <wp:lineTo x="0" y="0"/>
              </wp:wrapPolygon>
            </wp:wrapThrough>
            <wp:docPr id="107921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1732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664" w:rsidRPr="00675664">
        <w:rPr>
          <w:rFonts w:ascii="TH SarabunPSK" w:hAnsi="TH SarabunPSK" w:cs="TH SarabunPSK" w:hint="cs"/>
          <w:sz w:val="32"/>
          <w:szCs w:val="32"/>
          <w:cs/>
        </w:rPr>
        <w:t xml:space="preserve">จากนั้นให้ท่านได้เดินชม </w:t>
      </w:r>
      <w:r w:rsidR="00675664"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สวนสาธารณะเกาะเสี่ยวไม่ </w:t>
      </w:r>
      <w:r w:rsidR="00675664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ไฮไลท์ของเกาะคือเนินเขาเตี้ยๆ ที่ปกคลุมด้วยผืนหญ้าสีเขียวชอุ่ม มีต้นไม้โดดเดี่ยวตั้งตระหง่านอยู่บนเนิน มีทางเดินไม้และเส้นทางวิ่งรอบเกาะที่ขนานไปกับโขดหินและเกลียวคลื่น เดินสูดอากาศได้แบบ </w:t>
      </w:r>
      <w:r w:rsidR="00675664"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360 </w:t>
      </w:r>
      <w:r w:rsidR="00675664"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องศา เดิมทีที่นี่เคยเป็นเกาะชาวประมงเล็กๆ แต่ปัจจุบันได้ถูกเนรมิตให้กลายเป็นสวนสาธารณะลอยฟ้าสีเขียวขจีริมทะเล</w:t>
      </w:r>
    </w:p>
    <w:p w14:paraId="774CFAE7" w14:textId="77777777" w:rsidR="00D55BC1" w:rsidRPr="00675664" w:rsidRDefault="00D55BC1" w:rsidP="00675664">
      <w:pPr>
        <w:spacing w:before="120" w:after="120" w:line="240" w:lineRule="auto"/>
        <w:ind w:left="144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นำท่านสู่</w:t>
      </w: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หมู่บ้านประมงซาจื่อโข่ว</w:t>
      </w: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จุดเช็คอินที่ได้รับการขนานนามว่า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"</w:t>
      </w: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อิตาลีแห่งชิงเต่า"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ที่นี่มีความสวยงามที่เป็นเอกลักษณ์และต่างจากย่านเมืองเก่าเยอรมันที่คุณไปเดินมา เพราะเป็นภาพของหมู่บ้านที่ตั้งเรียงรายอยู่บนเนินเขาริมทะเล ตัวบ้านหลากสีสัน (ส่วนใหญ่เป็นหลังคาสีแดงและผนังสีอ่อน) ปลูกสร้างลดหลั่นกันตามไหล่เขาหันหน้าออกสู่ทะเล ซึ่งมองดูแล้วคล้ายกับหมู่บ้านประมงแถบชายฝั่ง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Amalfi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Cinque Terre </w:t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ในอิตาลี แม้จะโด่งดังในโซเชียล แต่ที่นี่นับเป็นท่าเรือประมงที่สำคัญของชิงเต่า คุณจะได้เห็นเรือประมงจอดเรียงรายและวิถีชีวิตชาวประมงจริงๆ </w:t>
      </w:r>
    </w:p>
    <w:p w14:paraId="5F427763" w14:textId="77777777" w:rsidR="00D55BC1" w:rsidRPr="00675664" w:rsidRDefault="00D55BC1" w:rsidP="00675664">
      <w:pPr>
        <w:spacing w:before="120" w:after="120" w:line="240" w:lineRule="auto"/>
        <w:ind w:left="2160" w:hanging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5B05DFA1" wp14:editId="0B60FA42">
            <wp:simplePos x="0" y="0"/>
            <wp:positionH relativeFrom="column">
              <wp:posOffset>66675</wp:posOffset>
            </wp:positionH>
            <wp:positionV relativeFrom="paragraph">
              <wp:posOffset>10795</wp:posOffset>
            </wp:positionV>
            <wp:extent cx="6608473" cy="3143250"/>
            <wp:effectExtent l="0" t="0" r="0" b="0"/>
            <wp:wrapNone/>
            <wp:docPr id="2125053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2186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473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14:paraId="13EAFA64" w14:textId="77777777" w:rsidR="00D55BC1" w:rsidRPr="00675664" w:rsidRDefault="00D55BC1" w:rsidP="00675664">
      <w:pPr>
        <w:spacing w:before="120" w:after="120" w:line="240" w:lineRule="auto"/>
        <w:ind w:left="2160" w:hanging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14:paraId="3894979C" w14:textId="77777777" w:rsidR="00D55BC1" w:rsidRPr="00675664" w:rsidRDefault="00D55BC1" w:rsidP="00675664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378907E0" w14:textId="77777777" w:rsidR="00D55BC1" w:rsidRPr="00675664" w:rsidRDefault="00D55BC1" w:rsidP="0067566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EFFEBCD" w14:textId="77777777" w:rsidR="00D55BC1" w:rsidRPr="00675664" w:rsidRDefault="00D55BC1" w:rsidP="0067566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025CAF6" w14:textId="77777777" w:rsidR="00110187" w:rsidRPr="00675664" w:rsidRDefault="00110187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31E05431" w14:textId="77777777" w:rsidR="00110187" w:rsidRPr="00675664" w:rsidRDefault="00110187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642C2325" w14:textId="77777777" w:rsidR="00110187" w:rsidRPr="00675664" w:rsidRDefault="00110187" w:rsidP="00675664">
      <w:pPr>
        <w:spacing w:before="120"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7EC4D4D3" w14:textId="77777777" w:rsidR="00C32A6A" w:rsidRPr="00675664" w:rsidRDefault="00C32A6A" w:rsidP="00675664">
      <w:pPr>
        <w:tabs>
          <w:tab w:val="left" w:pos="216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C28F846" w14:textId="77777777" w:rsidR="00C32A6A" w:rsidRPr="00675664" w:rsidRDefault="00C32A6A" w:rsidP="00E15589">
      <w:pPr>
        <w:spacing w:after="0" w:line="240" w:lineRule="auto"/>
        <w:rPr>
          <w:rFonts w:ascii="TH SarabunPSK" w:hAnsi="TH SarabunPSK" w:cs="TH SarabunPSK"/>
          <w:b/>
          <w:bCs/>
          <w:color w:val="CC0099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>กลางวัน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CC0099"/>
          <w:sz w:val="32"/>
          <w:szCs w:val="32"/>
          <w:cs/>
        </w:rPr>
        <w:tab/>
        <w:t>รับประมานอาหารกลางวัน ณ ภัตราคาร</w:t>
      </w:r>
    </w:p>
    <w:p w14:paraId="1E97E5D8" w14:textId="4ED9530D" w:rsidR="00C32A6A" w:rsidRPr="00DD031B" w:rsidRDefault="00C32A6A" w:rsidP="00DD031B">
      <w:pPr>
        <w:spacing w:after="0" w:line="240" w:lineRule="auto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บ่าย</w:t>
      </w: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ถึงเวลาอันสมควร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นำคณะเดินทางไป</w:t>
      </w:r>
      <w:r w:rsidR="00DD03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031B" w:rsidRPr="004A0EB3">
        <w:rPr>
          <w:rFonts w:ascii="TH SarabunPSK" w:hAnsi="TH SarabunPSK" w:cs="TH SarabunPSK"/>
          <w:b/>
          <w:bCs/>
          <w:sz w:val="32"/>
          <w:szCs w:val="32"/>
          <w:cs/>
        </w:rPr>
        <w:t>สนามบินนานาชาติชิงเต่า เจียวตง</w:t>
      </w:r>
      <w:r w:rsidR="00DD03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DD031B">
        <w:t xml:space="preserve">Qingdao </w:t>
      </w:r>
      <w:proofErr w:type="spellStart"/>
      <w:r w:rsidR="00DD031B">
        <w:t>Jiaodong</w:t>
      </w:r>
      <w:proofErr w:type="spellEnd"/>
      <w:r w:rsidR="00DD031B">
        <w:t xml:space="preserve"> International Airport</w:t>
      </w:r>
      <w:r w:rsidR="00DD031B">
        <w:rPr>
          <w:rFonts w:hint="cs"/>
          <w:cs/>
        </w:rPr>
        <w:t xml:space="preserve">)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 เพื่อทำการเช็คอิน</w:t>
      </w:r>
    </w:p>
    <w:p w14:paraId="1AE89A44" w14:textId="25264E79" w:rsidR="00C32A6A" w:rsidRPr="00675664" w:rsidRDefault="00C32A6A" w:rsidP="00DD031B">
      <w:pPr>
        <w:spacing w:after="0" w:line="240" w:lineRule="auto"/>
        <w:ind w:left="1440" w:hanging="144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18.45 น.</w:t>
      </w: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D031B">
        <w:rPr>
          <w:rFonts w:ascii="TH SarabunPSK" w:hAnsi="TH SarabunPSK" w:cs="TH SarabunPSK" w:hint="cs"/>
          <w:b/>
          <w:bCs/>
          <w:sz w:val="32"/>
          <w:szCs w:val="32"/>
          <w:cs/>
        </w:rPr>
        <w:t>อำลาเมืองชิงเต่า</w:t>
      </w:r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031B">
        <w:rPr>
          <w:rFonts w:ascii="TH SarabunPSK" w:hAnsi="TH SarabunPSK" w:cs="TH SarabunPSK" w:hint="cs"/>
          <w:b/>
          <w:bCs/>
          <w:sz w:val="32"/>
          <w:szCs w:val="32"/>
          <w:cs/>
        </w:rPr>
        <w:t>ออกเดินทางสู่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เมืองกวางโจว</w:t>
      </w:r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031B">
        <w:rPr>
          <w:rFonts w:ascii="TH SarabunPSK" w:hAnsi="TH SarabunPSK" w:cs="TH SarabunPSK" w:hint="cs"/>
          <w:b/>
          <w:bCs/>
          <w:sz w:val="32"/>
          <w:szCs w:val="32"/>
          <w:cs/>
        </w:rPr>
        <w:t>โดยสายการบิน</w:t>
      </w:r>
      <w:hyperlink r:id="rId35" w:history="1">
        <w:r w:rsidRPr="00DD031B">
          <w:rPr>
            <w:rStyle w:val="Hyperlink"/>
            <w:rFonts w:ascii="TH SarabunPSK" w:hAnsi="TH SarabunPSK" w:cs="TH SarabunPSK" w:hint="cs"/>
            <w:b/>
            <w:bCs/>
            <w:color w:val="000000" w:themeColor="text1"/>
            <w:sz w:val="32"/>
            <w:szCs w:val="32"/>
            <w:u w:val="none"/>
            <w:cs/>
          </w:rPr>
          <w:t>ไชน่าเซาท์เทิร์นแอร์ไลน์</w:t>
        </w:r>
      </w:hyperlink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DD031B">
        <w:rPr>
          <w:rFonts w:ascii="TH SarabunPSK" w:hAnsi="TH SarabunPSK" w:cs="TH SarabunPSK" w:hint="cs"/>
          <w:b/>
          <w:bCs/>
          <w:sz w:val="32"/>
          <w:szCs w:val="32"/>
        </w:rPr>
        <w:t>(China Southern Airlines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)  </w:t>
      </w:r>
      <w:r w:rsidRPr="00DD031B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75664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 xml:space="preserve">CZ5900 </w:t>
      </w:r>
    </w:p>
    <w:p w14:paraId="5A3DEAFB" w14:textId="77777777" w:rsidR="00C32A6A" w:rsidRPr="00675664" w:rsidRDefault="00C32A6A" w:rsidP="00E155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21.55 น.</w:t>
      </w: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sz w:val="32"/>
          <w:szCs w:val="32"/>
          <w:cs/>
        </w:rPr>
        <w:t>เดินทางถึง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DD031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เมืองกวางโจว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ประเทศจีน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DD031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นำท่านแวะเปลี่ยนเครื่อง</w:t>
      </w:r>
    </w:p>
    <w:p w14:paraId="5DB4D583" w14:textId="32B20AA1" w:rsidR="00C32A6A" w:rsidRPr="00675664" w:rsidRDefault="00C32A6A" w:rsidP="00E15589">
      <w:pPr>
        <w:spacing w:after="0" w:line="240" w:lineRule="auto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DD031B">
        <w:rPr>
          <w:rFonts w:ascii="TH SarabunPSK" w:hAnsi="TH SarabunPSK" w:cs="TH SarabunPSK" w:hint="cs"/>
          <w:b/>
          <w:bCs/>
          <w:sz w:val="32"/>
          <w:szCs w:val="32"/>
          <w:cs/>
        </w:rPr>
        <w:t>23.35</w:t>
      </w:r>
      <w:r w:rsidRPr="00DD031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DD031B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6756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ab/>
        <w:t>ออกเดินทางสู่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สนามบินสุวรรณภูมิ กรุงเทพ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โดยเที่ยวบินที่</w:t>
      </w:r>
      <w:r w:rsidRPr="0067566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75664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>CZ</w:t>
      </w:r>
      <w:r w:rsidRPr="00675664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3035</w:t>
      </w:r>
    </w:p>
    <w:p w14:paraId="70BBFAEA" w14:textId="23036994" w:rsidR="00C32A6A" w:rsidRDefault="00C32A6A" w:rsidP="00E15589">
      <w:pPr>
        <w:pStyle w:val="NoSpacing"/>
        <w:rPr>
          <w:rFonts w:ascii="TH SarabunPSK" w:hAnsi="TH SarabunPSK" w:cs="TH SarabunPSK"/>
          <w:sz w:val="32"/>
          <w:szCs w:val="32"/>
        </w:rPr>
      </w:pP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01.30 น.</w:t>
      </w:r>
      <w:r w:rsidRPr="006756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675664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675664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สนามบินสุวรรณภูมิ กรุงเทพฯ โดยสวัสดิภาพ</w:t>
      </w:r>
      <w:r w:rsidRPr="00675664">
        <w:rPr>
          <w:rFonts w:ascii="TH SarabunPSK" w:hAnsi="TH SarabunPSK" w:cs="TH SarabunPSK" w:hint="cs"/>
          <w:sz w:val="32"/>
          <w:szCs w:val="32"/>
          <w:cs/>
        </w:rPr>
        <w:t>....พร้อมความประทับใจไปแสนนาน</w:t>
      </w:r>
    </w:p>
    <w:p w14:paraId="7714B1A1" w14:textId="77777777" w:rsidR="00DD031B" w:rsidRPr="003B5787" w:rsidRDefault="00DD031B" w:rsidP="00DD031B">
      <w:pPr>
        <w:ind w:left="1440" w:hanging="1440"/>
        <w:jc w:val="center"/>
        <w:rPr>
          <w:rFonts w:ascii="Browallia New" w:eastAsia="Batang" w:hAnsi="Browallia New" w:cs="Browallia New"/>
          <w:sz w:val="30"/>
        </w:rPr>
      </w:pPr>
      <w:r w:rsidRPr="003B5787">
        <w:rPr>
          <w:rFonts w:ascii="Browallia New" w:eastAsia="Batang" w:hAnsi="Browallia New" w:cs="Browallia New"/>
          <w:sz w:val="30"/>
          <w:cs/>
        </w:rPr>
        <w:sym w:font="Wingdings" w:char="F05B"/>
      </w:r>
      <w:r w:rsidRPr="003B5787">
        <w:rPr>
          <w:rFonts w:ascii="Browallia New" w:eastAsia="Batang" w:hAnsi="Browallia New" w:cs="Browallia New"/>
          <w:sz w:val="30"/>
          <w:cs/>
        </w:rPr>
        <w:t xml:space="preserve">   </w:t>
      </w:r>
      <w:r w:rsidRPr="003B5787">
        <w:rPr>
          <w:rFonts w:ascii="Browallia New" w:eastAsia="Batang" w:hAnsi="Browallia New" w:cs="Browallia New"/>
          <w:sz w:val="30"/>
          <w:cs/>
        </w:rPr>
        <w:sym w:font="Wingdings" w:char="F05B"/>
      </w:r>
      <w:r w:rsidRPr="003B5787">
        <w:rPr>
          <w:rFonts w:ascii="Browallia New" w:eastAsia="Batang" w:hAnsi="Browallia New" w:cs="Browallia New"/>
          <w:sz w:val="30"/>
          <w:cs/>
        </w:rPr>
        <w:t xml:space="preserve">   </w:t>
      </w:r>
      <w:r w:rsidRPr="003B5787">
        <w:rPr>
          <w:rFonts w:ascii="Browallia New" w:eastAsia="Batang" w:hAnsi="Browallia New" w:cs="Browallia New"/>
          <w:sz w:val="30"/>
          <w:cs/>
        </w:rPr>
        <w:sym w:font="Wingdings" w:char="F05B"/>
      </w:r>
      <w:r w:rsidRPr="003B5787">
        <w:rPr>
          <w:rFonts w:ascii="Browallia New" w:eastAsia="Batang" w:hAnsi="Browallia New" w:cs="Browallia New"/>
          <w:sz w:val="30"/>
          <w:cs/>
        </w:rPr>
        <w:t xml:space="preserve">   </w:t>
      </w:r>
      <w:r w:rsidRPr="003B5787">
        <w:rPr>
          <w:rFonts w:ascii="Browallia New" w:eastAsia="Batang" w:hAnsi="Browallia New" w:cs="Browallia New"/>
          <w:sz w:val="30"/>
          <w:cs/>
        </w:rPr>
        <w:sym w:font="Wingdings" w:char="F05B"/>
      </w:r>
      <w:r w:rsidRPr="003B5787">
        <w:rPr>
          <w:rFonts w:ascii="Browallia New" w:eastAsia="Batang" w:hAnsi="Browallia New" w:cs="Browallia New"/>
          <w:sz w:val="30"/>
          <w:cs/>
        </w:rPr>
        <w:t xml:space="preserve">  </w:t>
      </w:r>
      <w:r w:rsidRPr="003B5787">
        <w:rPr>
          <w:rFonts w:ascii="Browallia New" w:eastAsia="Batang" w:hAnsi="Browallia New" w:cs="Browallia New"/>
          <w:sz w:val="30"/>
          <w:cs/>
        </w:rPr>
        <w:sym w:font="Wingdings" w:char="F05B"/>
      </w:r>
      <w:r w:rsidRPr="003B5787">
        <w:rPr>
          <w:rFonts w:ascii="Browallia New" w:eastAsia="Batang" w:hAnsi="Browallia New" w:cs="Browallia New"/>
          <w:sz w:val="30"/>
          <w:cs/>
        </w:rPr>
        <w:t xml:space="preserve">  </w:t>
      </w:r>
      <w:r w:rsidRPr="003B5787">
        <w:rPr>
          <w:rFonts w:ascii="Browallia New" w:eastAsia="Batang" w:hAnsi="Browallia New" w:cs="Browallia New"/>
          <w:sz w:val="30"/>
          <w:cs/>
        </w:rPr>
        <w:sym w:font="Wingdings" w:char="F05B"/>
      </w:r>
      <w:r w:rsidRPr="003B5787">
        <w:rPr>
          <w:rFonts w:ascii="Browallia New" w:eastAsia="Batang" w:hAnsi="Browallia New" w:cs="Browallia New"/>
          <w:sz w:val="30"/>
          <w:cs/>
        </w:rPr>
        <w:t xml:space="preserve">  </w:t>
      </w:r>
      <w:r w:rsidRPr="003B5787">
        <w:rPr>
          <w:rFonts w:ascii="Browallia New" w:eastAsia="Batang" w:hAnsi="Browallia New" w:cs="Browallia New"/>
          <w:sz w:val="30"/>
          <w:cs/>
        </w:rPr>
        <w:sym w:font="Wingdings" w:char="F05B"/>
      </w:r>
      <w:r w:rsidRPr="003B5787">
        <w:rPr>
          <w:rFonts w:ascii="Browallia New" w:eastAsia="Batang" w:hAnsi="Browallia New" w:cs="Browallia New"/>
          <w:sz w:val="30"/>
          <w:cs/>
        </w:rPr>
        <w:t xml:space="preserve">  </w:t>
      </w:r>
      <w:r w:rsidRPr="003B5787">
        <w:rPr>
          <w:rFonts w:ascii="Browallia New" w:eastAsia="Batang" w:hAnsi="Browallia New" w:cs="Browallia New"/>
          <w:sz w:val="30"/>
          <w:cs/>
        </w:rPr>
        <w:sym w:font="Wingdings" w:char="F05B"/>
      </w:r>
      <w:r w:rsidRPr="003B5787">
        <w:rPr>
          <w:rFonts w:ascii="Browallia New" w:eastAsia="Batang" w:hAnsi="Browallia New" w:cs="Browallia New"/>
          <w:sz w:val="30"/>
          <w:cs/>
        </w:rPr>
        <w:t xml:space="preserve">  </w:t>
      </w:r>
      <w:r w:rsidRPr="003B5787">
        <w:rPr>
          <w:rFonts w:ascii="Browallia New" w:eastAsia="Batang" w:hAnsi="Browallia New" w:cs="Browallia New"/>
          <w:sz w:val="30"/>
          <w:cs/>
        </w:rPr>
        <w:sym w:font="Wingdings" w:char="F05B"/>
      </w:r>
      <w:r w:rsidRPr="003B5787">
        <w:rPr>
          <w:rFonts w:ascii="Browallia New" w:eastAsia="Batang" w:hAnsi="Browallia New" w:cs="Browallia New"/>
          <w:sz w:val="30"/>
          <w:cs/>
        </w:rPr>
        <w:t xml:space="preserve">  </w:t>
      </w:r>
      <w:r w:rsidRPr="003B5787">
        <w:rPr>
          <w:rFonts w:ascii="Browallia New" w:eastAsia="Batang" w:hAnsi="Browallia New" w:cs="Browallia New"/>
          <w:sz w:val="30"/>
          <w:cs/>
        </w:rPr>
        <w:sym w:font="Wingdings" w:char="F05B"/>
      </w:r>
    </w:p>
    <w:p w14:paraId="54F61D18" w14:textId="77777777" w:rsidR="00DD031B" w:rsidRDefault="00DD031B" w:rsidP="00E15589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5363C07" w14:textId="77777777" w:rsidR="00675664" w:rsidRDefault="00675664" w:rsidP="00E15589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3921DC4" w14:textId="77777777" w:rsidR="00675664" w:rsidRDefault="00675664" w:rsidP="0067566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FFF7AAA" w14:textId="77777777" w:rsidR="00675664" w:rsidRDefault="00675664" w:rsidP="0067566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17F860A" w14:textId="77777777" w:rsidR="00675664" w:rsidRDefault="00675664" w:rsidP="0067566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0F4F7F6" w14:textId="77777777" w:rsidR="00675664" w:rsidRDefault="00675664" w:rsidP="0067566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03E9597" w14:textId="77777777" w:rsidR="00675664" w:rsidRDefault="00675664" w:rsidP="0067566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0989E82" w14:textId="33FAD76E" w:rsidR="00DD031B" w:rsidRDefault="00DD031B" w:rsidP="00DD031B">
      <w:pPr>
        <w:spacing w:before="120" w:after="120" w:line="240" w:lineRule="auto"/>
        <w:jc w:val="center"/>
        <w:rPr>
          <w:rFonts w:ascii="Quicksand Bold" w:eastAsia="Quicksand Bold" w:hAnsi="Quicksand Bold"/>
          <w:b/>
          <w:bCs/>
          <w:color w:val="0084C1"/>
          <w:spacing w:val="-31"/>
          <w:sz w:val="60"/>
          <w:szCs w:val="60"/>
        </w:rPr>
      </w:pPr>
      <w:r w:rsidRPr="00DD031B">
        <w:rPr>
          <w:rFonts w:ascii="Quicksand Bold" w:eastAsia="Quicksand Bold" w:hAnsi="Quicksand Bold"/>
          <w:b/>
          <w:bCs/>
          <w:color w:val="0084C1"/>
          <w:spacing w:val="-31"/>
          <w:sz w:val="60"/>
          <w:szCs w:val="60"/>
        </w:rPr>
        <w:lastRenderedPageBreak/>
        <w:t xml:space="preserve">BW </w:t>
      </w:r>
      <w:r w:rsidR="00F555DA" w:rsidRPr="002242C5">
        <w:rPr>
          <w:rFonts w:ascii="Quicksand Bold" w:eastAsia="Quicksand Bold" w:hAnsi="Quicksand Bold"/>
          <w:b/>
          <w:bCs/>
          <w:color w:val="0084C1"/>
          <w:spacing w:val="-31"/>
          <w:sz w:val="60"/>
          <w:szCs w:val="60"/>
        </w:rPr>
        <w:t>CLASSIC</w:t>
      </w:r>
      <w:r w:rsidR="00F555DA">
        <w:rPr>
          <w:rFonts w:ascii="Quicksand Bold" w:eastAsia="Quicksand Bold" w:hAnsi="Quicksand Bold" w:cs="Browallia New" w:hint="cs"/>
          <w:b/>
          <w:bCs/>
          <w:color w:val="0084C1"/>
          <w:spacing w:val="-31"/>
          <w:sz w:val="60"/>
          <w:szCs w:val="76"/>
          <w:cs/>
        </w:rPr>
        <w:t xml:space="preserve"> </w:t>
      </w:r>
      <w:r>
        <w:rPr>
          <w:rFonts w:ascii="Quicksand Bold" w:eastAsia="Quicksand Bold" w:hAnsi="Quicksand Bold" w:cs="Browallia New" w:hint="cs"/>
          <w:b/>
          <w:bCs/>
          <w:color w:val="0084C1"/>
          <w:spacing w:val="-31"/>
          <w:sz w:val="60"/>
          <w:szCs w:val="76"/>
          <w:cs/>
        </w:rPr>
        <w:t>ชิง</w:t>
      </w:r>
      <w:r w:rsidRPr="00DD031B">
        <w:rPr>
          <w:rFonts w:ascii="Quicksand Bold" w:eastAsia="Quicksand Bold" w:hAnsi="Quicksand Bold" w:cs="Browallia New" w:hint="cs"/>
          <w:b/>
          <w:bCs/>
          <w:color w:val="0084C1"/>
          <w:spacing w:val="-31"/>
          <w:sz w:val="60"/>
          <w:szCs w:val="76"/>
          <w:cs/>
        </w:rPr>
        <w:t>เต่า</w:t>
      </w:r>
      <w:r w:rsidRPr="00DD031B">
        <w:rPr>
          <w:rFonts w:ascii="Quicksand Bold" w:eastAsia="Quicksand Bold" w:hAnsi="Quicksand Bold" w:cs="Browallia New"/>
          <w:b/>
          <w:bCs/>
          <w:color w:val="0084C1"/>
          <w:spacing w:val="-31"/>
          <w:sz w:val="60"/>
          <w:szCs w:val="76"/>
        </w:rPr>
        <w:t>-</w:t>
      </w:r>
      <w:r w:rsidRPr="009C595C">
        <w:rPr>
          <w:rFonts w:ascii="Quicksand Bold" w:eastAsia="Quicksand Bold" w:hAnsi="Quicksand Bold" w:cs="Browallia New"/>
          <w:b/>
          <w:bCs/>
          <w:color w:val="0084C1"/>
          <w:spacing w:val="-31"/>
          <w:sz w:val="60"/>
          <w:szCs w:val="76"/>
          <w:cs/>
        </w:rPr>
        <w:t>เยียนไถ</w:t>
      </w:r>
      <w:r>
        <w:rPr>
          <w:rFonts w:ascii="Quicksand Bold" w:eastAsia="Quicksand Bold" w:hAnsi="Quicksand Bold" w:cs="Browallia New" w:hint="cs"/>
          <w:b/>
          <w:bCs/>
          <w:color w:val="0084C1"/>
          <w:spacing w:val="-31"/>
          <w:sz w:val="60"/>
          <w:szCs w:val="76"/>
          <w:cs/>
        </w:rPr>
        <w:t xml:space="preserve"> - </w:t>
      </w:r>
      <w:r w:rsidRPr="009C595C">
        <w:rPr>
          <w:rFonts w:ascii="Quicksand Bold" w:eastAsia="Quicksand Bold" w:hAnsi="Quicksand Bold" w:cs="Browallia New"/>
          <w:b/>
          <w:bCs/>
          <w:color w:val="0084C1"/>
          <w:spacing w:val="-31"/>
          <w:sz w:val="60"/>
          <w:szCs w:val="76"/>
          <w:cs/>
        </w:rPr>
        <w:t>เว่ยไห่</w:t>
      </w:r>
      <w:r w:rsidRPr="00814CF0">
        <w:rPr>
          <w:rFonts w:ascii="Quicksand Bold" w:eastAsia="Quicksand Bold" w:hAnsi="Quicksand Bold" w:cs="Quicksand Bold"/>
          <w:b/>
          <w:bCs/>
          <w:color w:val="0084C1"/>
          <w:spacing w:val="-31"/>
          <w:sz w:val="60"/>
          <w:szCs w:val="60"/>
        </w:rPr>
        <w:t xml:space="preserve"> </w:t>
      </w:r>
    </w:p>
    <w:p w14:paraId="78636A31" w14:textId="2D32DF7D" w:rsidR="00DD031B" w:rsidRPr="00DD031B" w:rsidRDefault="00DD031B" w:rsidP="00DD031B">
      <w:pPr>
        <w:spacing w:before="120" w:after="120" w:line="240" w:lineRule="auto"/>
        <w:jc w:val="center"/>
        <w:rPr>
          <w:rFonts w:ascii="TH SarabunPSK" w:eastAsia="Quicksand Bold" w:hAnsi="TH SarabunPSK" w:cs="TH SarabunPSK"/>
          <w:b/>
          <w:bCs/>
          <w:color w:val="0084C1"/>
          <w:spacing w:val="-31"/>
          <w:sz w:val="60"/>
          <w:szCs w:val="60"/>
        </w:rPr>
      </w:pPr>
      <w:r w:rsidRPr="00DD031B">
        <w:rPr>
          <w:rFonts w:ascii="TH SarabunPSK" w:eastAsia="Quicksand Bold" w:hAnsi="TH SarabunPSK" w:cs="TH SarabunPSK" w:hint="cs"/>
          <w:b/>
          <w:bCs/>
          <w:color w:val="0084C1"/>
          <w:spacing w:val="-31"/>
          <w:sz w:val="60"/>
          <w:szCs w:val="60"/>
          <w:highlight w:val="yellow"/>
          <w:cs/>
        </w:rPr>
        <w:t>7 วัน 5 คืน (</w:t>
      </w:r>
      <w:r w:rsidRPr="00DD031B">
        <w:rPr>
          <w:rFonts w:ascii="TH SarabunPSK" w:eastAsia="Quicksand Bold" w:hAnsi="TH SarabunPSK" w:cs="TH SarabunPSK"/>
          <w:b/>
          <w:bCs/>
          <w:color w:val="0084C1"/>
          <w:spacing w:val="-31"/>
          <w:sz w:val="60"/>
          <w:szCs w:val="60"/>
          <w:highlight w:val="yellow"/>
        </w:rPr>
        <w:t>CZ)</w:t>
      </w:r>
    </w:p>
    <w:p w14:paraId="58F51176" w14:textId="1B6C8B35" w:rsidR="00C32A6A" w:rsidRDefault="00C32A6A" w:rsidP="00814CF0">
      <w:pPr>
        <w:spacing w:line="360" w:lineRule="exact"/>
        <w:ind w:left="1440" w:hanging="1440"/>
        <w:jc w:val="center"/>
        <w:rPr>
          <w:rFonts w:ascii="Tahoma" w:hAnsi="Tahoma" w:cs="Tahoma"/>
          <w:b/>
          <w:bCs/>
          <w:sz w:val="28"/>
          <w:u w:val="single"/>
          <w:cs/>
        </w:rPr>
      </w:pPr>
      <w:r>
        <w:rPr>
          <w:rFonts w:ascii="Tahoma" w:hAnsi="Tahoma" w:cs="Tahoma"/>
          <w:b/>
          <w:bCs/>
          <w:sz w:val="28"/>
          <w:u w:val="single"/>
          <w:cs/>
        </w:rPr>
        <w:t>อัตราค่าบริการ</w:t>
      </w:r>
    </w:p>
    <w:p w14:paraId="58699568" w14:textId="712B056F" w:rsidR="00C32A6A" w:rsidRPr="00DD031B" w:rsidRDefault="00C32A6A" w:rsidP="00DD031B">
      <w:pPr>
        <w:spacing w:line="360" w:lineRule="exact"/>
        <w:ind w:left="1440" w:hanging="720"/>
        <w:rPr>
          <w:rFonts w:ascii="Tahoma" w:eastAsia="Batang" w:hAnsi="Tahoma" w:cs="Tahoma"/>
          <w:b/>
          <w:bCs/>
          <w:color w:val="0000FF"/>
          <w:sz w:val="22"/>
          <w:szCs w:val="22"/>
        </w:rPr>
      </w:pPr>
      <w:r w:rsidRPr="00DD031B">
        <w:rPr>
          <w:rFonts w:ascii="Tahoma" w:eastAsia="Batang" w:hAnsi="Tahoma" w:cs="Tahoma"/>
          <w:b/>
          <w:bCs/>
          <w:sz w:val="22"/>
          <w:szCs w:val="22"/>
          <w:highlight w:val="yellow"/>
          <w:u w:val="single"/>
          <w:cs/>
        </w:rPr>
        <w:t>กำหนดการเดินทาง</w:t>
      </w:r>
      <w:r w:rsidRPr="00DD031B">
        <w:rPr>
          <w:rFonts w:ascii="Tahoma" w:eastAsia="Batang" w:hAnsi="Tahoma" w:cs="Tahoma"/>
          <w:b/>
          <w:bCs/>
          <w:sz w:val="22"/>
          <w:szCs w:val="22"/>
          <w:cs/>
        </w:rPr>
        <w:t xml:space="preserve"> </w:t>
      </w:r>
      <w:r w:rsidRPr="00DD031B">
        <w:rPr>
          <w:rFonts w:ascii="Tahoma" w:eastAsia="Batang" w:hAnsi="Tahoma" w:cs="Tahoma" w:hint="cs"/>
          <w:b/>
          <w:bCs/>
          <w:color w:val="0000FF"/>
          <w:sz w:val="22"/>
          <w:szCs w:val="22"/>
          <w:cs/>
        </w:rPr>
        <w:t xml:space="preserve">  </w:t>
      </w:r>
      <w:r w:rsidRPr="00DD031B">
        <w:rPr>
          <w:rFonts w:ascii="Tahoma" w:eastAsia="Batang" w:hAnsi="Tahoma" w:cs="Tahoma"/>
          <w:b/>
          <w:bCs/>
          <w:color w:val="0000FF"/>
          <w:sz w:val="22"/>
          <w:szCs w:val="22"/>
          <w:cs/>
        </w:rPr>
        <w:tab/>
      </w:r>
      <w:r w:rsidR="00110187" w:rsidRPr="00DD031B">
        <w:rPr>
          <w:rFonts w:ascii="Tahoma" w:eastAsia="Batang" w:hAnsi="Tahoma" w:cs="Tahoma"/>
          <w:b/>
          <w:bCs/>
          <w:color w:val="0000FF"/>
          <w:sz w:val="22"/>
          <w:szCs w:val="22"/>
        </w:rPr>
        <w:t>1</w:t>
      </w:r>
      <w:r w:rsidR="001C1EF0">
        <w:rPr>
          <w:rFonts w:ascii="Tahoma" w:eastAsia="Batang" w:hAnsi="Tahoma" w:cs="Tahoma"/>
          <w:b/>
          <w:bCs/>
          <w:color w:val="0000FF"/>
          <w:sz w:val="22"/>
          <w:szCs w:val="22"/>
        </w:rPr>
        <w:t>7</w:t>
      </w:r>
      <w:r w:rsidR="00110187" w:rsidRPr="00DD031B">
        <w:rPr>
          <w:rFonts w:ascii="Tahoma" w:eastAsia="Batang" w:hAnsi="Tahoma" w:cs="Tahoma"/>
          <w:b/>
          <w:bCs/>
          <w:color w:val="0000FF"/>
          <w:sz w:val="22"/>
          <w:szCs w:val="22"/>
        </w:rPr>
        <w:t xml:space="preserve">-23 </w:t>
      </w:r>
      <w:r w:rsidR="00110187" w:rsidRPr="00DD031B">
        <w:rPr>
          <w:rFonts w:ascii="Tahoma" w:eastAsia="Batang" w:hAnsi="Tahoma" w:cs="Tahoma" w:hint="cs"/>
          <w:b/>
          <w:bCs/>
          <w:color w:val="0000FF"/>
          <w:sz w:val="22"/>
          <w:szCs w:val="22"/>
          <w:cs/>
        </w:rPr>
        <w:t>ก.ค.</w:t>
      </w:r>
      <w:r w:rsidR="00DD031B">
        <w:rPr>
          <w:rFonts w:ascii="Tahoma" w:eastAsia="Batang" w:hAnsi="Tahoma" w:cs="Tahoma"/>
          <w:b/>
          <w:bCs/>
          <w:color w:val="0000FF"/>
          <w:sz w:val="22"/>
          <w:szCs w:val="22"/>
        </w:rPr>
        <w:t>69</w:t>
      </w:r>
      <w:r w:rsidRPr="00DD031B">
        <w:rPr>
          <w:rFonts w:ascii="Tahoma" w:eastAsia="Batang" w:hAnsi="Tahoma" w:cs="Tahoma" w:hint="cs"/>
          <w:b/>
          <w:bCs/>
          <w:color w:val="0000FF"/>
          <w:sz w:val="22"/>
          <w:szCs w:val="22"/>
          <w:cs/>
        </w:rPr>
        <w:t xml:space="preserve"> </w:t>
      </w:r>
      <w:r w:rsidR="00110187" w:rsidRPr="00DD031B">
        <w:rPr>
          <w:rFonts w:ascii="Tahoma" w:eastAsia="Batang" w:hAnsi="Tahoma" w:cs="Tahoma" w:hint="cs"/>
          <w:b/>
          <w:bCs/>
          <w:color w:val="0000FF"/>
          <w:sz w:val="22"/>
          <w:szCs w:val="22"/>
          <w:cs/>
        </w:rPr>
        <w:t xml:space="preserve">/ </w:t>
      </w:r>
      <w:r w:rsidR="001C1EF0">
        <w:rPr>
          <w:rFonts w:ascii="Tahoma" w:eastAsia="Batang" w:hAnsi="Tahoma" w:cs="Tahoma"/>
          <w:b/>
          <w:bCs/>
          <w:color w:val="0000FF"/>
          <w:sz w:val="22"/>
          <w:szCs w:val="22"/>
        </w:rPr>
        <w:t>1</w:t>
      </w:r>
      <w:r w:rsidR="007A5C70" w:rsidRPr="00DD031B">
        <w:rPr>
          <w:rFonts w:ascii="Tahoma" w:eastAsia="Batang" w:hAnsi="Tahoma" w:cs="Tahoma" w:hint="cs"/>
          <w:b/>
          <w:bCs/>
          <w:color w:val="0000FF"/>
          <w:sz w:val="22"/>
          <w:szCs w:val="22"/>
          <w:cs/>
        </w:rPr>
        <w:t>-7</w:t>
      </w:r>
      <w:r w:rsidR="007A5C70" w:rsidRPr="00DD031B">
        <w:rPr>
          <w:rFonts w:ascii="Tahoma" w:eastAsia="Batang" w:hAnsi="Tahoma" w:cs="Tahoma"/>
          <w:b/>
          <w:bCs/>
          <w:color w:val="0000FF"/>
          <w:sz w:val="22"/>
          <w:szCs w:val="22"/>
        </w:rPr>
        <w:t>,2</w:t>
      </w:r>
      <w:r w:rsidR="001C1EF0">
        <w:rPr>
          <w:rFonts w:ascii="Tahoma" w:eastAsia="Batang" w:hAnsi="Tahoma" w:cs="Tahoma"/>
          <w:b/>
          <w:bCs/>
          <w:color w:val="0000FF"/>
          <w:sz w:val="22"/>
          <w:szCs w:val="22"/>
        </w:rPr>
        <w:t>1</w:t>
      </w:r>
      <w:r w:rsidR="007A5C70" w:rsidRPr="00DD031B">
        <w:rPr>
          <w:rFonts w:ascii="Tahoma" w:eastAsia="Batang" w:hAnsi="Tahoma" w:cs="Tahoma"/>
          <w:b/>
          <w:bCs/>
          <w:color w:val="0000FF"/>
          <w:sz w:val="22"/>
          <w:szCs w:val="22"/>
        </w:rPr>
        <w:t xml:space="preserve">-27 </w:t>
      </w:r>
      <w:r w:rsidR="007A5C70" w:rsidRPr="00DD031B">
        <w:rPr>
          <w:rFonts w:ascii="Tahoma" w:eastAsia="Batang" w:hAnsi="Tahoma" w:cs="Tahoma" w:hint="cs"/>
          <w:b/>
          <w:bCs/>
          <w:color w:val="0000FF"/>
          <w:sz w:val="22"/>
          <w:szCs w:val="22"/>
          <w:cs/>
        </w:rPr>
        <w:t xml:space="preserve">ส.ค. </w:t>
      </w:r>
      <w:r w:rsidR="00DD031B">
        <w:rPr>
          <w:rFonts w:ascii="Tahoma" w:eastAsia="Batang" w:hAnsi="Tahoma" w:cs="Tahoma"/>
          <w:b/>
          <w:bCs/>
          <w:color w:val="0000FF"/>
          <w:sz w:val="22"/>
          <w:szCs w:val="22"/>
        </w:rPr>
        <w:t>69</w:t>
      </w:r>
      <w:r w:rsidR="007A5C70" w:rsidRPr="00DD031B">
        <w:rPr>
          <w:rFonts w:ascii="Tahoma" w:eastAsia="Batang" w:hAnsi="Tahoma" w:cs="Tahoma" w:hint="cs"/>
          <w:b/>
          <w:bCs/>
          <w:color w:val="0000FF"/>
          <w:sz w:val="22"/>
          <w:szCs w:val="22"/>
          <w:cs/>
        </w:rPr>
        <w:t>/ 11-1</w:t>
      </w:r>
      <w:r w:rsidR="001C1EF0">
        <w:rPr>
          <w:rFonts w:ascii="Tahoma" w:eastAsia="Batang" w:hAnsi="Tahoma" w:cs="Tahoma"/>
          <w:b/>
          <w:bCs/>
          <w:color w:val="0000FF"/>
          <w:sz w:val="22"/>
          <w:szCs w:val="22"/>
        </w:rPr>
        <w:t>7</w:t>
      </w:r>
      <w:r w:rsidR="007A5C70" w:rsidRPr="00DD031B">
        <w:rPr>
          <w:rFonts w:ascii="Tahoma" w:eastAsia="Batang" w:hAnsi="Tahoma" w:cs="Tahoma"/>
          <w:b/>
          <w:bCs/>
          <w:color w:val="0000FF"/>
          <w:sz w:val="22"/>
          <w:szCs w:val="22"/>
        </w:rPr>
        <w:t>,</w:t>
      </w:r>
      <w:r w:rsidR="007A5C70" w:rsidRPr="00DD031B">
        <w:rPr>
          <w:rFonts w:ascii="Tahoma" w:eastAsia="Batang" w:hAnsi="Tahoma" w:cs="Tahoma" w:hint="cs"/>
          <w:b/>
          <w:bCs/>
          <w:color w:val="0000FF"/>
          <w:sz w:val="22"/>
          <w:szCs w:val="22"/>
          <w:cs/>
        </w:rPr>
        <w:t>2</w:t>
      </w:r>
      <w:r w:rsidR="001C1EF0">
        <w:rPr>
          <w:rFonts w:ascii="Tahoma" w:eastAsia="Batang" w:hAnsi="Tahoma" w:cs="Tahoma"/>
          <w:b/>
          <w:bCs/>
          <w:color w:val="0000FF"/>
          <w:sz w:val="22"/>
          <w:szCs w:val="22"/>
        </w:rPr>
        <w:t>4</w:t>
      </w:r>
      <w:r w:rsidR="007A5C70" w:rsidRPr="00DD031B">
        <w:rPr>
          <w:rFonts w:ascii="Tahoma" w:eastAsia="Batang" w:hAnsi="Tahoma" w:cs="Tahoma" w:hint="cs"/>
          <w:b/>
          <w:bCs/>
          <w:color w:val="0000FF"/>
          <w:sz w:val="22"/>
          <w:szCs w:val="22"/>
          <w:cs/>
        </w:rPr>
        <w:t>-30 ก.ย.</w:t>
      </w:r>
      <w:r w:rsidR="00DD031B">
        <w:rPr>
          <w:rFonts w:ascii="Tahoma" w:eastAsia="Batang" w:hAnsi="Tahoma" w:cs="Tahoma"/>
          <w:b/>
          <w:bCs/>
          <w:color w:val="0000FF"/>
          <w:sz w:val="22"/>
          <w:szCs w:val="22"/>
        </w:rPr>
        <w:t>69</w:t>
      </w:r>
    </w:p>
    <w:p w14:paraId="6595999C" w14:textId="4A99C386" w:rsidR="00C32A6A" w:rsidRPr="00DD031B" w:rsidRDefault="007A5C70" w:rsidP="00BB2CFC">
      <w:pPr>
        <w:spacing w:line="360" w:lineRule="exact"/>
        <w:rPr>
          <w:rFonts w:ascii="Tahoma" w:eastAsia="Batang" w:hAnsi="Tahoma" w:cs="Tahoma"/>
          <w:b/>
          <w:bCs/>
          <w:color w:val="0000FF"/>
          <w:sz w:val="22"/>
          <w:szCs w:val="22"/>
          <w:cs/>
        </w:rPr>
      </w:pPr>
      <w:r w:rsidRPr="00DD031B">
        <w:rPr>
          <w:rFonts w:ascii="Tahoma" w:eastAsia="Batang" w:hAnsi="Tahoma" w:cs="Tahoma"/>
          <w:b/>
          <w:bCs/>
          <w:sz w:val="22"/>
          <w:szCs w:val="22"/>
          <w:cs/>
        </w:rPr>
        <w:tab/>
      </w:r>
      <w:r w:rsidRPr="00DD031B">
        <w:rPr>
          <w:rFonts w:ascii="Tahoma" w:eastAsia="Batang" w:hAnsi="Tahoma" w:cs="Tahoma"/>
          <w:b/>
          <w:bCs/>
          <w:sz w:val="22"/>
          <w:szCs w:val="22"/>
          <w:cs/>
        </w:rPr>
        <w:tab/>
      </w:r>
      <w:r w:rsidRPr="00DD031B">
        <w:rPr>
          <w:rFonts w:ascii="Tahoma" w:eastAsia="Batang" w:hAnsi="Tahoma" w:cs="Tahoma"/>
          <w:b/>
          <w:bCs/>
          <w:sz w:val="22"/>
          <w:szCs w:val="22"/>
          <w:cs/>
        </w:rPr>
        <w:tab/>
      </w:r>
      <w:r w:rsidRPr="00DD031B">
        <w:rPr>
          <w:rFonts w:ascii="Tahoma" w:eastAsia="Batang" w:hAnsi="Tahoma" w:cs="Tahoma"/>
          <w:b/>
          <w:bCs/>
          <w:sz w:val="22"/>
          <w:szCs w:val="22"/>
          <w:cs/>
        </w:rPr>
        <w:tab/>
      </w:r>
      <w:r w:rsidR="00B37485" w:rsidRPr="00DD031B">
        <w:rPr>
          <w:rFonts w:ascii="Tahoma" w:eastAsia="Batang" w:hAnsi="Tahoma" w:cs="Tahoma" w:hint="cs"/>
          <w:b/>
          <w:bCs/>
          <w:sz w:val="22"/>
          <w:szCs w:val="22"/>
          <w:cs/>
        </w:rPr>
        <w:t>1</w:t>
      </w:r>
      <w:r w:rsidR="0044057C">
        <w:rPr>
          <w:rFonts w:ascii="Tahoma" w:eastAsia="Batang" w:hAnsi="Tahoma" w:cs="Tahoma"/>
          <w:b/>
          <w:bCs/>
          <w:sz w:val="22"/>
          <w:szCs w:val="22"/>
        </w:rPr>
        <w:t>1</w:t>
      </w:r>
      <w:r w:rsidR="00B37485" w:rsidRPr="00DD031B">
        <w:rPr>
          <w:rFonts w:ascii="Tahoma" w:eastAsia="Batang" w:hAnsi="Tahoma" w:cs="Tahoma" w:hint="cs"/>
          <w:b/>
          <w:bCs/>
          <w:sz w:val="22"/>
          <w:szCs w:val="22"/>
          <w:cs/>
        </w:rPr>
        <w:t>-1</w:t>
      </w:r>
      <w:r w:rsidR="0044057C">
        <w:rPr>
          <w:rFonts w:ascii="Tahoma" w:eastAsia="Batang" w:hAnsi="Tahoma" w:cs="Tahoma"/>
          <w:b/>
          <w:bCs/>
          <w:sz w:val="22"/>
          <w:szCs w:val="22"/>
        </w:rPr>
        <w:t>7</w:t>
      </w:r>
      <w:r w:rsidR="00B37485" w:rsidRPr="00DD031B">
        <w:rPr>
          <w:rFonts w:ascii="Tahoma" w:eastAsia="Batang" w:hAnsi="Tahoma" w:cs="Tahoma" w:hint="cs"/>
          <w:b/>
          <w:bCs/>
          <w:sz w:val="22"/>
          <w:szCs w:val="22"/>
          <w:cs/>
        </w:rPr>
        <w:t xml:space="preserve"> </w:t>
      </w:r>
      <w:r w:rsidRPr="00DD031B">
        <w:rPr>
          <w:rFonts w:ascii="Tahoma" w:eastAsia="Batang" w:hAnsi="Tahoma" w:cs="Tahoma" w:hint="cs"/>
          <w:b/>
          <w:bCs/>
          <w:sz w:val="22"/>
          <w:szCs w:val="22"/>
          <w:cs/>
        </w:rPr>
        <w:t xml:space="preserve">ต.ค. </w:t>
      </w:r>
      <w:r w:rsidR="00DD031B" w:rsidRPr="00DD031B">
        <w:rPr>
          <w:rFonts w:ascii="Tahoma" w:eastAsia="Batang" w:hAnsi="Tahoma" w:cs="Tahoma"/>
          <w:b/>
          <w:bCs/>
          <w:sz w:val="22"/>
          <w:szCs w:val="22"/>
        </w:rPr>
        <w:t xml:space="preserve">69 </w:t>
      </w:r>
      <w:r w:rsidR="00DD031B" w:rsidRPr="00DD031B">
        <w:rPr>
          <w:rFonts w:ascii="Tahoma" w:eastAsia="Batang" w:hAnsi="Tahoma" w:cs="Tahoma"/>
          <w:b/>
          <w:bCs/>
          <w:sz w:val="22"/>
          <w:szCs w:val="22"/>
          <w:highlight w:val="yellow"/>
        </w:rPr>
        <w:t>(</w:t>
      </w:r>
      <w:r w:rsidR="00DD031B" w:rsidRPr="00DD031B">
        <w:rPr>
          <w:rFonts w:ascii="Tahoma" w:eastAsia="Batang" w:hAnsi="Tahoma" w:cs="Tahoma"/>
          <w:b/>
          <w:bCs/>
          <w:sz w:val="22"/>
          <w:szCs w:val="22"/>
          <w:highlight w:val="yellow"/>
          <w:cs/>
        </w:rPr>
        <w:t>วันคล้ายวันสวรรคต</w:t>
      </w:r>
      <w:r w:rsidR="00DD031B" w:rsidRPr="00DD031B">
        <w:rPr>
          <w:rFonts w:ascii="Tahoma" w:eastAsia="Batang" w:hAnsi="Tahoma" w:cs="Tahoma" w:hint="cs"/>
          <w:b/>
          <w:bCs/>
          <w:sz w:val="22"/>
          <w:szCs w:val="22"/>
          <w:highlight w:val="yellow"/>
          <w:cs/>
        </w:rPr>
        <w:t xml:space="preserve"> ร.9)</w:t>
      </w:r>
      <w:r w:rsidR="00DD031B">
        <w:rPr>
          <w:rFonts w:ascii="Tahoma" w:eastAsia="Batang" w:hAnsi="Tahoma" w:cs="Tahoma"/>
          <w:b/>
          <w:bCs/>
          <w:color w:val="0000FF"/>
          <w:sz w:val="22"/>
          <w:szCs w:val="22"/>
        </w:rPr>
        <w:t xml:space="preserve"> </w:t>
      </w:r>
      <w:r w:rsidRPr="00DD031B">
        <w:rPr>
          <w:rFonts w:ascii="Tahoma" w:eastAsia="Batang" w:hAnsi="Tahoma" w:cs="Tahoma" w:hint="cs"/>
          <w:b/>
          <w:bCs/>
          <w:sz w:val="22"/>
          <w:szCs w:val="22"/>
          <w:cs/>
        </w:rPr>
        <w:t>/ 1</w:t>
      </w:r>
      <w:r w:rsidR="001C1EF0">
        <w:rPr>
          <w:rFonts w:ascii="Tahoma" w:eastAsia="Batang" w:hAnsi="Tahoma" w:cs="Tahoma"/>
          <w:b/>
          <w:bCs/>
          <w:sz w:val="22"/>
          <w:szCs w:val="22"/>
        </w:rPr>
        <w:t>3</w:t>
      </w:r>
      <w:r w:rsidRPr="00DD031B">
        <w:rPr>
          <w:rFonts w:ascii="Tahoma" w:eastAsia="Batang" w:hAnsi="Tahoma" w:cs="Tahoma" w:hint="cs"/>
          <w:b/>
          <w:bCs/>
          <w:sz w:val="22"/>
          <w:szCs w:val="22"/>
          <w:cs/>
        </w:rPr>
        <w:t>-19 พ.ย.</w:t>
      </w:r>
      <w:r w:rsidR="00DD031B">
        <w:rPr>
          <w:rFonts w:ascii="Tahoma" w:eastAsia="Batang" w:hAnsi="Tahoma" w:cs="Tahoma"/>
          <w:b/>
          <w:bCs/>
          <w:color w:val="0000FF"/>
          <w:sz w:val="22"/>
          <w:szCs w:val="22"/>
        </w:rPr>
        <w:t>69</w:t>
      </w:r>
      <w:r w:rsidRPr="00DD031B">
        <w:rPr>
          <w:rFonts w:ascii="Tahoma" w:eastAsia="Batang" w:hAnsi="Tahoma" w:cs="Tahoma" w:hint="cs"/>
          <w:b/>
          <w:bCs/>
          <w:sz w:val="22"/>
          <w:szCs w:val="22"/>
          <w:cs/>
        </w:rPr>
        <w:t xml:space="preserve"> /</w:t>
      </w:r>
      <w:r w:rsidR="00BB2CFC" w:rsidRPr="00DD031B">
        <w:rPr>
          <w:rFonts w:ascii="Tahoma" w:eastAsia="Batang" w:hAnsi="Tahoma" w:cs="Tahoma" w:hint="cs"/>
          <w:b/>
          <w:bCs/>
          <w:sz w:val="22"/>
          <w:szCs w:val="22"/>
          <w:cs/>
        </w:rPr>
        <w:t>18-2</w:t>
      </w:r>
      <w:r w:rsidR="001C1EF0">
        <w:rPr>
          <w:rFonts w:ascii="Tahoma" w:eastAsia="Batang" w:hAnsi="Tahoma" w:cs="Tahoma"/>
          <w:b/>
          <w:bCs/>
          <w:sz w:val="22"/>
          <w:szCs w:val="22"/>
        </w:rPr>
        <w:t>4</w:t>
      </w:r>
      <w:r w:rsidR="00BB2CFC" w:rsidRPr="00DD031B">
        <w:rPr>
          <w:rFonts w:ascii="Tahoma" w:eastAsia="Batang" w:hAnsi="Tahoma" w:cs="Tahoma" w:hint="cs"/>
          <w:b/>
          <w:bCs/>
          <w:sz w:val="22"/>
          <w:szCs w:val="22"/>
          <w:cs/>
        </w:rPr>
        <w:t xml:space="preserve"> ธ.ค. 69</w:t>
      </w:r>
    </w:p>
    <w:tbl>
      <w:tblPr>
        <w:tblW w:w="4823" w:type="pct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1"/>
        <w:gridCol w:w="2158"/>
        <w:gridCol w:w="2072"/>
        <w:gridCol w:w="1847"/>
      </w:tblGrid>
      <w:tr w:rsidR="00A974D3" w14:paraId="5A08F8FA" w14:textId="77777777" w:rsidTr="00A974D3">
        <w:trPr>
          <w:trHeight w:val="296"/>
        </w:trPr>
        <w:tc>
          <w:tcPr>
            <w:tcW w:w="2052" w:type="pct"/>
            <w:tcBorders>
              <w:top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58D10A7D" w14:textId="77777777" w:rsidR="00A974D3" w:rsidRDefault="00A974D3" w:rsidP="00A974D3">
            <w:pPr>
              <w:tabs>
                <w:tab w:val="left" w:pos="1260"/>
              </w:tabs>
              <w:spacing w:before="240" w:line="216" w:lineRule="auto"/>
              <w:ind w:right="-108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9873F1">
              <w:rPr>
                <w:rFonts w:ascii="Tahoma" w:hAnsi="Tahoma" w:cs="Tahoma"/>
                <w:b/>
                <w:bCs/>
                <w:szCs w:val="24"/>
                <w:cs/>
              </w:rPr>
              <w:t xml:space="preserve">ผู้ใหญ่ราคาท่านละ </w:t>
            </w:r>
          </w:p>
          <w:p w14:paraId="5C22358A" w14:textId="1D2969EA" w:rsidR="00A974D3" w:rsidRPr="009873F1" w:rsidRDefault="00A974D3" w:rsidP="00A974D3">
            <w:pPr>
              <w:tabs>
                <w:tab w:val="left" w:pos="1260"/>
              </w:tabs>
              <w:spacing w:before="240" w:line="216" w:lineRule="auto"/>
              <w:ind w:right="-108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9873F1">
              <w:rPr>
                <w:rFonts w:ascii="Tahoma" w:hAnsi="Tahoma" w:cs="Tahoma"/>
                <w:b/>
                <w:bCs/>
                <w:szCs w:val="24"/>
                <w:cs/>
              </w:rPr>
              <w:t>(พัก 2-3 ท่าน/ห้อง)</w:t>
            </w:r>
          </w:p>
        </w:tc>
        <w:tc>
          <w:tcPr>
            <w:tcW w:w="1047" w:type="pct"/>
            <w:tcBorders>
              <w:top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343B6E08" w14:textId="77777777" w:rsidR="00A974D3" w:rsidRDefault="00A974D3" w:rsidP="00A974D3">
            <w:pPr>
              <w:pStyle w:val="Heading4"/>
              <w:spacing w:before="240" w:after="240"/>
              <w:jc w:val="center"/>
              <w:rPr>
                <w:rFonts w:ascii="Tahoma" w:hAnsi="Tahoma" w:cs="Tahoma"/>
                <w:i w:val="0"/>
                <w:iCs w:val="0"/>
                <w:sz w:val="24"/>
                <w:szCs w:val="24"/>
              </w:rPr>
            </w:pPr>
            <w:r w:rsidRPr="009873F1">
              <w:rPr>
                <w:rFonts w:ascii="Tahoma" w:hAnsi="Tahoma" w:cs="Tahoma"/>
                <w:i w:val="0"/>
                <w:iCs w:val="0"/>
                <w:sz w:val="24"/>
                <w:szCs w:val="24"/>
                <w:cs/>
              </w:rPr>
              <w:t>ราคารวมตั๋ว</w:t>
            </w:r>
            <w:r>
              <w:rPr>
                <w:rFonts w:ascii="Tahoma" w:hAnsi="Tahoma" w:cs="Tahoma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14:paraId="276CC84D" w14:textId="607CF121" w:rsidR="00A974D3" w:rsidRPr="009873F1" w:rsidRDefault="00A974D3" w:rsidP="00A974D3">
            <w:pPr>
              <w:pStyle w:val="Heading4"/>
              <w:spacing w:before="240" w:after="240"/>
              <w:jc w:val="center"/>
              <w:rPr>
                <w:rFonts w:ascii="Tahoma" w:hAnsi="Tahoma" w:cs="Tahoma"/>
                <w:i w:val="0"/>
                <w:iCs w:val="0"/>
                <w:sz w:val="24"/>
                <w:szCs w:val="24"/>
                <w:cs/>
              </w:rPr>
            </w:pPr>
            <w:r w:rsidRPr="009C595C">
              <w:rPr>
                <w:rFonts w:ascii="Tahoma" w:hAnsi="Tahoma" w:cs="Tahoma" w:hint="cs"/>
                <w:i w:val="0"/>
                <w:iCs w:val="0"/>
                <w:sz w:val="22"/>
                <w:szCs w:val="22"/>
                <w:highlight w:val="yellow"/>
                <w:cs/>
              </w:rPr>
              <w:t>(ไม่มีราคาเด็ก)</w:t>
            </w:r>
          </w:p>
        </w:tc>
        <w:tc>
          <w:tcPr>
            <w:tcW w:w="1005" w:type="pct"/>
            <w:tcBorders>
              <w:top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4BB0C270" w14:textId="1F325ED1" w:rsidR="00A974D3" w:rsidRPr="00A974D3" w:rsidRDefault="00A974D3" w:rsidP="00A974D3">
            <w:pPr>
              <w:pStyle w:val="Heading4"/>
              <w:spacing w:before="240" w:after="240"/>
              <w:jc w:val="center"/>
              <w:rPr>
                <w:rFonts w:ascii="Tahoma" w:hAnsi="Tahoma" w:cs="Tahoma"/>
                <w:i w:val="0"/>
                <w:iCs w:val="0"/>
                <w:sz w:val="24"/>
                <w:szCs w:val="24"/>
                <w:cs/>
              </w:rPr>
            </w:pPr>
            <w:r w:rsidRPr="009873F1">
              <w:rPr>
                <w:rFonts w:ascii="Tahoma" w:hAnsi="Tahoma" w:cs="Tahoma"/>
                <w:i w:val="0"/>
                <w:iCs w:val="0"/>
                <w:sz w:val="24"/>
                <w:szCs w:val="24"/>
                <w:cs/>
              </w:rPr>
              <w:t>ราคา</w:t>
            </w:r>
            <w:r>
              <w:rPr>
                <w:rFonts w:ascii="Tahoma" w:hAnsi="Tahoma" w:cs="Tahoma" w:hint="cs"/>
                <w:i w:val="0"/>
                <w:iCs w:val="0"/>
                <w:sz w:val="24"/>
                <w:szCs w:val="24"/>
                <w:cs/>
              </w:rPr>
              <w:t>ไม่</w:t>
            </w:r>
            <w:r w:rsidRPr="009873F1">
              <w:rPr>
                <w:rFonts w:ascii="Tahoma" w:hAnsi="Tahoma" w:cs="Tahoma"/>
                <w:i w:val="0"/>
                <w:iCs w:val="0"/>
                <w:sz w:val="24"/>
                <w:szCs w:val="24"/>
                <w:cs/>
              </w:rPr>
              <w:t>รวมตั๋ว</w:t>
            </w:r>
            <w:r>
              <w:rPr>
                <w:rFonts w:ascii="Tahoma" w:hAnsi="Tahoma" w:cs="Tahoma" w:hint="cs"/>
                <w:i w:val="0"/>
                <w:iCs w:val="0"/>
                <w:sz w:val="24"/>
                <w:szCs w:val="24"/>
                <w:cs/>
              </w:rPr>
              <w:t>เครื่องบิน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5DE7DF09" w14:textId="3ABEFB05" w:rsidR="00A974D3" w:rsidRPr="009873F1" w:rsidRDefault="00A974D3" w:rsidP="00A974D3">
            <w:pPr>
              <w:pStyle w:val="Heading4"/>
              <w:tabs>
                <w:tab w:val="left" w:pos="1260"/>
              </w:tabs>
              <w:spacing w:line="192" w:lineRule="auto"/>
              <w:jc w:val="center"/>
              <w:rPr>
                <w:rFonts w:ascii="Tahoma" w:hAnsi="Tahoma" w:cs="Tahoma"/>
                <w:i w:val="0"/>
                <w:iCs w:val="0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i w:val="0"/>
                <w:iCs w:val="0"/>
                <w:color w:val="000000" w:themeColor="text1"/>
                <w:sz w:val="24"/>
                <w:szCs w:val="24"/>
                <w:cs/>
              </w:rPr>
              <w:t xml:space="preserve">ราคาห้องพักเดี่ยว </w:t>
            </w:r>
          </w:p>
        </w:tc>
      </w:tr>
      <w:tr w:rsidR="00A974D3" w14:paraId="7A21335C" w14:textId="77777777" w:rsidTr="00A974D3">
        <w:trPr>
          <w:trHeight w:val="206"/>
        </w:trPr>
        <w:tc>
          <w:tcPr>
            <w:tcW w:w="20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BDBDEA3" w14:textId="15C8BE8B" w:rsidR="00A974D3" w:rsidRPr="009873F1" w:rsidRDefault="00A974D3" w:rsidP="00A974D3">
            <w:pPr>
              <w:spacing w:line="276" w:lineRule="auto"/>
              <w:rPr>
                <w:rFonts w:ascii="Tahoma" w:hAnsi="Tahoma" w:cs="Tahoma"/>
                <w:szCs w:val="24"/>
                <w:cs/>
              </w:rPr>
            </w:pPr>
            <w:r w:rsidRPr="009873F1">
              <w:rPr>
                <w:rFonts w:ascii="Tahoma" w:hAnsi="Tahoma" w:cs="Tahoma" w:hint="cs"/>
                <w:szCs w:val="24"/>
                <w:cs/>
              </w:rPr>
              <w:t>1</w:t>
            </w:r>
            <w:r>
              <w:rPr>
                <w:rFonts w:ascii="Tahoma" w:hAnsi="Tahoma" w:cs="Tahoma"/>
                <w:szCs w:val="24"/>
              </w:rPr>
              <w:t>7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</w:t>
            </w:r>
            <w:r w:rsidRPr="009873F1">
              <w:rPr>
                <w:rFonts w:ascii="Tahoma" w:hAnsi="Tahoma" w:cs="Tahoma"/>
                <w:szCs w:val="24"/>
                <w:cs/>
              </w:rPr>
              <w:t>–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23 กรกฎาคม 2569</w:t>
            </w:r>
          </w:p>
        </w:tc>
        <w:tc>
          <w:tcPr>
            <w:tcW w:w="10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CF8FEA9" w14:textId="2E296C87" w:rsidR="00A974D3" w:rsidRPr="009C595C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  <w:cs/>
              </w:rPr>
            </w:pPr>
            <w:proofErr w:type="gramStart"/>
            <w:r w:rsidRPr="009C595C">
              <w:rPr>
                <w:rFonts w:ascii="Tahoma" w:hAnsi="Tahoma" w:cs="Tahoma"/>
                <w:b/>
                <w:bCs/>
                <w:szCs w:val="24"/>
              </w:rPr>
              <w:t>3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5</w:t>
            </w:r>
            <w:r w:rsidRPr="009C595C">
              <w:rPr>
                <w:rFonts w:ascii="Tahoma" w:hAnsi="Tahoma" w:cs="Tahoma"/>
                <w:b/>
                <w:bCs/>
                <w:szCs w:val="24"/>
              </w:rPr>
              <w:t>,900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.-</w:t>
            </w:r>
            <w:proofErr w:type="gramEnd"/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บาท</w:t>
            </w:r>
          </w:p>
        </w:tc>
        <w:tc>
          <w:tcPr>
            <w:tcW w:w="1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449CBDC" w14:textId="0B2CEEEF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2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5</w:t>
            </w:r>
            <w:r w:rsidRPr="00A974D3">
              <w:rPr>
                <w:rFonts w:ascii="Tahoma" w:hAnsi="Tahoma" w:cs="Tahoma"/>
                <w:b/>
                <w:bCs/>
                <w:color w:val="FF0000"/>
                <w:szCs w:val="24"/>
              </w:rPr>
              <w:t>,900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.-บาท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CAF2A39" w14:textId="57201170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  <w:cs/>
              </w:rPr>
            </w:pPr>
            <w:r w:rsidRPr="00A974D3">
              <w:rPr>
                <w:rFonts w:ascii="Tahoma" w:hAnsi="Tahoma" w:cs="Tahoma" w:hint="cs"/>
                <w:b/>
                <w:bCs/>
                <w:szCs w:val="24"/>
                <w:cs/>
              </w:rPr>
              <w:t>5,900.-บาท</w:t>
            </w:r>
          </w:p>
        </w:tc>
      </w:tr>
      <w:tr w:rsidR="00A974D3" w14:paraId="3848C3C5" w14:textId="77777777" w:rsidTr="00A974D3">
        <w:trPr>
          <w:trHeight w:val="233"/>
        </w:trPr>
        <w:tc>
          <w:tcPr>
            <w:tcW w:w="20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0AC3E38" w14:textId="1A7AD453" w:rsidR="00A974D3" w:rsidRPr="009873F1" w:rsidRDefault="00A974D3" w:rsidP="00A974D3">
            <w:pPr>
              <w:spacing w:line="276" w:lineRule="auto"/>
              <w:rPr>
                <w:rFonts w:ascii="Tahoma" w:hAnsi="Tahoma" w:cs="Tahoma"/>
                <w:szCs w:val="24"/>
                <w:cs/>
              </w:rPr>
            </w:pPr>
            <w:r>
              <w:rPr>
                <w:rFonts w:ascii="Tahoma" w:hAnsi="Tahoma" w:cs="Tahoma"/>
                <w:szCs w:val="24"/>
              </w:rPr>
              <w:t>1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</w:t>
            </w:r>
            <w:r w:rsidRPr="009873F1">
              <w:rPr>
                <w:rFonts w:ascii="Tahoma" w:hAnsi="Tahoma" w:cs="Tahoma"/>
                <w:szCs w:val="24"/>
                <w:cs/>
              </w:rPr>
              <w:t>–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7 สิงหาคม 2569</w:t>
            </w:r>
          </w:p>
        </w:tc>
        <w:tc>
          <w:tcPr>
            <w:tcW w:w="10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ADBCD7A" w14:textId="44B4F38F" w:rsidR="00A974D3" w:rsidRPr="009C595C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  <w:cs/>
              </w:rPr>
            </w:pPr>
            <w:proofErr w:type="gramStart"/>
            <w:r w:rsidRPr="009C595C">
              <w:rPr>
                <w:rFonts w:ascii="Tahoma" w:hAnsi="Tahoma" w:cs="Tahoma"/>
                <w:b/>
                <w:bCs/>
                <w:szCs w:val="24"/>
              </w:rPr>
              <w:t>3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5</w:t>
            </w:r>
            <w:r w:rsidRPr="009C595C">
              <w:rPr>
                <w:rFonts w:ascii="Tahoma" w:hAnsi="Tahoma" w:cs="Tahoma"/>
                <w:b/>
                <w:bCs/>
                <w:szCs w:val="24"/>
              </w:rPr>
              <w:t>,900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.-</w:t>
            </w:r>
            <w:proofErr w:type="gramEnd"/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บาท</w:t>
            </w:r>
          </w:p>
        </w:tc>
        <w:tc>
          <w:tcPr>
            <w:tcW w:w="1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F3DE43B" w14:textId="35C59132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2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5</w:t>
            </w:r>
            <w:r w:rsidRPr="00A974D3">
              <w:rPr>
                <w:rFonts w:ascii="Tahoma" w:hAnsi="Tahoma" w:cs="Tahoma"/>
                <w:b/>
                <w:bCs/>
                <w:color w:val="FF0000"/>
                <w:szCs w:val="24"/>
              </w:rPr>
              <w:t>,900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.-บาท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0677316" w14:textId="1E1E660E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A974D3">
              <w:rPr>
                <w:rFonts w:ascii="Tahoma" w:hAnsi="Tahoma" w:cs="Tahoma" w:hint="cs"/>
                <w:b/>
                <w:bCs/>
                <w:szCs w:val="24"/>
                <w:cs/>
              </w:rPr>
              <w:t>5,900.-บาท</w:t>
            </w:r>
          </w:p>
        </w:tc>
      </w:tr>
      <w:tr w:rsidR="00A974D3" w14:paraId="76DA0AA8" w14:textId="77777777" w:rsidTr="00A974D3">
        <w:trPr>
          <w:trHeight w:val="179"/>
        </w:trPr>
        <w:tc>
          <w:tcPr>
            <w:tcW w:w="20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88E2802" w14:textId="56109EC4" w:rsidR="00A974D3" w:rsidRPr="009873F1" w:rsidRDefault="00A974D3" w:rsidP="00A974D3">
            <w:pPr>
              <w:spacing w:line="276" w:lineRule="auto"/>
              <w:rPr>
                <w:rFonts w:ascii="Tahoma" w:hAnsi="Tahoma" w:cs="Tahoma"/>
                <w:szCs w:val="24"/>
                <w:cs/>
              </w:rPr>
            </w:pPr>
            <w:r w:rsidRPr="009873F1">
              <w:rPr>
                <w:rFonts w:ascii="Tahoma" w:hAnsi="Tahoma" w:cs="Tahoma" w:hint="cs"/>
                <w:szCs w:val="24"/>
                <w:cs/>
              </w:rPr>
              <w:t>2</w:t>
            </w:r>
            <w:r>
              <w:rPr>
                <w:rFonts w:ascii="Tahoma" w:hAnsi="Tahoma" w:cs="Tahoma"/>
                <w:szCs w:val="24"/>
              </w:rPr>
              <w:t>1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</w:t>
            </w:r>
            <w:r w:rsidRPr="009873F1">
              <w:rPr>
                <w:rFonts w:ascii="Tahoma" w:hAnsi="Tahoma" w:cs="Tahoma"/>
                <w:szCs w:val="24"/>
                <w:cs/>
              </w:rPr>
              <w:t>–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27 สิงหาคม 2569</w:t>
            </w:r>
          </w:p>
        </w:tc>
        <w:tc>
          <w:tcPr>
            <w:tcW w:w="10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0A1C365" w14:textId="661270FD" w:rsidR="00A974D3" w:rsidRPr="009C595C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  <w:cs/>
              </w:rPr>
            </w:pPr>
            <w:r w:rsidRPr="009C595C">
              <w:rPr>
                <w:rFonts w:ascii="Tahoma" w:hAnsi="Tahoma" w:cs="Tahoma"/>
                <w:b/>
                <w:bCs/>
                <w:szCs w:val="24"/>
              </w:rPr>
              <w:t>3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5</w:t>
            </w:r>
            <w:r w:rsidRPr="009C595C">
              <w:rPr>
                <w:rFonts w:ascii="Tahoma" w:hAnsi="Tahoma" w:cs="Tahoma"/>
                <w:b/>
                <w:bCs/>
                <w:szCs w:val="24"/>
              </w:rPr>
              <w:t>,900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. -บาท</w:t>
            </w:r>
          </w:p>
        </w:tc>
        <w:tc>
          <w:tcPr>
            <w:tcW w:w="1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ACD3D4" w14:textId="35F833B7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2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5</w:t>
            </w:r>
            <w:r w:rsidRPr="00A974D3">
              <w:rPr>
                <w:rFonts w:ascii="Tahoma" w:hAnsi="Tahoma" w:cs="Tahoma"/>
                <w:b/>
                <w:bCs/>
                <w:color w:val="FF0000"/>
                <w:szCs w:val="24"/>
              </w:rPr>
              <w:t>,900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. -บาท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64DA753" w14:textId="5469674D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A974D3">
              <w:rPr>
                <w:rFonts w:ascii="Tahoma" w:hAnsi="Tahoma" w:cs="Tahoma" w:hint="cs"/>
                <w:b/>
                <w:bCs/>
                <w:szCs w:val="24"/>
                <w:cs/>
              </w:rPr>
              <w:t>5,900.-บาท</w:t>
            </w:r>
          </w:p>
        </w:tc>
      </w:tr>
      <w:tr w:rsidR="00A974D3" w14:paraId="6B074C4B" w14:textId="77777777" w:rsidTr="00A974D3">
        <w:trPr>
          <w:trHeight w:val="134"/>
        </w:trPr>
        <w:tc>
          <w:tcPr>
            <w:tcW w:w="20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629546D" w14:textId="7BD74943" w:rsidR="00A974D3" w:rsidRPr="009873F1" w:rsidRDefault="00A974D3" w:rsidP="00A974D3">
            <w:pPr>
              <w:spacing w:line="276" w:lineRule="auto"/>
              <w:rPr>
                <w:rFonts w:ascii="Tahoma" w:hAnsi="Tahoma" w:cs="Tahoma"/>
                <w:szCs w:val="24"/>
                <w:cs/>
              </w:rPr>
            </w:pPr>
            <w:r w:rsidRPr="009873F1">
              <w:rPr>
                <w:rFonts w:ascii="Tahoma" w:hAnsi="Tahoma" w:cs="Tahoma" w:hint="cs"/>
                <w:szCs w:val="24"/>
                <w:cs/>
              </w:rPr>
              <w:t xml:space="preserve">11 </w:t>
            </w:r>
            <w:r w:rsidRPr="009873F1">
              <w:rPr>
                <w:rFonts w:ascii="Tahoma" w:hAnsi="Tahoma" w:cs="Tahoma"/>
                <w:szCs w:val="24"/>
                <w:cs/>
              </w:rPr>
              <w:t>–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1</w:t>
            </w:r>
            <w:r>
              <w:rPr>
                <w:rFonts w:ascii="Tahoma" w:hAnsi="Tahoma" w:cs="Tahoma"/>
                <w:szCs w:val="24"/>
              </w:rPr>
              <w:t>7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กันยายน 2569</w:t>
            </w:r>
          </w:p>
        </w:tc>
        <w:tc>
          <w:tcPr>
            <w:tcW w:w="10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A98CF17" w14:textId="5A9EB16A" w:rsidR="00A974D3" w:rsidRPr="009C595C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  <w:cs/>
              </w:rPr>
            </w:pPr>
            <w:r w:rsidRPr="009C595C">
              <w:rPr>
                <w:rFonts w:ascii="Tahoma" w:hAnsi="Tahoma" w:cs="Tahoma"/>
                <w:b/>
                <w:bCs/>
                <w:szCs w:val="24"/>
              </w:rPr>
              <w:t>3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5</w:t>
            </w:r>
            <w:r w:rsidRPr="009C595C">
              <w:rPr>
                <w:rFonts w:ascii="Tahoma" w:hAnsi="Tahoma" w:cs="Tahoma"/>
                <w:b/>
                <w:bCs/>
                <w:szCs w:val="24"/>
              </w:rPr>
              <w:t>,900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. -บาท</w:t>
            </w:r>
          </w:p>
        </w:tc>
        <w:tc>
          <w:tcPr>
            <w:tcW w:w="1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5D034DC" w14:textId="1A69B9B6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2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5</w:t>
            </w:r>
            <w:r w:rsidRPr="00A974D3">
              <w:rPr>
                <w:rFonts w:ascii="Tahoma" w:hAnsi="Tahoma" w:cs="Tahoma"/>
                <w:b/>
                <w:bCs/>
                <w:color w:val="FF0000"/>
                <w:szCs w:val="24"/>
              </w:rPr>
              <w:t>,900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. -บาท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841C177" w14:textId="03476A93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A974D3">
              <w:rPr>
                <w:rFonts w:ascii="Tahoma" w:hAnsi="Tahoma" w:cs="Tahoma" w:hint="cs"/>
                <w:b/>
                <w:bCs/>
                <w:szCs w:val="24"/>
                <w:cs/>
              </w:rPr>
              <w:t>5,900.-บาท</w:t>
            </w:r>
          </w:p>
        </w:tc>
      </w:tr>
      <w:tr w:rsidR="00A974D3" w14:paraId="08E39952" w14:textId="77777777" w:rsidTr="00A974D3">
        <w:trPr>
          <w:trHeight w:val="80"/>
        </w:trPr>
        <w:tc>
          <w:tcPr>
            <w:tcW w:w="20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6822F04" w14:textId="230ED282" w:rsidR="00A974D3" w:rsidRPr="009873F1" w:rsidRDefault="00A974D3" w:rsidP="00A974D3">
            <w:pPr>
              <w:spacing w:line="276" w:lineRule="auto"/>
              <w:rPr>
                <w:rFonts w:ascii="Tahoma" w:hAnsi="Tahoma" w:cs="Tahoma"/>
                <w:szCs w:val="24"/>
                <w:cs/>
              </w:rPr>
            </w:pPr>
            <w:r w:rsidRPr="009873F1">
              <w:rPr>
                <w:rFonts w:ascii="Tahoma" w:hAnsi="Tahoma" w:cs="Tahoma" w:hint="cs"/>
                <w:szCs w:val="24"/>
                <w:cs/>
              </w:rPr>
              <w:t>2</w:t>
            </w:r>
            <w:r>
              <w:rPr>
                <w:rFonts w:ascii="Tahoma" w:hAnsi="Tahoma" w:cs="Tahoma"/>
                <w:szCs w:val="24"/>
              </w:rPr>
              <w:t xml:space="preserve">4 </w:t>
            </w:r>
            <w:r w:rsidRPr="009873F1">
              <w:rPr>
                <w:rFonts w:ascii="Tahoma" w:hAnsi="Tahoma" w:cs="Tahoma"/>
                <w:szCs w:val="24"/>
                <w:cs/>
              </w:rPr>
              <w:t>–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30 กันยายน 2569</w:t>
            </w:r>
          </w:p>
        </w:tc>
        <w:tc>
          <w:tcPr>
            <w:tcW w:w="10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B528F82" w14:textId="1A3944A8" w:rsidR="00A974D3" w:rsidRPr="009C595C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  <w:cs/>
              </w:rPr>
            </w:pPr>
            <w:r w:rsidRPr="009C595C">
              <w:rPr>
                <w:rFonts w:ascii="Tahoma" w:hAnsi="Tahoma" w:cs="Tahoma"/>
                <w:b/>
                <w:bCs/>
                <w:szCs w:val="24"/>
              </w:rPr>
              <w:t>3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5</w:t>
            </w:r>
            <w:r w:rsidRPr="009C595C">
              <w:rPr>
                <w:rFonts w:ascii="Tahoma" w:hAnsi="Tahoma" w:cs="Tahoma"/>
                <w:b/>
                <w:bCs/>
                <w:szCs w:val="24"/>
              </w:rPr>
              <w:t>,900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. -บาท</w:t>
            </w:r>
          </w:p>
        </w:tc>
        <w:tc>
          <w:tcPr>
            <w:tcW w:w="1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B74B3D" w14:textId="38C913CE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2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5</w:t>
            </w:r>
            <w:r w:rsidRPr="00A974D3">
              <w:rPr>
                <w:rFonts w:ascii="Tahoma" w:hAnsi="Tahoma" w:cs="Tahoma"/>
                <w:b/>
                <w:bCs/>
                <w:color w:val="FF0000"/>
                <w:szCs w:val="24"/>
              </w:rPr>
              <w:t>,900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. -บาท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B8F3D51" w14:textId="7F88C33F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A974D3">
              <w:rPr>
                <w:rFonts w:ascii="Tahoma" w:hAnsi="Tahoma" w:cs="Tahoma" w:hint="cs"/>
                <w:b/>
                <w:bCs/>
                <w:szCs w:val="24"/>
                <w:cs/>
              </w:rPr>
              <w:t>5,900.-บาท</w:t>
            </w:r>
          </w:p>
        </w:tc>
      </w:tr>
      <w:tr w:rsidR="00A974D3" w14:paraId="72BB01C2" w14:textId="77777777" w:rsidTr="00A974D3">
        <w:trPr>
          <w:trHeight w:val="314"/>
        </w:trPr>
        <w:tc>
          <w:tcPr>
            <w:tcW w:w="20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7EBB5AE" w14:textId="2FDDCAF7" w:rsidR="00A974D3" w:rsidRPr="00F154E2" w:rsidRDefault="00A974D3" w:rsidP="00A974D3">
            <w:pPr>
              <w:spacing w:line="276" w:lineRule="auto"/>
              <w:rPr>
                <w:rFonts w:ascii="Tahoma" w:hAnsi="Tahoma" w:cs="Tahoma"/>
                <w:color w:val="FF0000"/>
                <w:szCs w:val="24"/>
                <w:cs/>
              </w:rPr>
            </w:pPr>
            <w:r w:rsidRPr="00F154E2">
              <w:rPr>
                <w:rFonts w:ascii="Tahoma" w:hAnsi="Tahoma" w:cs="Tahoma" w:hint="cs"/>
                <w:szCs w:val="24"/>
                <w:highlight w:val="yellow"/>
                <w:cs/>
              </w:rPr>
              <w:t>1</w:t>
            </w:r>
            <w:r>
              <w:rPr>
                <w:rFonts w:ascii="Tahoma" w:hAnsi="Tahoma" w:cs="Tahoma"/>
                <w:szCs w:val="24"/>
                <w:highlight w:val="yellow"/>
              </w:rPr>
              <w:t>1</w:t>
            </w:r>
            <w:r w:rsidRPr="00F154E2">
              <w:rPr>
                <w:rFonts w:ascii="Tahoma" w:hAnsi="Tahoma" w:cs="Tahoma" w:hint="cs"/>
                <w:szCs w:val="24"/>
                <w:highlight w:val="yellow"/>
                <w:cs/>
              </w:rPr>
              <w:t xml:space="preserve"> </w:t>
            </w:r>
            <w:r w:rsidRPr="00F154E2">
              <w:rPr>
                <w:rFonts w:ascii="Tahoma" w:hAnsi="Tahoma" w:cs="Tahoma"/>
                <w:szCs w:val="24"/>
                <w:highlight w:val="yellow"/>
                <w:cs/>
              </w:rPr>
              <w:t>–</w:t>
            </w:r>
            <w:r w:rsidRPr="00F154E2">
              <w:rPr>
                <w:rFonts w:ascii="Tahoma" w:hAnsi="Tahoma" w:cs="Tahoma" w:hint="cs"/>
                <w:szCs w:val="24"/>
                <w:highlight w:val="yellow"/>
                <w:cs/>
              </w:rPr>
              <w:t xml:space="preserve"> 1</w:t>
            </w:r>
            <w:r>
              <w:rPr>
                <w:rFonts w:ascii="Tahoma" w:hAnsi="Tahoma" w:cs="Tahoma"/>
                <w:szCs w:val="24"/>
                <w:highlight w:val="yellow"/>
              </w:rPr>
              <w:t>7</w:t>
            </w:r>
            <w:r w:rsidRPr="00F154E2">
              <w:rPr>
                <w:rFonts w:ascii="Tahoma" w:hAnsi="Tahoma" w:cs="Tahoma" w:hint="cs"/>
                <w:szCs w:val="24"/>
                <w:highlight w:val="yellow"/>
                <w:cs/>
              </w:rPr>
              <w:t xml:space="preserve"> ตุลาคม 2569</w:t>
            </w:r>
            <w:r>
              <w:rPr>
                <w:rFonts w:ascii="Tahoma" w:hAnsi="Tahoma" w:cs="Tahoma" w:hint="cs"/>
                <w:szCs w:val="24"/>
                <w:cs/>
              </w:rPr>
              <w:t xml:space="preserve"> </w:t>
            </w:r>
            <w:r w:rsidRPr="00F154E2">
              <w:rPr>
                <w:rFonts w:ascii="Tahoma" w:hAnsi="Tahoma" w:cs="Tahoma" w:hint="cs"/>
                <w:color w:val="FF0000"/>
                <w:szCs w:val="24"/>
                <w:highlight w:val="yellow"/>
                <w:cs/>
              </w:rPr>
              <w:t>(วันสวรรคต ร.9)</w:t>
            </w:r>
            <w:r>
              <w:rPr>
                <w:rFonts w:ascii="Tahoma" w:hAnsi="Tahoma" w:cs="Tahoma" w:hint="cs"/>
                <w:color w:val="FF0000"/>
                <w:szCs w:val="24"/>
                <w:cs/>
              </w:rPr>
              <w:t xml:space="preserve"> </w:t>
            </w:r>
          </w:p>
        </w:tc>
        <w:tc>
          <w:tcPr>
            <w:tcW w:w="10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A5B0F9" w14:textId="70B4E2FD" w:rsidR="00A974D3" w:rsidRPr="009C595C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  <w:cs/>
              </w:rPr>
            </w:pPr>
            <w:r w:rsidRPr="009C595C">
              <w:rPr>
                <w:rFonts w:ascii="Tahoma" w:hAnsi="Tahoma" w:cs="Tahoma"/>
                <w:b/>
                <w:bCs/>
                <w:szCs w:val="24"/>
              </w:rPr>
              <w:t>3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5</w:t>
            </w:r>
            <w:r w:rsidRPr="009C595C">
              <w:rPr>
                <w:rFonts w:ascii="Tahoma" w:hAnsi="Tahoma" w:cs="Tahoma"/>
                <w:b/>
                <w:bCs/>
                <w:szCs w:val="24"/>
              </w:rPr>
              <w:t>,900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. -บาท</w:t>
            </w:r>
          </w:p>
        </w:tc>
        <w:tc>
          <w:tcPr>
            <w:tcW w:w="1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5AE6136" w14:textId="2DA6FCDD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2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5</w:t>
            </w:r>
            <w:r w:rsidRPr="00A974D3">
              <w:rPr>
                <w:rFonts w:ascii="Tahoma" w:hAnsi="Tahoma" w:cs="Tahoma"/>
                <w:b/>
                <w:bCs/>
                <w:color w:val="FF0000"/>
                <w:szCs w:val="24"/>
              </w:rPr>
              <w:t>,900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. -บาท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783155A" w14:textId="5ECE26AB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A974D3">
              <w:rPr>
                <w:rFonts w:ascii="Tahoma" w:hAnsi="Tahoma" w:cs="Tahoma" w:hint="cs"/>
                <w:b/>
                <w:bCs/>
                <w:szCs w:val="24"/>
                <w:cs/>
              </w:rPr>
              <w:t>5,900.-บาท</w:t>
            </w:r>
          </w:p>
        </w:tc>
      </w:tr>
      <w:tr w:rsidR="00A974D3" w14:paraId="41AAD2AD" w14:textId="77777777" w:rsidTr="00A974D3">
        <w:trPr>
          <w:trHeight w:val="188"/>
        </w:trPr>
        <w:tc>
          <w:tcPr>
            <w:tcW w:w="20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66A19A0" w14:textId="3DB7BA46" w:rsidR="00A974D3" w:rsidRPr="009873F1" w:rsidRDefault="00A974D3" w:rsidP="00A974D3">
            <w:pPr>
              <w:spacing w:line="276" w:lineRule="auto"/>
              <w:rPr>
                <w:rFonts w:ascii="Tahoma" w:hAnsi="Tahoma" w:cs="Tahoma"/>
                <w:szCs w:val="24"/>
                <w:cs/>
              </w:rPr>
            </w:pPr>
            <w:r w:rsidRPr="009873F1">
              <w:rPr>
                <w:rFonts w:ascii="Tahoma" w:hAnsi="Tahoma" w:cs="Tahoma" w:hint="cs"/>
                <w:szCs w:val="24"/>
                <w:cs/>
              </w:rPr>
              <w:t>1</w:t>
            </w:r>
            <w:r>
              <w:rPr>
                <w:rFonts w:ascii="Tahoma" w:hAnsi="Tahoma" w:cs="Tahoma"/>
                <w:szCs w:val="24"/>
              </w:rPr>
              <w:t>3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</w:t>
            </w:r>
            <w:r w:rsidRPr="009873F1">
              <w:rPr>
                <w:rFonts w:ascii="Tahoma" w:hAnsi="Tahoma" w:cs="Tahoma"/>
                <w:szCs w:val="24"/>
                <w:cs/>
              </w:rPr>
              <w:t>–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19 พฤศจิกายน 2569</w:t>
            </w:r>
          </w:p>
        </w:tc>
        <w:tc>
          <w:tcPr>
            <w:tcW w:w="10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F6605F6" w14:textId="3404B19A" w:rsidR="00A974D3" w:rsidRPr="009C595C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  <w:cs/>
              </w:rPr>
            </w:pPr>
            <w:r w:rsidRPr="009C595C">
              <w:rPr>
                <w:rFonts w:ascii="Tahoma" w:hAnsi="Tahoma" w:cs="Tahoma"/>
                <w:b/>
                <w:bCs/>
                <w:szCs w:val="24"/>
              </w:rPr>
              <w:t>3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5</w:t>
            </w:r>
            <w:r w:rsidRPr="009C595C">
              <w:rPr>
                <w:rFonts w:ascii="Tahoma" w:hAnsi="Tahoma" w:cs="Tahoma"/>
                <w:b/>
                <w:bCs/>
                <w:szCs w:val="24"/>
              </w:rPr>
              <w:t>,900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. -บาท</w:t>
            </w:r>
          </w:p>
        </w:tc>
        <w:tc>
          <w:tcPr>
            <w:tcW w:w="1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7102D" w14:textId="726EC947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2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5</w:t>
            </w:r>
            <w:r w:rsidRPr="00A974D3">
              <w:rPr>
                <w:rFonts w:ascii="Tahoma" w:hAnsi="Tahoma" w:cs="Tahoma"/>
                <w:b/>
                <w:bCs/>
                <w:color w:val="FF0000"/>
                <w:szCs w:val="24"/>
              </w:rPr>
              <w:t>,900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. -บาท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FF8B80" w14:textId="2DD42E75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A974D3">
              <w:rPr>
                <w:rFonts w:ascii="Tahoma" w:hAnsi="Tahoma" w:cs="Tahoma" w:hint="cs"/>
                <w:b/>
                <w:bCs/>
                <w:szCs w:val="24"/>
                <w:cs/>
              </w:rPr>
              <w:t>5,900.-บาท</w:t>
            </w:r>
          </w:p>
        </w:tc>
      </w:tr>
      <w:tr w:rsidR="00A974D3" w14:paraId="1494673F" w14:textId="77777777" w:rsidTr="00A974D3">
        <w:trPr>
          <w:trHeight w:val="60"/>
        </w:trPr>
        <w:tc>
          <w:tcPr>
            <w:tcW w:w="20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B5CD51F" w14:textId="4925E3B5" w:rsidR="00A974D3" w:rsidRPr="009873F1" w:rsidRDefault="00A974D3" w:rsidP="00A974D3">
            <w:pPr>
              <w:spacing w:line="276" w:lineRule="auto"/>
              <w:rPr>
                <w:rFonts w:ascii="Tahoma" w:hAnsi="Tahoma" w:cs="Tahoma"/>
                <w:szCs w:val="24"/>
                <w:cs/>
              </w:rPr>
            </w:pPr>
            <w:r w:rsidRPr="009873F1">
              <w:rPr>
                <w:rFonts w:ascii="Tahoma" w:hAnsi="Tahoma" w:cs="Tahoma" w:hint="cs"/>
                <w:szCs w:val="24"/>
                <w:cs/>
              </w:rPr>
              <w:t xml:space="preserve">18 </w:t>
            </w:r>
            <w:r w:rsidRPr="009873F1">
              <w:rPr>
                <w:rFonts w:ascii="Tahoma" w:hAnsi="Tahoma" w:cs="Tahoma"/>
                <w:szCs w:val="24"/>
                <w:cs/>
              </w:rPr>
              <w:t>–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2</w:t>
            </w:r>
            <w:r>
              <w:rPr>
                <w:rFonts w:ascii="Tahoma" w:hAnsi="Tahoma" w:cs="Tahoma"/>
                <w:szCs w:val="24"/>
              </w:rPr>
              <w:t>4</w:t>
            </w:r>
            <w:r w:rsidRPr="009873F1">
              <w:rPr>
                <w:rFonts w:ascii="Tahoma" w:hAnsi="Tahoma" w:cs="Tahoma" w:hint="cs"/>
                <w:szCs w:val="24"/>
                <w:cs/>
              </w:rPr>
              <w:t xml:space="preserve"> ธันวาคม 2569</w:t>
            </w:r>
          </w:p>
        </w:tc>
        <w:tc>
          <w:tcPr>
            <w:tcW w:w="10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368DE4E" w14:textId="29B68336" w:rsidR="00A974D3" w:rsidRPr="009C595C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  <w:cs/>
              </w:rPr>
            </w:pPr>
            <w:r w:rsidRPr="009C595C">
              <w:rPr>
                <w:rFonts w:ascii="Tahoma" w:hAnsi="Tahoma" w:cs="Tahoma"/>
                <w:b/>
                <w:bCs/>
                <w:szCs w:val="24"/>
              </w:rPr>
              <w:t>3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5</w:t>
            </w:r>
            <w:r w:rsidRPr="009C595C">
              <w:rPr>
                <w:rFonts w:ascii="Tahoma" w:hAnsi="Tahoma" w:cs="Tahoma"/>
                <w:b/>
                <w:bCs/>
                <w:szCs w:val="24"/>
              </w:rPr>
              <w:t>,900</w:t>
            </w:r>
            <w:r w:rsidRPr="009C595C">
              <w:rPr>
                <w:rFonts w:ascii="Tahoma" w:hAnsi="Tahoma" w:cs="Tahoma" w:hint="cs"/>
                <w:b/>
                <w:bCs/>
                <w:szCs w:val="24"/>
                <w:cs/>
              </w:rPr>
              <w:t>. -บาท</w:t>
            </w:r>
          </w:p>
        </w:tc>
        <w:tc>
          <w:tcPr>
            <w:tcW w:w="1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60C8BE3" w14:textId="0B7F3CE0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2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5</w:t>
            </w:r>
            <w:r w:rsidRPr="00A974D3">
              <w:rPr>
                <w:rFonts w:ascii="Tahoma" w:hAnsi="Tahoma" w:cs="Tahoma"/>
                <w:b/>
                <w:bCs/>
                <w:color w:val="FF0000"/>
                <w:szCs w:val="24"/>
              </w:rPr>
              <w:t>,900</w:t>
            </w:r>
            <w:r w:rsidRPr="00A974D3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. -บาท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9251A3A" w14:textId="6A0467BC" w:rsidR="00A974D3" w:rsidRPr="00A974D3" w:rsidRDefault="00A974D3" w:rsidP="00A974D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A974D3">
              <w:rPr>
                <w:rFonts w:ascii="Tahoma" w:hAnsi="Tahoma" w:cs="Tahoma" w:hint="cs"/>
                <w:b/>
                <w:bCs/>
                <w:szCs w:val="24"/>
                <w:cs/>
              </w:rPr>
              <w:t>5,900.-บาท</w:t>
            </w:r>
          </w:p>
        </w:tc>
      </w:tr>
    </w:tbl>
    <w:p w14:paraId="16C8E3F4" w14:textId="79008002" w:rsidR="00C32A6A" w:rsidRDefault="00C32A6A" w:rsidP="00C32A6A">
      <w:pPr>
        <w:pStyle w:val="BodyText"/>
        <w:spacing w:line="240" w:lineRule="auto"/>
        <w:rPr>
          <w:rFonts w:ascii="Tahoma" w:hAnsi="Tahoma" w:cs="Tahoma"/>
          <w:color w:val="FF0000"/>
          <w:sz w:val="20"/>
          <w:szCs w:val="20"/>
          <w:highlight w:val="yellow"/>
          <w:cs/>
        </w:rPr>
      </w:pPr>
      <w:r>
        <w:rPr>
          <w:rFonts w:ascii="Tahoma" w:hAnsi="Tahoma" w:cs="Tahoma" w:hint="cs"/>
          <w:color w:val="FF0000"/>
          <w:sz w:val="20"/>
          <w:szCs w:val="20"/>
          <w:cs/>
        </w:rPr>
        <w:t>**</w:t>
      </w:r>
      <w:r>
        <w:rPr>
          <w:rFonts w:ascii="Tahoma" w:hAnsi="Tahoma" w:cs="Tahoma"/>
          <w:color w:val="FF0000"/>
          <w:sz w:val="20"/>
          <w:szCs w:val="20"/>
          <w:cs/>
        </w:rPr>
        <w:t xml:space="preserve">อัตรานี้รวม: </w:t>
      </w:r>
      <w:r>
        <w:rPr>
          <w:rFonts w:ascii="Tahoma" w:hAnsi="Tahoma" w:cs="Tahoma"/>
          <w:color w:val="FF0000"/>
          <w:sz w:val="20"/>
          <w:szCs w:val="20"/>
          <w:cs/>
        </w:rPr>
        <w:tab/>
        <w:t xml:space="preserve">ภาษีน้ำมันของสายการบิน,ภาษีสนามบินไทย 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ณ วันที่ </w:t>
      </w:r>
      <w:r w:rsidR="00B37485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15</w:t>
      </w:r>
      <w:r w:rsidR="00E526D4">
        <w:rPr>
          <w:rFonts w:ascii="Tahoma" w:hAnsi="Tahoma" w:cs="Tahoma"/>
          <w:color w:val="FF0000"/>
          <w:sz w:val="20"/>
          <w:szCs w:val="20"/>
          <w:highlight w:val="yellow"/>
        </w:rPr>
        <w:t xml:space="preserve"> </w:t>
      </w:r>
      <w:r w:rsidR="00E526D4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พฤษภาคม 2569</w:t>
      </w:r>
    </w:p>
    <w:p w14:paraId="33DDD737" w14:textId="77777777" w:rsidR="00C32A6A" w:rsidRDefault="00C32A6A" w:rsidP="00B37485">
      <w:pPr>
        <w:pStyle w:val="BodyText"/>
        <w:spacing w:line="240" w:lineRule="auto"/>
        <w:jc w:val="left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</w:rPr>
        <w:t>**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* 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>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>
        <w:rPr>
          <w:rFonts w:ascii="Tahoma" w:hAnsi="Tahoma" w:cs="Tahoma"/>
          <w:b w:val="0"/>
          <w:bCs w:val="0"/>
          <w:sz w:val="20"/>
          <w:szCs w:val="20"/>
        </w:rPr>
        <w:t>**</w:t>
      </w:r>
    </w:p>
    <w:p w14:paraId="60962F12" w14:textId="77777777" w:rsidR="00C32A6A" w:rsidRDefault="00C32A6A" w:rsidP="00B37485">
      <w:pPr>
        <w:pStyle w:val="BodyText"/>
        <w:spacing w:line="240" w:lineRule="auto"/>
        <w:jc w:val="left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  <w:cs/>
        </w:rPr>
        <w:t>**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* 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>ราคาอาจมีการเปลี่ยนแปลงได้ตามความเหมาะสมโดยมิต้องแจ้งให้ทราบล่วงหน้า</w:t>
      </w:r>
      <w:r>
        <w:rPr>
          <w:rFonts w:ascii="Tahoma" w:hAnsi="Tahoma" w:cs="Tahoma"/>
          <w:b w:val="0"/>
          <w:bCs w:val="0"/>
          <w:sz w:val="20"/>
          <w:szCs w:val="20"/>
        </w:rPr>
        <w:t>**</w:t>
      </w:r>
    </w:p>
    <w:p w14:paraId="7C98BA6C" w14:textId="77777777" w:rsidR="00C32A6A" w:rsidRDefault="00C32A6A" w:rsidP="00B37485">
      <w:pPr>
        <w:pStyle w:val="Header"/>
        <w:tabs>
          <w:tab w:val="left" w:pos="720"/>
        </w:tabs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b/>
          <w:bCs/>
          <w:sz w:val="20"/>
          <w:szCs w:val="20"/>
          <w:highlight w:val="yellow"/>
          <w:cs/>
        </w:rPr>
        <w:t>*</w:t>
      </w:r>
      <w:r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**</w:t>
      </w:r>
      <w:r>
        <w:rPr>
          <w:rFonts w:ascii="Tahoma" w:hAnsi="Tahoma" w:cs="Tahoma"/>
          <w:b/>
          <w:bCs/>
          <w:sz w:val="20"/>
          <w:szCs w:val="20"/>
          <w:highlight w:val="yellow"/>
          <w:cs/>
        </w:rPr>
        <w:t xml:space="preserve"> การเดินทางในแต่ละครั้งจะต้องมีผู้โดยสารมากกว่า 10ท่านขึ้นไป</w:t>
      </w:r>
      <w:r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>
        <w:rPr>
          <w:rFonts w:ascii="Tahoma" w:hAnsi="Tahoma" w:cs="Tahoma"/>
          <w:color w:val="FF0000"/>
          <w:sz w:val="20"/>
          <w:szCs w:val="20"/>
          <w:u w:val="single"/>
          <w:cs/>
        </w:rPr>
        <w:t xml:space="preserve">หากผู้โดยสารที่เป็นผู้ใหญ่ต่ำกว่า 10 ท่าน บริษัทฯ ขอสงวนสิทธิ์ในการเลื่อนการเดินทาง หรือปรับราคาเพิ่มขึ้น </w:t>
      </w:r>
      <w:r>
        <w:rPr>
          <w:rFonts w:ascii="Tahoma" w:hAnsi="Tahoma" w:cs="Tahoma"/>
          <w:sz w:val="20"/>
          <w:szCs w:val="20"/>
          <w:cs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0A34CF3A" w14:textId="77777777" w:rsidR="00C32A6A" w:rsidRDefault="00C32A6A" w:rsidP="00B37485">
      <w:pPr>
        <w:pStyle w:val="Header"/>
        <w:tabs>
          <w:tab w:val="left" w:pos="720"/>
        </w:tabs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 w:hint="cs"/>
          <w:sz w:val="20"/>
          <w:szCs w:val="20"/>
          <w:cs/>
        </w:rPr>
        <w:t>**</w:t>
      </w:r>
      <w:r>
        <w:rPr>
          <w:rFonts w:ascii="Tahoma" w:hAnsi="Tahoma" w:cs="Tahoma"/>
          <w:sz w:val="20"/>
          <w:szCs w:val="20"/>
          <w:cs/>
        </w:rPr>
        <w:t>*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 xml:space="preserve">กรณีใช้ต้องการเดินทางโดยชั้นธุรกิจ (Business Class) หรือ ทารก </w:t>
      </w:r>
      <w:r>
        <w:rPr>
          <w:rFonts w:ascii="Tahoma" w:hAnsi="Tahoma" w:cs="Tahoma"/>
          <w:sz w:val="20"/>
          <w:szCs w:val="20"/>
        </w:rPr>
        <w:t xml:space="preserve">(Infant) </w:t>
      </w:r>
      <w:r>
        <w:rPr>
          <w:rFonts w:ascii="Tahoma" w:hAnsi="Tahoma" w:cs="Tahoma"/>
          <w:sz w:val="20"/>
          <w:szCs w:val="20"/>
          <w:cs/>
        </w:rPr>
        <w:t xml:space="preserve">กรุณาสอบถามราคาเพิ่มเติมจากเจ้าหน้าที่บริษัทฯ </w:t>
      </w:r>
    </w:p>
    <w:p w14:paraId="26FE9FA4" w14:textId="77777777" w:rsidR="00C32A6A" w:rsidRDefault="00C32A6A" w:rsidP="00B37485">
      <w:pPr>
        <w:pStyle w:val="Header"/>
        <w:tabs>
          <w:tab w:val="left" w:pos="720"/>
        </w:tabs>
        <w:ind w:right="-14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>
        <w:rPr>
          <w:rFonts w:ascii="Tahoma" w:hAnsi="Tahoma" w:cs="Tahoma"/>
          <w:sz w:val="20"/>
          <w:szCs w:val="20"/>
          <w:cs/>
        </w:rPr>
        <w:t>กรณีออกตั๋วแล้วมีการยกเลิกการเดินทาง</w:t>
      </w:r>
      <w:r>
        <w:rPr>
          <w:rFonts w:ascii="Tahoma" w:hAnsi="Tahoma" w:cs="Tahoma"/>
          <w:b/>
          <w:bCs/>
          <w:sz w:val="20"/>
          <w:szCs w:val="20"/>
          <w:u w:val="single"/>
          <w:cs/>
        </w:rPr>
        <w:t>ไม่สามารถคืนเงินค่าตั๋วได้ (NO</w:t>
      </w: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R</w:t>
      </w:r>
      <w:r>
        <w:rPr>
          <w:rFonts w:ascii="Tahoma" w:hAnsi="Tahoma" w:cs="Tahoma"/>
          <w:b/>
          <w:bCs/>
          <w:sz w:val="20"/>
          <w:szCs w:val="20"/>
          <w:u w:val="single"/>
          <w:cs/>
        </w:rPr>
        <w:t>EFUND)</w:t>
      </w:r>
      <w:r>
        <w:rPr>
          <w:rFonts w:ascii="Tahoma" w:hAnsi="Tahoma" w:cs="Tahoma" w:hint="cs"/>
          <w:b/>
          <w:bCs/>
          <w:sz w:val="20"/>
          <w:szCs w:val="20"/>
          <w:u w:val="single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เพราะเป็นเงื่อนไขตั๋วกรุ๊ปของสายการบิน</w:t>
      </w:r>
    </w:p>
    <w:p w14:paraId="113F1991" w14:textId="77777777" w:rsidR="00C32A6A" w:rsidRDefault="00C32A6A" w:rsidP="00B37485">
      <w:pPr>
        <w:pStyle w:val="Header"/>
        <w:tabs>
          <w:tab w:val="left" w:pos="720"/>
        </w:tabs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***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ราคาทัวร์ไม่รวมที่นั่ง Long leg หากท่านต้องการจะต้องแจ้งสายการบินเพื่อซื้อที่นั่งก่อนเดินทาง(มีจำนวนจำกัด)</w:t>
      </w:r>
    </w:p>
    <w:p w14:paraId="3CC491FD" w14:textId="77777777" w:rsidR="00C32A6A" w:rsidRDefault="00C32A6A" w:rsidP="00B37485">
      <w:pPr>
        <w:pStyle w:val="Header"/>
        <w:tabs>
          <w:tab w:val="left" w:pos="720"/>
        </w:tabs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>
        <w:rPr>
          <w:rFonts w:ascii="Tahoma" w:hAnsi="Tahoma" w:cs="Tahoma"/>
          <w:sz w:val="20"/>
          <w:szCs w:val="20"/>
          <w:cs/>
        </w:rPr>
        <w:t>เมื่อท่านออกเดินทางไปกับคณะแล้ว ท่านงดใช้บริการรายการใดรายการหนึ่ง หรือไม่เดินทางพร้อมคณะถือว่าท่านสละสิทธิ์ไม่สามารถเรียกร้องค่าบริการคืนได้ ไม่ว่ากรณีใดๆทั้งสิ้น</w:t>
      </w:r>
      <w:r>
        <w:rPr>
          <w:rFonts w:ascii="Tahoma" w:hAnsi="Tahoma" w:cs="Tahoma" w:hint="cs"/>
          <w:sz w:val="20"/>
          <w:szCs w:val="20"/>
          <w:cs/>
        </w:rPr>
        <w:t>พ</w:t>
      </w:r>
    </w:p>
    <w:p w14:paraId="5C21673B" w14:textId="77777777" w:rsidR="00C32A6A" w:rsidRDefault="00C32A6A" w:rsidP="00B37485">
      <w:pPr>
        <w:spacing w:after="0" w:line="240" w:lineRule="auto"/>
        <w:rPr>
          <w:rFonts w:ascii="Tahoma" w:eastAsia="AngsanaNew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>
        <w:rPr>
          <w:rFonts w:ascii="Tahoma" w:eastAsia="Cordia New" w:hAnsi="Tahoma" w:cs="Tahoma"/>
          <w:sz w:val="20"/>
          <w:szCs w:val="20"/>
          <w:cs/>
        </w:rPr>
        <w:t>โปรแกรมการเดินทางอาจมีการเปลี่ยนแปลงตามความเหมาะสมและในแต่ละครั้งจะต้องมีจำนวนผู้โดยสารจำนวน</w:t>
      </w:r>
      <w:r>
        <w:rPr>
          <w:rFonts w:ascii="Tahoma" w:eastAsia="Cordia New" w:hAnsi="Tahoma" w:cs="Tahoma" w:hint="cs"/>
          <w:sz w:val="20"/>
          <w:szCs w:val="20"/>
          <w:cs/>
        </w:rPr>
        <w:t xml:space="preserve"> </w:t>
      </w:r>
      <w:r>
        <w:rPr>
          <w:rFonts w:ascii="Tahoma" w:eastAsia="Cordia New" w:hAnsi="Tahoma" w:cs="Tahoma"/>
          <w:sz w:val="20"/>
          <w:szCs w:val="20"/>
          <w:cs/>
        </w:rPr>
        <w:t>1</w:t>
      </w:r>
      <w:r>
        <w:rPr>
          <w:rFonts w:ascii="Tahoma" w:eastAsia="Cordia New" w:hAnsi="Tahoma" w:cs="Tahoma" w:hint="cs"/>
          <w:sz w:val="20"/>
          <w:szCs w:val="20"/>
          <w:cs/>
        </w:rPr>
        <w:t>0</w:t>
      </w:r>
      <w:r>
        <w:rPr>
          <w:rFonts w:ascii="Tahoma" w:eastAsia="Cordia New" w:hAnsi="Tahoma" w:cs="Tahoma"/>
          <w:sz w:val="20"/>
          <w:szCs w:val="20"/>
          <w:cs/>
        </w:rPr>
        <w:t xml:space="preserve">ท่านขึ้นไป </w:t>
      </w:r>
    </w:p>
    <w:p w14:paraId="088237DA" w14:textId="77777777" w:rsidR="00C32A6A" w:rsidRDefault="00C32A6A" w:rsidP="00B3748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>
        <w:rPr>
          <w:rFonts w:ascii="Tahoma" w:hAnsi="Tahoma" w:cs="Tahoma"/>
          <w:sz w:val="20"/>
          <w:szCs w:val="20"/>
          <w:cs/>
        </w:rPr>
        <w:t xml:space="preserve">ค่าที่พักห้องละ </w:t>
      </w:r>
      <w:r>
        <w:rPr>
          <w:rFonts w:ascii="Tahoma" w:hAnsi="Tahoma" w:cs="Tahoma"/>
          <w:sz w:val="20"/>
          <w:szCs w:val="20"/>
        </w:rPr>
        <w:t xml:space="preserve">2-3 </w:t>
      </w:r>
      <w:r>
        <w:rPr>
          <w:rFonts w:ascii="Tahoma" w:hAnsi="Tahoma" w:cs="Tahoma"/>
          <w:sz w:val="20"/>
          <w:szCs w:val="20"/>
          <w:cs/>
        </w:rPr>
        <w:t>ท่าน ตามโรงแรมที่ระบุไว้ในรายการ หรือ ระดับเทียบเท่า การจัดห้องพักมาตรฐาน จะเป็น 2 เตียง</w:t>
      </w:r>
      <w:r>
        <w:rPr>
          <w:rFonts w:ascii="Tahoma" w:hAnsi="Tahoma" w:cs="Tahoma"/>
          <w:sz w:val="20"/>
          <w:szCs w:val="20"/>
        </w:rPr>
        <w:t>/</w:t>
      </w:r>
      <w:r>
        <w:rPr>
          <w:rFonts w:ascii="Tahoma" w:hAnsi="Tahoma" w:cs="Tahoma"/>
          <w:sz w:val="20"/>
          <w:szCs w:val="20"/>
          <w:cs/>
        </w:rPr>
        <w:t>ห้อง (</w:t>
      </w:r>
      <w:r>
        <w:rPr>
          <w:rFonts w:ascii="Tahoma" w:hAnsi="Tahoma" w:cs="Tahoma"/>
          <w:sz w:val="20"/>
          <w:szCs w:val="20"/>
        </w:rPr>
        <w:t>Twin room)</w:t>
      </w:r>
      <w:r>
        <w:rPr>
          <w:rFonts w:ascii="Tahoma" w:hAnsi="Tahoma" w:cs="Tahoma"/>
          <w:sz w:val="20"/>
          <w:szCs w:val="20"/>
          <w:cs/>
        </w:rPr>
        <w:t xml:space="preserve"> หากท่านพัก 3 ท่าน/ห้อง (</w:t>
      </w:r>
      <w:r>
        <w:rPr>
          <w:rFonts w:ascii="Tahoma" w:hAnsi="Tahoma" w:cs="Tahoma"/>
          <w:sz w:val="20"/>
          <w:szCs w:val="20"/>
        </w:rPr>
        <w:t xml:space="preserve">Triple room) </w:t>
      </w:r>
      <w:r>
        <w:rPr>
          <w:rFonts w:ascii="Tahoma" w:hAnsi="Tahoma" w:cs="Tahoma"/>
          <w:sz w:val="20"/>
          <w:szCs w:val="20"/>
          <w:cs/>
        </w:rPr>
        <w:t>ขึ้นอยู่กับโรงแรมนั้นๆ หากทางโรงแรมนั้นๆ ไม่มีทางบริษัทฯ จะจัดให้ตามความเหมาะสมต่อไป และหากลักษณะห้องนอนคนละแบบอาจจะอยู่คนละชั้นของโรงแรม</w:t>
      </w:r>
    </w:p>
    <w:p w14:paraId="06A54B83" w14:textId="233BD313" w:rsidR="00C32A6A" w:rsidRDefault="00C32A6A" w:rsidP="00B3748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>
        <w:rPr>
          <w:rFonts w:ascii="Tahoma" w:hAnsi="Tahoma" w:cs="Tahoma"/>
          <w:sz w:val="20"/>
          <w:szCs w:val="20"/>
          <w:cs/>
        </w:rPr>
        <w:t>กรณีที่ลูกค้าต้องออกตั๋วเครื่องบินภายในเองเพื่อต่อเที่ยวบินหรือค่าเดินทางต่างๆ ที่จะมาร่วมเดินทางพร้อมคณะ  รบกวนเช็คเวลาบินหรือสายการบินกับเจ้าหน้าที่ทุกครั้งก่อนออกตั๋วเพื่อความถูกต้อง หากท่านออกตั๋วไปแล้ว เที่ยวบินล่าช้า หรือจำนวนผู้เดินทางไม่ครบตามจำนวน หรือกรุ๊ปไม่สามารถออกเดินทาง ทางบริษัทฯ จะไม่รับผิดชอบเนื่องจากอยู่เหนือการควบคุมของบริษัทฯ</w:t>
      </w:r>
    </w:p>
    <w:p w14:paraId="1DB5C3CB" w14:textId="77777777" w:rsidR="00C32A6A" w:rsidRDefault="00C32A6A" w:rsidP="00C32A6A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360" w:hanging="90"/>
        <w:rPr>
          <w:rFonts w:ascii="Tahoma" w:hAnsi="Tahoma" w:cs="Tahoma"/>
          <w:color w:val="FFFFFF"/>
          <w:sz w:val="20"/>
          <w:szCs w:val="20"/>
          <w:cs/>
          <w:lang w:val="th-TH"/>
        </w:rPr>
      </w:pPr>
      <w:r>
        <w:rPr>
          <w:rFonts w:ascii="Tahoma" w:hAnsi="Tahoma" w:cs="Tahoma"/>
          <w:color w:val="FFFFFF"/>
          <w:sz w:val="20"/>
          <w:szCs w:val="20"/>
          <w:cs/>
        </w:rPr>
        <w:t>อัตรานี้รวม</w:t>
      </w:r>
    </w:p>
    <w:p w14:paraId="612516BD" w14:textId="77777777" w:rsidR="00C32A6A" w:rsidRDefault="00C32A6A" w:rsidP="00B37485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color w:val="FF0000"/>
          <w:sz w:val="20"/>
          <w:szCs w:val="20"/>
          <w:highlight w:val="yellow"/>
        </w:rPr>
      </w:pP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ค่าตั๋วโดยสารเครื่องบินไป-กลับ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 xml:space="preserve"> ตามเส้นทางรายการ 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(ตั๋ว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แบบกรุ๊ป)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 ชั้นทัศนาจร</w:t>
      </w:r>
    </w:p>
    <w:p w14:paraId="2A88792D" w14:textId="561CCBF4" w:rsidR="00C32A6A" w:rsidRPr="00B37485" w:rsidRDefault="00C32A6A" w:rsidP="00B37485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color w:val="FF0000"/>
          <w:sz w:val="20"/>
          <w:szCs w:val="20"/>
        </w:rPr>
      </w:pPr>
      <w:r w:rsidRPr="00B37485"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น้ำหนักกระเป๋าโหลดใต้ท้องเครื่องคนละไม่เกิน </w:t>
      </w:r>
      <w:r w:rsidRPr="00B37485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23</w:t>
      </w:r>
      <w:r w:rsidRPr="00B37485"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 ก.ก./1ท่าน และน้ำหนักกระเป๋าถือขึ้นเครื่อง (</w:t>
      </w:r>
      <w:r w:rsidRPr="00B37485">
        <w:rPr>
          <w:rFonts w:ascii="Tahoma" w:hAnsi="Tahoma" w:cs="Tahoma"/>
          <w:color w:val="FF0000"/>
          <w:sz w:val="20"/>
          <w:szCs w:val="20"/>
          <w:highlight w:val="yellow"/>
        </w:rPr>
        <w:t xml:space="preserve">CARRY ON) </w:t>
      </w:r>
      <w:r w:rsidRPr="00B37485">
        <w:rPr>
          <w:rFonts w:ascii="Tahoma" w:hAnsi="Tahoma" w:cs="Tahoma"/>
          <w:color w:val="FF0000"/>
          <w:sz w:val="20"/>
          <w:szCs w:val="20"/>
          <w:highlight w:val="yellow"/>
          <w:cs/>
        </w:rPr>
        <w:t>คนละ 1 ใบ ใบละไม่เกิน 7 ก.ก. (เงื่อนไขเป็นไปตามที่สายการบินกำหนด)</w:t>
      </w:r>
    </w:p>
    <w:p w14:paraId="509D8AB7" w14:textId="77777777" w:rsidR="00C32A6A" w:rsidRDefault="00C32A6A" w:rsidP="00B37485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 xml:space="preserve">ค่าโรงแรมที่พักตามรายการระบุ </w:t>
      </w:r>
      <w:r>
        <w:rPr>
          <w:rFonts w:ascii="Tahoma" w:hAnsi="Tahoma" w:cs="Tahoma"/>
          <w:sz w:val="20"/>
          <w:szCs w:val="20"/>
        </w:rPr>
        <w:t>(</w:t>
      </w:r>
      <w:r>
        <w:rPr>
          <w:rFonts w:ascii="Tahoma" w:hAnsi="Tahoma" w:cs="Tahoma"/>
          <w:sz w:val="20"/>
          <w:szCs w:val="20"/>
          <w:cs/>
        </w:rPr>
        <w:t>สองท่านต่อหนึ่งห้อง</w:t>
      </w:r>
      <w:r>
        <w:rPr>
          <w:rFonts w:ascii="Tahoma" w:hAnsi="Tahoma" w:cs="Tahoma"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  <w:cs/>
        </w:rPr>
        <w:tab/>
      </w:r>
    </w:p>
    <w:p w14:paraId="46DF6061" w14:textId="77777777" w:rsidR="00C32A6A" w:rsidRDefault="00C32A6A" w:rsidP="00B37485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ค่าเข้าชมสถานที่ต่าง ๆ ตามรายการระบุ</w:t>
      </w:r>
    </w:p>
    <w:p w14:paraId="0281312C" w14:textId="77777777" w:rsidR="00C32A6A" w:rsidRDefault="00C32A6A" w:rsidP="00B37485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lastRenderedPageBreak/>
        <w:t>ค่าอาหารและเครื่องดื่มตามรายการระบุ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314826D9" w14:textId="77777777" w:rsidR="00C32A6A" w:rsidRDefault="00C32A6A" w:rsidP="00B37485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ค่ารถรับส่งระหว่างการนำเที่ยวตามรายการระบุ</w:t>
      </w:r>
    </w:p>
    <w:p w14:paraId="38071FB6" w14:textId="77777777" w:rsidR="00C32A6A" w:rsidRDefault="00C32A6A" w:rsidP="00B37485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ค่าภาษีสนามบินทุกแห่งที่มี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04586189" w14:textId="77777777" w:rsidR="00C32A6A" w:rsidRDefault="00C32A6A" w:rsidP="00B37485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สะสมไมล์การบินไทย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4DA28522" w14:textId="77777777" w:rsidR="00C32A6A" w:rsidRDefault="00C32A6A" w:rsidP="00B37485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</w:rPr>
        <w:t>ฟรีวี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</w:rPr>
        <w:t>ซ่า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สำหรับคนไทย เริ่มวันที่ 3 เมษายน 2567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เข้าประเทศจีน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6EDA4450" w14:textId="77777777" w:rsidR="00C32A6A" w:rsidRDefault="00C32A6A" w:rsidP="00B37485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ค่ามัคคุเทศก์ของบริษัทจากกรุงเทพฯ ที่คอยอำนวยความสะดวกแก่ท่านตลอดการเดินทางในต่างประเทศ</w:t>
      </w:r>
    </w:p>
    <w:p w14:paraId="467B9E88" w14:textId="77777777" w:rsidR="00C32A6A" w:rsidRDefault="00C32A6A" w:rsidP="00B37485">
      <w:pPr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cs/>
        </w:rPr>
        <w:t>ค่าประกันอุบัติเหตุหรือเสียชีวิตด้วยอุบัติเหตุเท่านั้น คุ้มครองอายุตั้งแต่ 6 เดือน-75 ปี ในวงเงินท่านละไ</w:t>
      </w:r>
      <w:r>
        <w:rPr>
          <w:rFonts w:ascii="Tahoma" w:hAnsi="Tahoma" w:cs="Tahoma"/>
          <w:b/>
          <w:bCs/>
          <w:sz w:val="20"/>
          <w:szCs w:val="20"/>
          <w:cs/>
        </w:rPr>
        <w:t>ม่เกิน 1,000,000 บาท</w:t>
      </w:r>
      <w:r>
        <w:rPr>
          <w:rFonts w:ascii="Tahoma" w:hAnsi="Tahoma" w:cs="Tahoma"/>
          <w:sz w:val="20"/>
          <w:szCs w:val="20"/>
          <w:cs/>
        </w:rPr>
        <w:t xml:space="preserve"> (สำหรับที่เดินทางพร้อมคณะทัวร์กรุ๊ปจาก</w:t>
      </w:r>
      <w:r>
        <w:rPr>
          <w:rFonts w:ascii="Tahoma" w:hAnsi="Tahoma" w:cs="Tahoma" w:hint="cs"/>
          <w:sz w:val="20"/>
          <w:szCs w:val="20"/>
          <w:cs/>
        </w:rPr>
        <w:t>ประเทศ</w:t>
      </w:r>
      <w:r>
        <w:rPr>
          <w:rFonts w:ascii="Tahoma" w:hAnsi="Tahoma" w:cs="Tahoma"/>
          <w:sz w:val="20"/>
          <w:szCs w:val="20"/>
          <w:cs/>
        </w:rPr>
        <w:t>ไทยเท่านั้น) สำหรับท่านอื่นๆ ที่ไม่ตรงตามเงื่อนไขกรมธรรม์ ท่านจะต้องทำประกันการเดินทางเอง หรือ สอบถามค่าใช้จ่ายประกันเพิ่มเติมกับเจ้าหน้าที่ฯ</w:t>
      </w:r>
    </w:p>
    <w:p w14:paraId="0F7DAFC9" w14:textId="77777777" w:rsidR="00C32A6A" w:rsidRDefault="00C32A6A" w:rsidP="00C32A6A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Chars="150" w:left="720" w:hanging="360"/>
        <w:rPr>
          <w:rFonts w:ascii="Tahoma" w:hAnsi="Tahoma" w:cs="Tahoma"/>
          <w:color w:val="FFFFFF"/>
          <w:sz w:val="20"/>
          <w:szCs w:val="20"/>
        </w:rPr>
      </w:pPr>
      <w:r>
        <w:rPr>
          <w:rFonts w:ascii="Tahoma" w:hAnsi="Tahoma" w:cs="Tahoma"/>
          <w:color w:val="FFFFFF"/>
          <w:sz w:val="20"/>
          <w:szCs w:val="20"/>
          <w:cs/>
        </w:rPr>
        <w:t>อัตรานี้ไม่รวม</w:t>
      </w:r>
    </w:p>
    <w:p w14:paraId="63CD6678" w14:textId="77777777" w:rsidR="00C32A6A" w:rsidRDefault="00C32A6A" w:rsidP="00C32A6A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ค่าน้ำหนักของกระเป๋าเดินทางในกรณีที่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เกินกว่าสายการบินกำหนด (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23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กิโลกรัมต่อท่าน)</w:t>
      </w:r>
    </w:p>
    <w:p w14:paraId="59E0E920" w14:textId="77777777" w:rsidR="00C32A6A" w:rsidRDefault="00C32A6A" w:rsidP="00C32A6A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ค่าทำหนังสือเดินทาง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245C612B" w14:textId="77777777" w:rsidR="00C32A6A" w:rsidRDefault="00C32A6A" w:rsidP="00C32A6A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ค่าอาหารที่ไม่ได้ระบุไว้ในรายการ</w:t>
      </w:r>
    </w:p>
    <w:p w14:paraId="070881B8" w14:textId="77777777" w:rsidR="00C32A6A" w:rsidRDefault="00C32A6A" w:rsidP="00C32A6A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ค่าทำใบอนุญาตที่กลับเข้าประเทศของคนต่างชาติ หรือ คนต่างด้าว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6C65342D" w14:textId="77777777" w:rsidR="00C32A6A" w:rsidRDefault="00C32A6A" w:rsidP="00C32A6A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ค่าภาษีมูลค่าเพิ่ม 7% และค่าภาษี  3%</w:t>
      </w:r>
    </w:p>
    <w:p w14:paraId="018F955E" w14:textId="77777777" w:rsidR="00C32A6A" w:rsidRDefault="00C32A6A" w:rsidP="00C32A6A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สำหรับราคานี้บริษัท ฯ จะไม่รวมค่าภาษีท่องเที่ยวหากมีการเก็บเพิ่ม</w:t>
      </w:r>
    </w:p>
    <w:p w14:paraId="7C61E3BA" w14:textId="77777777" w:rsidR="00C32A6A" w:rsidRDefault="00C32A6A" w:rsidP="00C32A6A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ค่าใช้จ่ายส่วนตัวนอกเหนือจากรายการที่ระบุ เช่น ค่าเครื่องดื่ม,ค่าอาหารที่สั่งเพิ่มเอง, ค่าโทรศัพท์,ค่าซักรีด ฯลฯ</w:t>
      </w:r>
    </w:p>
    <w:p w14:paraId="526A59B2" w14:textId="11C64FB2" w:rsidR="00C32A6A" w:rsidRDefault="00C32A6A" w:rsidP="00C32A6A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ค่าทิปไกด์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ท้องถิ่น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/คนขับ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รถ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 xml:space="preserve">/หัวหน้าทัวร์  จ่ายท่านละ </w:t>
      </w:r>
      <w:r w:rsidR="009C595C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2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,</w:t>
      </w:r>
      <w:r w:rsidR="009C595C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0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 xml:space="preserve">00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บาท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/ต่อท่าน</w:t>
      </w:r>
      <w:r w:rsidR="00F154E2"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 xml:space="preserve"> (ชำระสนามบิน)</w:t>
      </w:r>
    </w:p>
    <w:p w14:paraId="54FFE219" w14:textId="77777777" w:rsidR="00C32A6A" w:rsidRDefault="00C32A6A" w:rsidP="00C32A6A">
      <w:pPr>
        <w:numPr>
          <w:ilvl w:val="0"/>
          <w:numId w:val="2"/>
        </w:numPr>
        <w:spacing w:after="0" w:line="240" w:lineRule="auto"/>
        <w:ind w:right="-324"/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พนักงาน</w:t>
      </w:r>
      <w:r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 xml:space="preserve">ยกกระเป๋า </w:t>
      </w: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ปัจจุบันโรงแรมโดยส่วนใหญ่ไม่มีพนักงานยกกระเป๋า รบกวนดูแลกระเป๋าของตัวท่านเอง</w:t>
      </w:r>
    </w:p>
    <w:p w14:paraId="7791AA27" w14:textId="77777777" w:rsidR="00C32A6A" w:rsidRDefault="00C32A6A" w:rsidP="00C32A6A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>ไม่แจกกระเป๋า</w:t>
      </w:r>
    </w:p>
    <w:p w14:paraId="2A39888A" w14:textId="77777777" w:rsidR="00C32A6A" w:rsidRDefault="00C32A6A" w:rsidP="00B37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ind w:leftChars="150" w:left="720" w:hanging="360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  <w:cs/>
        </w:rPr>
        <w:t>การชำระเงิน</w:t>
      </w:r>
      <w:r>
        <w:rPr>
          <w:rFonts w:ascii="Tahoma" w:hAnsi="Tahoma" w:cs="Tahoma"/>
          <w:b/>
          <w:bCs/>
          <w:sz w:val="20"/>
          <w:szCs w:val="20"/>
          <w:cs/>
        </w:rPr>
        <w:t xml:space="preserve">  </w:t>
      </w:r>
    </w:p>
    <w:p w14:paraId="23652857" w14:textId="77777777" w:rsidR="00B37485" w:rsidRDefault="00C32A6A" w:rsidP="00B37485">
      <w:pPr>
        <w:spacing w:after="0" w:line="240" w:lineRule="auto"/>
        <w:ind w:leftChars="150" w:left="720" w:hanging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ทางบริษัทฯ จะขอเก็บเงินค่ามัดจำเป็นจำนวน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2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0,000 บาท</w:t>
      </w:r>
      <w:r>
        <w:rPr>
          <w:rFonts w:ascii="Tahoma" w:hAnsi="Tahoma" w:cs="Tahoma"/>
          <w:sz w:val="20"/>
          <w:szCs w:val="20"/>
          <w:cs/>
        </w:rPr>
        <w:t xml:space="preserve"> ต่อผู้โดยสารหนึ่งท่านสำหรับการจองทัวร์ 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หากภายใน 3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วัน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0674525C" w14:textId="4D3272A6" w:rsidR="00C32A6A" w:rsidRDefault="00C32A6A" w:rsidP="00B37485">
      <w:pPr>
        <w:spacing w:after="0" w:line="240" w:lineRule="auto"/>
        <w:ind w:leftChars="150" w:left="720" w:hanging="360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 xml:space="preserve">ไม่มีการชำระค่ามัดจำถือว่ายังไม่คอนเฟริมที่ </w:t>
      </w:r>
      <w:r>
        <w:rPr>
          <w:rFonts w:ascii="Tahoma" w:hAnsi="Tahoma" w:cs="Tahoma"/>
          <w:b/>
          <w:bCs/>
          <w:sz w:val="20"/>
          <w:szCs w:val="20"/>
          <w:cs/>
        </w:rPr>
        <w:t>ส่วนที่เหลือจะขอเก็บทั้งหมดก่อนเดินทางอย่างน้อย 30 วันทำ</w:t>
      </w:r>
    </w:p>
    <w:p w14:paraId="37885117" w14:textId="77777777" w:rsidR="00C32A6A" w:rsidRDefault="00C32A6A" w:rsidP="00B37485">
      <w:pPr>
        <w:spacing w:after="0" w:line="240" w:lineRule="auto"/>
        <w:ind w:leftChars="150" w:left="720" w:hanging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cs/>
        </w:rPr>
        <w:t xml:space="preserve">การ </w:t>
      </w:r>
      <w:r>
        <w:rPr>
          <w:rFonts w:ascii="Tahoma" w:hAnsi="Tahoma" w:cs="Tahoma"/>
          <w:sz w:val="20"/>
          <w:szCs w:val="20"/>
          <w:cs/>
        </w:rPr>
        <w:t>มิฉะนั้นทางบริษัทฯ จะขอสงวนสิทธิ์ในการคืนเงินค่ามัดจำทั้งหมด หรือยกเลิกการเดินทาง</w:t>
      </w:r>
    </w:p>
    <w:p w14:paraId="039BA5A4" w14:textId="77777777" w:rsidR="00C32A6A" w:rsidRDefault="00C32A6A" w:rsidP="00B37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after="0" w:line="240" w:lineRule="auto"/>
        <w:ind w:leftChars="150" w:left="720" w:hanging="360"/>
        <w:jc w:val="both"/>
        <w:rPr>
          <w:rFonts w:ascii="Tahoma" w:hAnsi="Tahoma" w:cs="Tahoma"/>
          <w:b/>
          <w:bCs/>
          <w:color w:val="FFFFFF"/>
          <w:sz w:val="20"/>
          <w:szCs w:val="20"/>
          <w:u w:val="single"/>
        </w:rPr>
      </w:pPr>
      <w:r>
        <w:rPr>
          <w:rFonts w:ascii="Tahoma" w:hAnsi="Tahoma" w:cs="Tahoma"/>
          <w:b/>
          <w:bCs/>
          <w:color w:val="FFFFFF"/>
          <w:sz w:val="20"/>
          <w:szCs w:val="20"/>
          <w:u w:val="single"/>
          <w:cs/>
        </w:rPr>
        <w:t>การยกเลิก</w:t>
      </w:r>
    </w:p>
    <w:p w14:paraId="052E4698" w14:textId="77777777" w:rsidR="00C32A6A" w:rsidRDefault="00C32A6A" w:rsidP="00B37485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 xml:space="preserve">ยกเลิกก่อนการเดินทางตั้งแต่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</w:rPr>
        <w:t xml:space="preserve">30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>วันขึ้นไป</w:t>
      </w:r>
      <w:r>
        <w:rPr>
          <w:rFonts w:ascii="Tahoma" w:eastAsia="Times New Roman" w:hAnsi="Tahoma" w:cs="Tahoma"/>
          <w:sz w:val="20"/>
          <w:szCs w:val="20"/>
          <w:cs/>
        </w:rPr>
        <w:t xml:space="preserve"> คืนเงินค่าทัวร์โดยหักค่าใช้จ่ายที่เกิดขึ้นจริง</w:t>
      </w:r>
    </w:p>
    <w:p w14:paraId="5B56E9AB" w14:textId="77777777" w:rsidR="00C32A6A" w:rsidRDefault="00C32A6A" w:rsidP="00B37485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 xml:space="preserve">ยกเลิกก่อนการเดินทาง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</w:rPr>
        <w:t xml:space="preserve">15-29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 xml:space="preserve">วัน ยึดเงิน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</w:rPr>
        <w:t>50%</w:t>
      </w:r>
      <w:r>
        <w:rPr>
          <w:rFonts w:ascii="Tahoma" w:eastAsia="Times New Roman" w:hAnsi="Tahoma" w:cs="Tahoma"/>
          <w:sz w:val="20"/>
          <w:szCs w:val="20"/>
        </w:rPr>
        <w:t xml:space="preserve"> </w:t>
      </w:r>
      <w:r>
        <w:rPr>
          <w:rFonts w:ascii="Tahoma" w:eastAsia="Times New Roman" w:hAnsi="Tahoma" w:cs="Tahoma"/>
          <w:sz w:val="20"/>
          <w:szCs w:val="20"/>
          <w:cs/>
        </w:rPr>
        <w:t>จากยอดที่ลูกค้าชำระมา และเก็บค่าใช้จ่ายที่เกิดขึ้นจริง(ถ้ามี)</w:t>
      </w:r>
    </w:p>
    <w:p w14:paraId="304F24A8" w14:textId="77777777" w:rsidR="00C32A6A" w:rsidRDefault="00C32A6A" w:rsidP="00B37485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 xml:space="preserve">ยกเลิกก่อนการเดินทางน้อยกว่า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</w:rPr>
        <w:t xml:space="preserve">15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>วัน</w:t>
      </w:r>
      <w:r>
        <w:rPr>
          <w:rFonts w:ascii="Tahoma" w:eastAsia="Times New Roman" w:hAnsi="Tahoma" w:cs="Tahoma"/>
          <w:sz w:val="20"/>
          <w:szCs w:val="20"/>
          <w:cs/>
        </w:rPr>
        <w:t xml:space="preserve"> ขอสงวนสิทธิ์ยึดเงินเต็มจำนวน</w:t>
      </w:r>
    </w:p>
    <w:p w14:paraId="673E0B35" w14:textId="77777777" w:rsidR="00C32A6A" w:rsidRDefault="00C32A6A" w:rsidP="00B37485">
      <w:pPr>
        <w:numPr>
          <w:ilvl w:val="0"/>
          <w:numId w:val="3"/>
        </w:numPr>
        <w:spacing w:after="0" w:line="240" w:lineRule="auto"/>
        <w:ind w:right="-27"/>
        <w:jc w:val="thaiDistribute"/>
        <w:rPr>
          <w:rFonts w:ascii="Tahoma" w:eastAsia="Times New Roman" w:hAnsi="Tahoma" w:cs="Tahoma"/>
          <w:sz w:val="20"/>
          <w:szCs w:val="20"/>
        </w:rPr>
      </w:pPr>
      <w:r>
        <w:rPr>
          <w:rFonts w:ascii="Tahoma" w:hAnsi="Tahoma" w:cs="Tahoma"/>
          <w:b/>
          <w:bCs/>
          <w:color w:val="FF0000"/>
          <w:sz w:val="20"/>
          <w:szCs w:val="20"/>
          <w:cs/>
        </w:rPr>
        <w:t>กรณีบางสายการบินต้องออกตั๋วก่อนเดินทาง 45 - 60 วัน</w:t>
      </w:r>
      <w:r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eastAsia="Times New Roman" w:hAnsi="Tahoma" w:cs="Tahoma"/>
          <w:sz w:val="20"/>
          <w:szCs w:val="20"/>
          <w:cs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>
        <w:rPr>
          <w:rFonts w:ascii="Tahoma" w:eastAsia="Times New Roman" w:hAnsi="Tahoma" w:cs="Tahoma"/>
          <w:sz w:val="20"/>
          <w:szCs w:val="20"/>
        </w:rPr>
        <w:t xml:space="preserve">Refund </w:t>
      </w:r>
      <w:r>
        <w:rPr>
          <w:rFonts w:ascii="Tahoma" w:eastAsia="Times New Roman" w:hAnsi="Tahoma" w:cs="Tahoma"/>
          <w:sz w:val="20"/>
          <w:szCs w:val="20"/>
          <w:cs/>
        </w:rPr>
        <w:t>จากทางสายการบิน ใช้เวลาประมาณ 3- 6 เดือนเป็นอย่างน้อย</w:t>
      </w:r>
    </w:p>
    <w:p w14:paraId="5240E9B6" w14:textId="77777777" w:rsidR="00C32A6A" w:rsidRDefault="00C32A6A" w:rsidP="00B37485">
      <w:pPr>
        <w:numPr>
          <w:ilvl w:val="0"/>
          <w:numId w:val="3"/>
        </w:numPr>
        <w:spacing w:after="0" w:line="240" w:lineRule="auto"/>
        <w:jc w:val="thaiDistribute"/>
        <w:rPr>
          <w:rFonts w:ascii="Tahoma" w:hAnsi="Tahoma" w:cs="Tahoma"/>
          <w:sz w:val="20"/>
          <w:szCs w:val="20"/>
          <w:lang w:val="th-TH"/>
        </w:rPr>
      </w:pPr>
      <w:r>
        <w:rPr>
          <w:rFonts w:ascii="Tahoma" w:hAnsi="Tahoma" w:cs="Tahoma"/>
          <w:b/>
          <w:bCs/>
          <w:color w:val="FF0000"/>
          <w:sz w:val="20"/>
          <w:szCs w:val="20"/>
          <w:cs/>
          <w:lang w:val="th-TH"/>
        </w:rPr>
        <w:t>กรณีท่านยกเลิกในวันเดินทางหรือถูกปฏิเสธ</w:t>
      </w:r>
      <w:r>
        <w:rPr>
          <w:rFonts w:ascii="Tahoma" w:hAnsi="Tahoma" w:cs="Tahoma"/>
          <w:b/>
          <w:bCs/>
          <w:sz w:val="20"/>
          <w:szCs w:val="20"/>
          <w:cs/>
          <w:lang w:val="th-TH"/>
        </w:rPr>
        <w:t xml:space="preserve"> </w:t>
      </w:r>
      <w:r>
        <w:rPr>
          <w:rFonts w:ascii="Tahoma" w:hAnsi="Tahoma" w:cs="Tahoma"/>
          <w:sz w:val="20"/>
          <w:szCs w:val="20"/>
          <w:cs/>
          <w:lang w:val="th-TH"/>
        </w:rPr>
        <w:t>การออกจากประเทศไทยหรือการเข้าประเทศ</w:t>
      </w:r>
      <w:r>
        <w:rPr>
          <w:rFonts w:ascii="Tahoma" w:hAnsi="Tahoma" w:cs="Tahoma"/>
          <w:b/>
          <w:bCs/>
          <w:sz w:val="20"/>
          <w:szCs w:val="20"/>
          <w:cs/>
          <w:lang w:val="th-TH"/>
        </w:rPr>
        <w:t xml:space="preserve"> </w:t>
      </w:r>
      <w:r>
        <w:rPr>
          <w:rFonts w:ascii="Tahoma" w:hAnsi="Tahoma" w:cs="Tahoma"/>
          <w:sz w:val="20"/>
          <w:szCs w:val="20"/>
          <w:cs/>
          <w:lang w:val="th-TH"/>
        </w:rPr>
        <w:t>บริษัทฯ จะไม่มีการคืนเงินทั้งหมด</w:t>
      </w:r>
    </w:p>
    <w:p w14:paraId="1F52D5D1" w14:textId="77777777" w:rsidR="00C32A6A" w:rsidRDefault="00C32A6A" w:rsidP="00B37485">
      <w:pPr>
        <w:numPr>
          <w:ilvl w:val="0"/>
          <w:numId w:val="3"/>
        </w:numPr>
        <w:spacing w:after="0" w:line="240" w:lineRule="auto"/>
        <w:jc w:val="thaiDistribute"/>
        <w:rPr>
          <w:rFonts w:ascii="Tahoma" w:hAnsi="Tahoma" w:cs="Tahoma"/>
          <w:sz w:val="20"/>
          <w:szCs w:val="20"/>
          <w:lang w:val="th-TH"/>
        </w:rPr>
      </w:pPr>
      <w:r>
        <w:rPr>
          <w:rFonts w:ascii="Tahoma" w:hAnsi="Tahoma" w:cs="Tahoma"/>
          <w:sz w:val="20"/>
          <w:szCs w:val="20"/>
          <w:cs/>
          <w:lang w:val="th-TH"/>
        </w:rPr>
        <w:t>เมื่อท่านออกเดินทางไปกับคณะแล้ว</w:t>
      </w:r>
      <w:r>
        <w:rPr>
          <w:rFonts w:ascii="Tahoma" w:hAnsi="Tahoma" w:cs="Tahoma"/>
          <w:b/>
          <w:bCs/>
          <w:color w:val="FF0000"/>
          <w:sz w:val="20"/>
          <w:szCs w:val="20"/>
          <w:cs/>
          <w:lang w:val="th-TH"/>
        </w:rPr>
        <w:t xml:space="preserve"> หากท่านงดการใช้บริการรายการใดรายการหนึ่ง</w:t>
      </w:r>
      <w:r>
        <w:rPr>
          <w:rFonts w:ascii="Tahoma" w:hAnsi="Tahoma" w:cs="Tahoma"/>
          <w:sz w:val="20"/>
          <w:szCs w:val="20"/>
          <w:cs/>
          <w:lang w:val="th-TH"/>
        </w:rPr>
        <w:t xml:space="preserve"> หรือไม่เดินทางพร้อมคณะถือว่าท่านสละสิทธิ์ ไม่สามารถเรียกร้องค่าบริการและเงินมัดจำคืน ไม่ว่ากรณีใดๆ ทั้งสิ้น</w:t>
      </w:r>
    </w:p>
    <w:p w14:paraId="47E17F94" w14:textId="77777777" w:rsidR="00C32A6A" w:rsidRDefault="00C32A6A" w:rsidP="00B37485">
      <w:pPr>
        <w:spacing w:after="0" w:line="240" w:lineRule="auto"/>
        <w:jc w:val="center"/>
        <w:rPr>
          <w:rFonts w:ascii="Tahoma" w:eastAsia="Times New Roman" w:hAnsi="Tahoma" w:cs="Tahoma"/>
          <w:color w:val="FF0000"/>
          <w:sz w:val="20"/>
          <w:szCs w:val="20"/>
          <w:highlight w:val="yellow"/>
        </w:rPr>
      </w:pPr>
      <w:r>
        <w:rPr>
          <w:rFonts w:ascii="Tahoma" w:eastAsia="Times New Roman" w:hAnsi="Tahoma" w:cs="Tahoma" w:hint="cs"/>
          <w:b/>
          <w:bCs/>
          <w:color w:val="FF0000"/>
          <w:sz w:val="20"/>
          <w:szCs w:val="20"/>
          <w:highlight w:val="yellow"/>
          <w:cs/>
        </w:rPr>
        <w:t xml:space="preserve"> *</w:t>
      </w:r>
      <w:r>
        <w:rPr>
          <w:rFonts w:ascii="Tahoma" w:eastAsia="Times New Roman" w:hAnsi="Tahoma" w:cs="Tahoma"/>
          <w:color w:val="FF0000"/>
          <w:sz w:val="20"/>
          <w:szCs w:val="20"/>
          <w:highlight w:val="yellow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 (ถ้ามี)</w:t>
      </w:r>
    </w:p>
    <w:p w14:paraId="30E823A3" w14:textId="77777777" w:rsidR="00C32A6A" w:rsidRDefault="00C32A6A" w:rsidP="00B37485">
      <w:pPr>
        <w:spacing w:after="0" w:line="240" w:lineRule="auto"/>
        <w:ind w:firstLine="630"/>
        <w:rPr>
          <w:rFonts w:ascii="Tahoma" w:eastAsia="Times New Roman" w:hAnsi="Tahoma" w:cs="Tahoma"/>
          <w:color w:val="FF0000"/>
          <w:sz w:val="20"/>
          <w:szCs w:val="20"/>
        </w:rPr>
      </w:pPr>
      <w:r>
        <w:rPr>
          <w:rFonts w:ascii="Tahoma" w:eastAsia="Times New Roman" w:hAnsi="Tahoma" w:cs="Tahoma" w:hint="cs"/>
          <w:b/>
          <w:bCs/>
          <w:color w:val="FF0000"/>
          <w:sz w:val="20"/>
          <w:szCs w:val="20"/>
          <w:highlight w:val="yellow"/>
          <w:cs/>
        </w:rPr>
        <w:t xml:space="preserve"> *</w:t>
      </w:r>
      <w:r>
        <w:rPr>
          <w:rFonts w:ascii="Tahoma" w:eastAsia="Times New Roman" w:hAnsi="Tahoma" w:cs="Tahoma"/>
          <w:color w:val="FF0000"/>
          <w:sz w:val="20"/>
          <w:szCs w:val="20"/>
          <w:highlight w:val="yellow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14:paraId="54ABFA02" w14:textId="77777777" w:rsidR="00C32A6A" w:rsidRDefault="00C32A6A" w:rsidP="009C59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ind w:leftChars="150" w:left="720" w:hanging="360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  <w:cs/>
        </w:rPr>
        <w:t>หมายเหตุ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53810D0B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ขอสงวนสิทธิ์เปลี่ยนแปลงโปรแกรมทัวร์ได้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หากเกิดเหตุสุดวิสัย</w:t>
      </w:r>
    </w:p>
    <w:p w14:paraId="18DE3DEF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ตั๋วเครื่องบินไม่สามารถเปลี่ยนวันหรือยกเลิกได้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ตามเงื่อนไขของสายการบิน</w:t>
      </w:r>
    </w:p>
    <w:p w14:paraId="20FAB29F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ไม่รับผิดชอบเหตุสุดวิสัย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เช่น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ภัยธรรมชาติ</w:t>
      </w:r>
      <w:r>
        <w:rPr>
          <w:rFonts w:ascii="Tahoma" w:hAnsi="Tahoma" w:cs="Tahoma" w:hint="cs"/>
          <w:sz w:val="20"/>
          <w:szCs w:val="20"/>
          <w:cs/>
        </w:rPr>
        <w:t xml:space="preserve"> สงคราม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เที่ยวบินล่าช้า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อุบัติเหตุ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หรือการสูญหาย</w:t>
      </w:r>
      <w:r>
        <w:rPr>
          <w:rFonts w:ascii="Tahoma" w:hAnsi="Tahoma" w:cs="Tahoma" w:hint="cs"/>
          <w:sz w:val="20"/>
          <w:szCs w:val="20"/>
          <w:cs/>
        </w:rPr>
        <w:t xml:space="preserve"> เป็นต้น</w:t>
      </w:r>
    </w:p>
    <w:p w14:paraId="4CA34B76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หากไม่สามารถเที่ยวบางสถานที่ได้จากเหตุสุดวิสัย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ขอสงวนสิทธิ์ไม่คืนค่าใช้จ่าย</w:t>
      </w:r>
    </w:p>
    <w:p w14:paraId="2F92D592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กรณีไม่ร่วมเดินทางหรือแยกจากคณะ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ถือว่าสละสิทธิ์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ไม่สามารถขอคืนเงินได้</w:t>
      </w:r>
    </w:p>
    <w:p w14:paraId="2F180480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โปรแกรมทัวร์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ราคา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และรายละเอียด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อาจเปลี่ยนแปลงตามความเหมาะสม</w:t>
      </w:r>
    </w:p>
    <w:p w14:paraId="477180C2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ราคาทัวร์อาจปรับเพิ่ม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หากสายการบินหรือภาษีมีการเปลี่ยนแปลง</w:t>
      </w:r>
    </w:p>
    <w:p w14:paraId="68657FA5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จะดำเนินการแก้ไขอย่างดีที่สุด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กรณีเกิดปัญหาจากสายการบินหรือหน่วยงานที่เกี่ยวข้อง</w:t>
      </w:r>
    </w:p>
    <w:p w14:paraId="18DECFBC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คำยืนยันใด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ๆ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ต้องมีเอกสารจากบริษัทฯ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เท่านั้น</w:t>
      </w:r>
    </w:p>
    <w:p w14:paraId="36D41D43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ไม่รับผิดชอบทรัพย์สินสูญหายหรืออุบัติเหตุจากความประมาทส่วนตัว</w:t>
      </w:r>
    </w:p>
    <w:p w14:paraId="02737580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ไม่รับผิดชอบกรณีถูกปฏิเสธเข้า</w:t>
      </w:r>
      <w:r w:rsidRPr="00A76BF7">
        <w:rPr>
          <w:rFonts w:ascii="Tahoma" w:hAnsi="Tahoma" w:cs="Tahoma"/>
          <w:sz w:val="20"/>
          <w:szCs w:val="20"/>
          <w:cs/>
        </w:rPr>
        <w:t>-</w:t>
      </w:r>
      <w:r w:rsidRPr="00A76BF7">
        <w:rPr>
          <w:rFonts w:ascii="Tahoma" w:hAnsi="Tahoma" w:cs="Tahoma" w:hint="cs"/>
          <w:sz w:val="20"/>
          <w:szCs w:val="20"/>
          <w:cs/>
        </w:rPr>
        <w:t>ออกประเทศ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จากเอกสารหรือเหตุส่วนตัวของผู้เดินทาง</w:t>
      </w:r>
    </w:p>
    <w:p w14:paraId="226F6108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ผู้เดินทางควรมีหนังสือเดินทางอายุเหลือไม่น้อยกว่า</w:t>
      </w:r>
      <w:r w:rsidRPr="00A76BF7">
        <w:rPr>
          <w:rFonts w:ascii="Tahoma" w:hAnsi="Tahoma" w:cs="Tahoma"/>
          <w:sz w:val="20"/>
          <w:szCs w:val="20"/>
          <w:cs/>
        </w:rPr>
        <w:t xml:space="preserve"> 6 </w:t>
      </w:r>
      <w:r w:rsidRPr="00A76BF7">
        <w:rPr>
          <w:rFonts w:ascii="Tahoma" w:hAnsi="Tahoma" w:cs="Tahoma" w:hint="cs"/>
          <w:sz w:val="20"/>
          <w:szCs w:val="20"/>
          <w:cs/>
        </w:rPr>
        <w:t>เดือนก่อนวันเดินทาง</w:t>
      </w:r>
    </w:p>
    <w:p w14:paraId="25EA25DC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กรณีวีซ่าไม่ผ่าน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ขอสงวนสิทธิ์เป็นไปตามเงื่อนไขค่าใช้จ่ายที่เกิดขึ้นจริง</w:t>
      </w:r>
    </w:p>
    <w:p w14:paraId="22BB2B03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ขอสงวนสิทธิ์ในการจัดที่นั่งบนรถและเครื่องบินตามความเหมาะสม</w:t>
      </w:r>
    </w:p>
    <w:p w14:paraId="016DCD83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ขอสงวนสิทธิ์ยกเลิกการเดินทาง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หากผู้เดินทางไม่ครบตามจำนวนที่กำหนด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โดยจะแจ้งให้ทราบล่วงหน้า</w:t>
      </w:r>
    </w:p>
    <w:p w14:paraId="6C71CFA3" w14:textId="77777777" w:rsidR="009C595C" w:rsidRDefault="009C595C" w:rsidP="009C595C">
      <w:pPr>
        <w:numPr>
          <w:ilvl w:val="0"/>
          <w:numId w:val="6"/>
        </w:numPr>
        <w:spacing w:after="0" w:line="240" w:lineRule="auto"/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การชำระเงินมัดจำหรือค่าทัวร์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ถือว่าผู้เดินทางยอมรับเงื่อนไขทั้งหมดของบริษัทฯ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แล้ว</w:t>
      </w:r>
    </w:p>
    <w:p w14:paraId="40DFDCC5" w14:textId="03310CC9" w:rsidR="00C32A6A" w:rsidRDefault="00C32A6A" w:rsidP="00C32A6A">
      <w:pPr>
        <w:pStyle w:val="BodyText"/>
        <w:spacing w:line="240" w:lineRule="auto"/>
        <w:jc w:val="center"/>
        <w:rPr>
          <w:rFonts w:ascii="Tahoma" w:hAnsi="Tahoma" w:cs="Tahoma"/>
          <w:color w:val="000066"/>
          <w:sz w:val="20"/>
          <w:szCs w:val="20"/>
        </w:rPr>
      </w:pPr>
      <w:r>
        <w:rPr>
          <w:rFonts w:ascii="Tahoma" w:hAnsi="Tahoma" w:cs="Tahoma" w:hint="cs"/>
          <w:color w:val="000066"/>
          <w:sz w:val="20"/>
          <w:szCs w:val="20"/>
          <w:cs/>
        </w:rPr>
        <w:t>*****************</w:t>
      </w:r>
    </w:p>
    <w:p w14:paraId="0BC4274E" w14:textId="5717C3BD" w:rsidR="009C595C" w:rsidRDefault="009C595C" w:rsidP="00C32A6A">
      <w:pPr>
        <w:pStyle w:val="BodyText"/>
        <w:spacing w:line="240" w:lineRule="auto"/>
        <w:jc w:val="center"/>
        <w:rPr>
          <w:rFonts w:ascii="Tahoma" w:hAnsi="Tahoma" w:cs="Tahoma"/>
          <w:color w:val="000066"/>
          <w:sz w:val="20"/>
          <w:szCs w:val="20"/>
        </w:rPr>
      </w:pPr>
    </w:p>
    <w:p w14:paraId="45BD14BC" w14:textId="77777777" w:rsidR="00535F57" w:rsidRDefault="00535F57" w:rsidP="00C32A6A">
      <w:pPr>
        <w:pStyle w:val="BodyText"/>
        <w:spacing w:line="240" w:lineRule="auto"/>
        <w:jc w:val="center"/>
        <w:rPr>
          <w:rFonts w:ascii="Tahoma" w:hAnsi="Tahoma" w:cs="Tahoma"/>
          <w:color w:val="000066"/>
          <w:sz w:val="20"/>
          <w:szCs w:val="20"/>
        </w:rPr>
      </w:pPr>
    </w:p>
    <w:p w14:paraId="5E663DDB" w14:textId="135FE183" w:rsidR="009C595C" w:rsidRDefault="009C595C" w:rsidP="00C32A6A">
      <w:pPr>
        <w:pStyle w:val="BodyText"/>
        <w:spacing w:line="240" w:lineRule="auto"/>
        <w:jc w:val="center"/>
        <w:rPr>
          <w:rFonts w:ascii="Tahoma" w:hAnsi="Tahoma" w:cs="Tahoma"/>
          <w:color w:val="000066"/>
          <w:sz w:val="20"/>
          <w:szCs w:val="20"/>
        </w:rPr>
      </w:pPr>
    </w:p>
    <w:p w14:paraId="605B2818" w14:textId="77777777" w:rsidR="009C595C" w:rsidRDefault="009C595C" w:rsidP="00C32A6A">
      <w:pPr>
        <w:pStyle w:val="BodyText"/>
        <w:spacing w:line="240" w:lineRule="auto"/>
        <w:jc w:val="center"/>
        <w:rPr>
          <w:rFonts w:ascii="Tahoma" w:hAnsi="Tahoma" w:cs="Tahoma"/>
          <w:color w:val="000066"/>
          <w:sz w:val="20"/>
          <w:szCs w:val="20"/>
        </w:rPr>
      </w:pPr>
    </w:p>
    <w:p w14:paraId="672540C3" w14:textId="77777777" w:rsidR="00C32A6A" w:rsidRDefault="00C32A6A" w:rsidP="00C32A6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jc w:val="center"/>
        <w:rPr>
          <w:rFonts w:ascii="EucrosiaUPC" w:hAnsi="EucrosiaUPC" w:cs="EucrosiaUPC"/>
          <w:sz w:val="32"/>
          <w:szCs w:val="32"/>
          <w:u w:val="single"/>
          <w:cs/>
        </w:rPr>
      </w:pPr>
      <w:r>
        <w:rPr>
          <w:rFonts w:ascii="EucrosiaUPC" w:hAnsi="EucrosiaUPC" w:cs="EucrosiaUPC"/>
          <w:sz w:val="32"/>
          <w:szCs w:val="32"/>
          <w:u w:val="single"/>
          <w:cs/>
        </w:rPr>
        <w:lastRenderedPageBreak/>
        <w:t>กรอกข้อมูลส่วนตัว</w:t>
      </w:r>
    </w:p>
    <w:p w14:paraId="1B3278D2" w14:textId="77777777" w:rsidR="00C32A6A" w:rsidRDefault="00C32A6A" w:rsidP="00C32A6A">
      <w:pPr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u w:val="single"/>
        </w:rPr>
        <w:t>1</w:t>
      </w:r>
      <w:r>
        <w:rPr>
          <w:rFonts w:ascii="EucrosiaUPC" w:hAnsi="EucrosiaUPC" w:cs="EucrosiaUPC"/>
          <w:sz w:val="32"/>
          <w:szCs w:val="32"/>
          <w:u w:val="single"/>
          <w:cs/>
        </w:rPr>
        <w:t xml:space="preserve">.  ชื่อ - </w:t>
      </w:r>
      <w:proofErr w:type="gramStart"/>
      <w:r>
        <w:rPr>
          <w:rFonts w:ascii="EucrosiaUPC" w:hAnsi="EucrosiaUPC" w:cs="EucrosiaUPC"/>
          <w:sz w:val="32"/>
          <w:szCs w:val="32"/>
          <w:u w:val="single"/>
          <w:cs/>
        </w:rPr>
        <w:t>นามสกุล</w:t>
      </w:r>
      <w:r>
        <w:rPr>
          <w:rFonts w:ascii="EucrosiaUPC" w:hAnsi="EucrosiaUPC" w:cs="EucrosiaUPC"/>
          <w:sz w:val="32"/>
          <w:szCs w:val="32"/>
          <w:cs/>
        </w:rPr>
        <w:t xml:space="preserve">  (</w:t>
      </w:r>
      <w:proofErr w:type="gramEnd"/>
      <w:r>
        <w:rPr>
          <w:rFonts w:ascii="EucrosiaUPC" w:hAnsi="EucrosiaUPC" w:cs="EucrosiaUPC"/>
          <w:sz w:val="32"/>
          <w:szCs w:val="32"/>
          <w:cs/>
        </w:rPr>
        <w:t>ภาษาอังกฤษตัวพิมพ์ใหญ่ ตามหน้าพาสปอร์ต)</w:t>
      </w:r>
    </w:p>
    <w:p w14:paraId="7A51CD0D" w14:textId="77777777" w:rsidR="00C32A6A" w:rsidRDefault="00C32A6A" w:rsidP="00C32A6A">
      <w:pPr>
        <w:tabs>
          <w:tab w:val="left" w:pos="9356"/>
        </w:tabs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>(</w:t>
      </w:r>
      <w:r>
        <w:rPr>
          <w:rFonts w:ascii="EucrosiaUPC" w:hAnsi="EucrosiaUPC" w:cs="EucrosiaUPC"/>
          <w:sz w:val="32"/>
          <w:szCs w:val="32"/>
          <w:lang w:eastAsia="zh-CN"/>
        </w:rPr>
        <w:t xml:space="preserve"> MISS./MRS./</w:t>
      </w:r>
      <w:proofErr w:type="gramStart"/>
      <w:r>
        <w:rPr>
          <w:rFonts w:ascii="EucrosiaUPC" w:hAnsi="EucrosiaUPC" w:cs="EucrosiaUPC"/>
          <w:sz w:val="32"/>
          <w:szCs w:val="32"/>
          <w:lang w:eastAsia="zh-CN"/>
        </w:rPr>
        <w:t>MR.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>)</w:t>
      </w:r>
      <w:proofErr w:type="gramEnd"/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lang w:eastAsia="zh-CN"/>
        </w:rPr>
        <w:t xml:space="preserve">NAME 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...............................................</w:t>
      </w:r>
      <w:r>
        <w:rPr>
          <w:rFonts w:ascii="EucrosiaUPC" w:hAnsi="EucrosiaUPC" w:cs="EucrosiaUPC"/>
          <w:sz w:val="32"/>
          <w:szCs w:val="32"/>
          <w:lang w:eastAsia="zh-CN"/>
        </w:rPr>
        <w:t xml:space="preserve">SURNAME 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...........................................</w:t>
      </w:r>
    </w:p>
    <w:p w14:paraId="2F3477D7" w14:textId="77777777" w:rsidR="00C32A6A" w:rsidRDefault="00C32A6A" w:rsidP="00C32A6A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>โทรศัพท์บ้าน .....................................................  มือถือ .....................................................</w:t>
      </w:r>
    </w:p>
    <w:p w14:paraId="0AE6405C" w14:textId="77777777" w:rsidR="00C32A6A" w:rsidRDefault="00C32A6A" w:rsidP="00C32A6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jc w:val="center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 w:hint="cs"/>
          <w:b/>
          <w:bCs/>
          <w:sz w:val="32"/>
          <w:szCs w:val="32"/>
          <w:u w:val="single"/>
          <w:cs/>
        </w:rPr>
        <w:t>ข้อมูลสำหรับโรงแรมที่พัก และ สายการบิน</w:t>
      </w:r>
    </w:p>
    <w:p w14:paraId="3E3FC750" w14:textId="77777777" w:rsidR="00C32A6A" w:rsidRDefault="00C32A6A" w:rsidP="00C32A6A">
      <w:pPr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2</w:t>
      </w:r>
      <w:r>
        <w:rPr>
          <w:rFonts w:ascii="EucrosiaUPC" w:hAnsi="EucrosiaUPC" w:cs="EucrosiaUPC"/>
          <w:b/>
          <w:bCs/>
          <w:sz w:val="32"/>
          <w:szCs w:val="32"/>
          <w:cs/>
        </w:rPr>
        <w:t>. ประเภทห้องพัก</w:t>
      </w:r>
    </w:p>
    <w:p w14:paraId="2FCE2340" w14:textId="77777777" w:rsidR="00C32A6A" w:rsidRDefault="00C32A6A" w:rsidP="00C32A6A">
      <w:pPr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.1 ห้องพักผู้ใหญ่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2 </w:t>
      </w:r>
      <w:r>
        <w:rPr>
          <w:rFonts w:ascii="EucrosiaUPC" w:hAnsi="EucrosiaUPC" w:cs="EucrosiaUPC"/>
          <w:b/>
          <w:bCs/>
          <w:sz w:val="32"/>
          <w:szCs w:val="32"/>
          <w:cs/>
        </w:rPr>
        <w:t>ท่าน (</w:t>
      </w:r>
      <w:r>
        <w:rPr>
          <w:rFonts w:ascii="EucrosiaUPC" w:hAnsi="EucrosiaUPC" w:cs="EucrosiaUPC"/>
          <w:b/>
          <w:bCs/>
          <w:sz w:val="32"/>
          <w:szCs w:val="32"/>
        </w:rPr>
        <w:t>TWN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b/>
          <w:bCs/>
          <w:sz w:val="32"/>
          <w:szCs w:val="32"/>
        </w:rPr>
        <w:t>........</w:t>
      </w:r>
      <w:r>
        <w:rPr>
          <w:rFonts w:ascii="EucrosiaUPC" w:hAnsi="EucrosiaUPC" w:cs="EucrosiaUPC"/>
          <w:b/>
          <w:bCs/>
          <w:sz w:val="32"/>
          <w:szCs w:val="32"/>
          <w:cs/>
        </w:rPr>
        <w:t>....</w:t>
      </w:r>
      <w:proofErr w:type="gramStart"/>
      <w:r>
        <w:rPr>
          <w:rFonts w:ascii="EucrosiaUPC" w:hAnsi="EucrosiaUPC" w:cs="EucrosiaUPC"/>
          <w:b/>
          <w:bCs/>
          <w:sz w:val="32"/>
          <w:szCs w:val="32"/>
          <w:cs/>
        </w:rPr>
        <w:t>ห้อง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(</w:t>
      </w:r>
      <w:proofErr w:type="gramEnd"/>
      <w:r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ปกติจะเป็นแบบ 2 เตียง)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>หรือ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DBL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b/>
          <w:bCs/>
          <w:sz w:val="32"/>
          <w:szCs w:val="32"/>
        </w:rPr>
        <w:t>........</w:t>
      </w:r>
      <w:r>
        <w:rPr>
          <w:rFonts w:ascii="EucrosiaUPC" w:hAnsi="EucrosiaUPC" w:cs="EucrosiaUPC"/>
          <w:b/>
          <w:bCs/>
          <w:sz w:val="32"/>
          <w:szCs w:val="32"/>
          <w:cs/>
        </w:rPr>
        <w:t>....ห้อง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</w:p>
    <w:p w14:paraId="122B2A44" w14:textId="77777777" w:rsidR="00C32A6A" w:rsidRDefault="00C32A6A" w:rsidP="00C32A6A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proofErr w:type="gramStart"/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.2  ห้องพัก</w:t>
      </w:r>
      <w:proofErr w:type="gramEnd"/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1 เด็กพักกับ 1 ผู้ใหญ่</w:t>
      </w:r>
      <w:r>
        <w:rPr>
          <w:rFonts w:ascii="EucrosiaUPC" w:hAnsi="EucrosiaUPC" w:cs="EucrosiaUPC"/>
          <w:b/>
          <w:bCs/>
          <w:sz w:val="32"/>
          <w:szCs w:val="32"/>
        </w:rPr>
        <w:t>……</w:t>
      </w:r>
      <w:proofErr w:type="gramStart"/>
      <w:r>
        <w:rPr>
          <w:rFonts w:ascii="EucrosiaUPC" w:hAnsi="EucrosiaUPC" w:cs="EucrosiaUPC"/>
          <w:b/>
          <w:bCs/>
          <w:sz w:val="32"/>
          <w:szCs w:val="32"/>
          <w:cs/>
        </w:rPr>
        <w:t>.....</w:t>
      </w:r>
      <w:proofErr w:type="gramEnd"/>
      <w:r>
        <w:rPr>
          <w:rFonts w:ascii="EucrosiaUPC" w:hAnsi="EucrosiaUPC" w:cs="EucrosiaUPC"/>
          <w:b/>
          <w:bCs/>
          <w:sz w:val="32"/>
          <w:szCs w:val="32"/>
          <w:cs/>
        </w:rPr>
        <w:t>ห้อง</w:t>
      </w:r>
    </w:p>
    <w:p w14:paraId="1D012848" w14:textId="77777777" w:rsidR="00C32A6A" w:rsidRDefault="00C32A6A" w:rsidP="00C32A6A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proofErr w:type="gramStart"/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.3  ห้องพัก</w:t>
      </w:r>
      <w:proofErr w:type="gramEnd"/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1 เด็กพักกับ 2 ผู้ใหญ่</w:t>
      </w:r>
      <w:r>
        <w:rPr>
          <w:rFonts w:ascii="EucrosiaUPC" w:hAnsi="EucrosiaUPC" w:cs="EucrosiaUPC"/>
          <w:b/>
          <w:bCs/>
          <w:sz w:val="32"/>
          <w:szCs w:val="32"/>
        </w:rPr>
        <w:t>……</w:t>
      </w:r>
      <w:proofErr w:type="gramStart"/>
      <w:r>
        <w:rPr>
          <w:rFonts w:ascii="EucrosiaUPC" w:hAnsi="EucrosiaUPC" w:cs="EucrosiaUPC"/>
          <w:b/>
          <w:bCs/>
          <w:sz w:val="32"/>
          <w:szCs w:val="32"/>
          <w:cs/>
        </w:rPr>
        <w:t>.....</w:t>
      </w:r>
      <w:proofErr w:type="gramEnd"/>
      <w:r>
        <w:rPr>
          <w:rFonts w:ascii="EucrosiaUPC" w:hAnsi="EucrosiaUPC" w:cs="EucrosiaUPC"/>
          <w:b/>
          <w:bCs/>
          <w:sz w:val="32"/>
          <w:szCs w:val="32"/>
          <w:cs/>
        </w:rPr>
        <w:t>ห้อง (มีเตียง)</w:t>
      </w:r>
    </w:p>
    <w:p w14:paraId="507300C3" w14:textId="77777777" w:rsidR="00C32A6A" w:rsidRDefault="00C32A6A" w:rsidP="00C32A6A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proofErr w:type="gramStart"/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.4  ห้องพัก</w:t>
      </w:r>
      <w:proofErr w:type="gramEnd"/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1 เด็กพักกับ 2 ผู้ใหญ่</w:t>
      </w:r>
      <w:r>
        <w:rPr>
          <w:rFonts w:ascii="EucrosiaUPC" w:hAnsi="EucrosiaUPC" w:cs="EucrosiaUPC"/>
          <w:b/>
          <w:bCs/>
          <w:sz w:val="32"/>
          <w:szCs w:val="32"/>
        </w:rPr>
        <w:t>……</w:t>
      </w:r>
      <w:proofErr w:type="gramStart"/>
      <w:r>
        <w:rPr>
          <w:rFonts w:ascii="EucrosiaUPC" w:hAnsi="EucrosiaUPC" w:cs="EucrosiaUPC"/>
          <w:b/>
          <w:bCs/>
          <w:sz w:val="32"/>
          <w:szCs w:val="32"/>
          <w:cs/>
        </w:rPr>
        <w:t>.....</w:t>
      </w:r>
      <w:proofErr w:type="gramEnd"/>
      <w:r>
        <w:rPr>
          <w:rFonts w:ascii="EucrosiaUPC" w:hAnsi="EucrosiaUPC" w:cs="EucrosiaUPC"/>
          <w:b/>
          <w:bCs/>
          <w:sz w:val="32"/>
          <w:szCs w:val="32"/>
          <w:cs/>
        </w:rPr>
        <w:t>ห้อง (ไม่มีเตียง)</w:t>
      </w:r>
    </w:p>
    <w:p w14:paraId="66F111ED" w14:textId="77777777" w:rsidR="00C32A6A" w:rsidRDefault="00C32A6A" w:rsidP="00C32A6A">
      <w:pPr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5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ห้องพัก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1 </w:t>
      </w:r>
      <w:r>
        <w:rPr>
          <w:rFonts w:ascii="EucrosiaUPC" w:hAnsi="EucrosiaUPC" w:cs="EucrosiaUPC"/>
          <w:b/>
          <w:bCs/>
          <w:sz w:val="32"/>
          <w:szCs w:val="32"/>
          <w:cs/>
        </w:rPr>
        <w:t>ท่าน (</w:t>
      </w:r>
      <w:r>
        <w:rPr>
          <w:rFonts w:ascii="EucrosiaUPC" w:hAnsi="EucrosiaUPC" w:cs="EucrosiaUPC"/>
          <w:b/>
          <w:bCs/>
          <w:sz w:val="32"/>
          <w:szCs w:val="32"/>
        </w:rPr>
        <w:t>SGL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b/>
          <w:bCs/>
          <w:sz w:val="32"/>
          <w:szCs w:val="32"/>
        </w:rPr>
        <w:t>………</w:t>
      </w:r>
      <w:r>
        <w:rPr>
          <w:rFonts w:ascii="EucrosiaUPC" w:hAnsi="EucrosiaUPC" w:cs="EucrosiaUPC"/>
          <w:b/>
          <w:bCs/>
          <w:sz w:val="32"/>
          <w:szCs w:val="32"/>
          <w:cs/>
        </w:rPr>
        <w:t>ห้อง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  </w:t>
      </w:r>
    </w:p>
    <w:p w14:paraId="2AF88A96" w14:textId="77777777" w:rsidR="00C32A6A" w:rsidRDefault="00250797" w:rsidP="00C32A6A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</w:rPr>
        <w:pict w14:anchorId="5773F320">
          <v:rect id="Rectangles 224" o:spid="_x0000_s2055" style="position:absolute;margin-left:157.9pt;margin-top:3.1pt;width:18pt;height:14.25pt;z-index:251669504">
            <v:shadow on="t" type="double" opacity=".5" color2="shadow add(102)" offset="-3pt,-3pt" offset2="-6pt,-6pt"/>
          </v:rect>
        </w:pict>
      </w:r>
      <w:r>
        <w:rPr>
          <w:rFonts w:ascii="EucrosiaUPC" w:hAnsi="EucrosiaUPC" w:cs="EucrosiaUPC"/>
          <w:b/>
          <w:bCs/>
          <w:sz w:val="32"/>
          <w:szCs w:val="32"/>
        </w:rPr>
        <w:pict w14:anchorId="16430591">
          <v:rect id="Rectangles 226" o:spid="_x0000_s2057" style="position:absolute;margin-left:371.55pt;margin-top:3.1pt;width:18pt;height:14.25pt;z-index:251671552">
            <v:shadow on="t" type="double" opacity=".5" color2="shadow add(102)" offset="-3pt,-3pt" offset2="-6pt,-6pt"/>
          </v:rect>
        </w:pict>
      </w:r>
      <w:r>
        <w:rPr>
          <w:rFonts w:ascii="EucrosiaUPC" w:hAnsi="EucrosiaUPC" w:cs="EucrosiaUPC"/>
          <w:b/>
          <w:bCs/>
          <w:sz w:val="32"/>
          <w:szCs w:val="32"/>
        </w:rPr>
        <w:pict w14:anchorId="24395795">
          <v:rect id="Rectangles 225" o:spid="_x0000_s2056" style="position:absolute;margin-left:263.2pt;margin-top:3.1pt;width:18pt;height:14.25pt;z-index:251670528">
            <v:shadow on="t" type="double" opacity=".5" color2="shadow add(102)" offset="-3pt,-3pt" offset2="-6pt,-6pt"/>
          </v:rect>
        </w:pict>
      </w:r>
      <w:r>
        <w:rPr>
          <w:rFonts w:ascii="EucrosiaUPC" w:hAnsi="EucrosiaUPC" w:cs="EucrosiaUPC"/>
          <w:b/>
          <w:bCs/>
          <w:sz w:val="32"/>
          <w:szCs w:val="32"/>
        </w:rPr>
        <w:pict w14:anchorId="46E1A2AE">
          <v:rect id="Rectangles 223" o:spid="_x0000_s2054" style="position:absolute;margin-left:56.6pt;margin-top:3.1pt;width:18pt;height:14.25pt;z-index:251668480">
            <v:shadow on="t" type="double" opacity=".5" color2="shadow add(102)" offset="-3pt,-3pt" offset2="-6pt,-6pt"/>
          </v:rect>
        </w:pict>
      </w:r>
      <w:r w:rsidR="00C32A6A">
        <w:rPr>
          <w:rFonts w:ascii="EucrosiaUPC" w:hAnsi="EucrosiaUPC" w:cs="EucrosiaUPC" w:hint="cs"/>
          <w:b/>
          <w:bCs/>
          <w:sz w:val="32"/>
          <w:szCs w:val="32"/>
          <w:cs/>
        </w:rPr>
        <w:t>3</w:t>
      </w:r>
      <w:r w:rsidR="00C32A6A">
        <w:rPr>
          <w:rFonts w:ascii="EucrosiaUPC" w:hAnsi="EucrosiaUPC" w:cs="EucrosiaUPC"/>
          <w:b/>
          <w:bCs/>
          <w:sz w:val="32"/>
          <w:szCs w:val="32"/>
          <w:cs/>
        </w:rPr>
        <w:t>. อาหาร</w:t>
      </w:r>
      <w:r w:rsidR="00C32A6A">
        <w:rPr>
          <w:rFonts w:ascii="EucrosiaUPC" w:hAnsi="EucrosiaUPC" w:cs="EucrosiaUPC"/>
          <w:b/>
          <w:bCs/>
          <w:sz w:val="32"/>
          <w:szCs w:val="32"/>
          <w:cs/>
        </w:rPr>
        <w:tab/>
        <w:t xml:space="preserve">   ไม่ทานเนื้อวัว</w:t>
      </w:r>
      <w:r w:rsidR="00C32A6A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C32A6A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C32A6A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C32A6A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C32A6A">
        <w:rPr>
          <w:rFonts w:ascii="EucrosiaUPC" w:hAnsi="EucrosiaUPC" w:cs="EucrosiaUPC"/>
          <w:b/>
          <w:bCs/>
          <w:sz w:val="32"/>
          <w:szCs w:val="32"/>
          <w:cs/>
        </w:rPr>
        <w:t>ไม่ทานเนื้อหมู</w:t>
      </w:r>
      <w:r w:rsidR="00C32A6A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C32A6A"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 w:rsidR="00C32A6A">
        <w:rPr>
          <w:rFonts w:ascii="EucrosiaUPC" w:hAnsi="EucrosiaUPC" w:cs="EucrosiaUPC"/>
          <w:b/>
          <w:bCs/>
          <w:sz w:val="32"/>
          <w:szCs w:val="32"/>
          <w:cs/>
        </w:rPr>
        <w:t>ไม่ทานสัตว์ปีก</w:t>
      </w:r>
      <w:r w:rsidR="00C32A6A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C32A6A"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 w:rsidR="00C32A6A">
        <w:rPr>
          <w:rFonts w:ascii="EucrosiaUPC" w:hAnsi="EucrosiaUPC" w:cs="EucrosiaUPC"/>
          <w:b/>
          <w:bCs/>
          <w:sz w:val="32"/>
          <w:szCs w:val="32"/>
          <w:cs/>
        </w:rPr>
        <w:t>ทานมังสาวิรัส</w:t>
      </w:r>
    </w:p>
    <w:p w14:paraId="1BE966F9" w14:textId="77777777" w:rsidR="00C32A6A" w:rsidRDefault="00C32A6A" w:rsidP="00C32A6A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 xml:space="preserve">      อื่นๆ............................................................</w:t>
      </w:r>
    </w:p>
    <w:p w14:paraId="64202710" w14:textId="77777777" w:rsidR="00C32A6A" w:rsidRDefault="00C32A6A" w:rsidP="00C32A6A">
      <w:pPr>
        <w:tabs>
          <w:tab w:val="left" w:pos="360"/>
        </w:tabs>
        <w:spacing w:line="360" w:lineRule="auto"/>
        <w:ind w:left="720"/>
        <w:jc w:val="both"/>
        <w:rPr>
          <w:rFonts w:ascii="Tahoma" w:hAnsi="Tahoma" w:cs="Tahoma"/>
          <w:b/>
          <w:bCs/>
          <w:sz w:val="20"/>
          <w:szCs w:val="20"/>
          <w:cs/>
        </w:rPr>
      </w:pPr>
    </w:p>
    <w:p w14:paraId="40876B07" w14:textId="77777777" w:rsidR="00C32A6A" w:rsidRDefault="00C32A6A" w:rsidP="00C32A6A">
      <w:pPr>
        <w:pStyle w:val="BodyText"/>
        <w:spacing w:line="240" w:lineRule="auto"/>
        <w:rPr>
          <w:rFonts w:ascii="Tahoma" w:hAnsi="Tahoma" w:cs="Tahoma"/>
          <w:b w:val="0"/>
          <w:bCs w:val="0"/>
          <w:sz w:val="18"/>
          <w:szCs w:val="18"/>
          <w:cs/>
        </w:rPr>
      </w:pPr>
    </w:p>
    <w:p w14:paraId="77268C82" w14:textId="29C93372" w:rsidR="00C32A6A" w:rsidRDefault="00C32A6A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26C77428" w14:textId="4CBFF0E8" w:rsidR="00B37485" w:rsidRDefault="00B37485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7A89CDF8" w14:textId="7321C6CA" w:rsidR="00B37485" w:rsidRDefault="00B37485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71D43AA0" w14:textId="75DA0714" w:rsidR="009C595C" w:rsidRDefault="009C595C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484E8D51" w14:textId="08902A6E" w:rsidR="009C595C" w:rsidRDefault="009C595C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1DB874D0" w14:textId="4866018A" w:rsidR="009C595C" w:rsidRDefault="009C595C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0C55EAE5" w14:textId="57210BE9" w:rsidR="009C595C" w:rsidRDefault="009C595C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29D2D6BE" w14:textId="1884FC7C" w:rsidR="009C595C" w:rsidRDefault="009C595C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40D6E322" w14:textId="0ED47123" w:rsidR="009C595C" w:rsidRDefault="009C595C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070500C5" w14:textId="65FB29C1" w:rsidR="009C595C" w:rsidRDefault="009C595C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6F7DC70C" w14:textId="474A13D1" w:rsidR="009C595C" w:rsidRDefault="009C595C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7FE70786" w14:textId="5D188E46" w:rsidR="009C595C" w:rsidRDefault="009C595C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1216F12B" w14:textId="152EBB04" w:rsidR="009C595C" w:rsidRDefault="009C595C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3CC94B5D" w14:textId="115D107F" w:rsidR="009C595C" w:rsidRDefault="009C595C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717FE104" w14:textId="77777777" w:rsidR="009C595C" w:rsidRDefault="009C595C" w:rsidP="009C595C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51E84C04" w14:textId="77777777" w:rsidR="009C595C" w:rsidRDefault="009C595C" w:rsidP="009C595C">
      <w:pPr>
        <w:jc w:val="center"/>
        <w:rPr>
          <w:rFonts w:ascii="KodchiangUPC" w:hAnsi="KodchiangUPC" w:cs="KodchiangUPC"/>
          <w:sz w:val="32"/>
          <w:szCs w:val="32"/>
        </w:rPr>
      </w:pPr>
      <w:r w:rsidRPr="00170ECF">
        <w:rPr>
          <w:rFonts w:ascii="KodchiangUPC" w:hAnsi="KodchiangUPC" w:cs="KodchiangUPC"/>
          <w:b/>
          <w:bCs/>
          <w:sz w:val="32"/>
          <w:szCs w:val="32"/>
          <w:cs/>
        </w:rPr>
        <w:t>แผนประกันการเดินทาง</w:t>
      </w:r>
      <w:r>
        <w:rPr>
          <w:rFonts w:ascii="KodchiangUPC" w:hAnsi="KodchiangUPC" w:cs="KodchiangUPC" w:hint="cs"/>
          <w:b/>
          <w:bCs/>
          <w:sz w:val="32"/>
          <w:szCs w:val="32"/>
          <w:cs/>
        </w:rPr>
        <w:t>คุ้มครอง</w:t>
      </w:r>
      <w:r w:rsidRPr="00170ECF">
        <w:rPr>
          <w:rFonts w:ascii="KodchiangUPC" w:hAnsi="KodchiangUPC" w:cs="KodchiangUPC"/>
          <w:b/>
          <w:bCs/>
          <w:sz w:val="32"/>
          <w:szCs w:val="32"/>
          <w:cs/>
        </w:rPr>
        <w:t xml:space="preserve"> </w:t>
      </w:r>
      <w:r w:rsidRPr="00170ECF">
        <w:rPr>
          <w:rFonts w:ascii="KodchiangUPC" w:hAnsi="KodchiangUPC" w:cs="KodchiangUPC"/>
          <w:sz w:val="32"/>
          <w:szCs w:val="32"/>
          <w:cs/>
        </w:rPr>
        <w:t xml:space="preserve">ค่าประกันอุบัติเหตุหรือเสียชีวิตด้วย </w:t>
      </w:r>
      <w:r w:rsidRPr="00170ECF">
        <w:rPr>
          <w:rFonts w:ascii="KodchiangUPC" w:hAnsi="KodchiangUPC" w:cs="KodchiangUPC"/>
          <w:b/>
          <w:bCs/>
          <w:color w:val="FF0000"/>
          <w:sz w:val="32"/>
          <w:szCs w:val="32"/>
          <w:u w:val="single"/>
          <w:cs/>
        </w:rPr>
        <w:t>อุบัติเหตุเท่านั้น</w:t>
      </w:r>
      <w:r w:rsidRPr="00170ECF">
        <w:rPr>
          <w:rFonts w:ascii="KodchiangUPC" w:hAnsi="KodchiangUPC" w:cs="KodchiangUPC"/>
          <w:sz w:val="32"/>
          <w:szCs w:val="32"/>
          <w:cs/>
        </w:rPr>
        <w:t xml:space="preserve"> คุ้มครองอายุตั้งแต่ 6 เดือน-75 ปี </w:t>
      </w:r>
    </w:p>
    <w:p w14:paraId="57B90F24" w14:textId="77777777" w:rsidR="009C595C" w:rsidRPr="00170ECF" w:rsidRDefault="009C595C" w:rsidP="009C595C">
      <w:pPr>
        <w:ind w:left="720"/>
        <w:jc w:val="center"/>
        <w:rPr>
          <w:rFonts w:ascii="KodchiangUPC" w:hAnsi="KodchiangUPC" w:cs="KodchiangUPC"/>
          <w:sz w:val="32"/>
          <w:szCs w:val="32"/>
        </w:rPr>
      </w:pPr>
      <w:r w:rsidRPr="00170ECF">
        <w:rPr>
          <w:rFonts w:ascii="KodchiangUPC" w:hAnsi="KodchiangUPC" w:cs="KodchiangUPC"/>
          <w:sz w:val="32"/>
          <w:szCs w:val="32"/>
          <w:cs/>
        </w:rPr>
        <w:t>ในวงเงินท่านละไ</w:t>
      </w:r>
      <w:r w:rsidRPr="00170ECF">
        <w:rPr>
          <w:rFonts w:ascii="KodchiangUPC" w:hAnsi="KodchiangUPC" w:cs="KodchiangUPC"/>
          <w:b/>
          <w:bCs/>
          <w:sz w:val="32"/>
          <w:szCs w:val="32"/>
          <w:cs/>
        </w:rPr>
        <w:t>ม่เกิน 1,000,000 บาท</w:t>
      </w:r>
      <w:r w:rsidRPr="00170ECF">
        <w:rPr>
          <w:rFonts w:ascii="KodchiangUPC" w:hAnsi="KodchiangUPC" w:cs="KodchiangUPC"/>
          <w:sz w:val="32"/>
          <w:szCs w:val="32"/>
          <w:cs/>
        </w:rPr>
        <w:t xml:space="preserve"> (สำหรับที่เดินทางพร้อมคณะทัวร์กรุ๊ปจากประเทศไทยเท่านั้น)</w:t>
      </w:r>
    </w:p>
    <w:p w14:paraId="7186C22D" w14:textId="77777777" w:rsidR="009C595C" w:rsidRDefault="009C595C" w:rsidP="009C595C">
      <w:pPr>
        <w:ind w:left="720"/>
        <w:jc w:val="center"/>
        <w:rPr>
          <w:rFonts w:ascii="KodchiangUPC" w:hAnsi="KodchiangUPC" w:cs="KodchiangUPC"/>
          <w:color w:val="FF00FF"/>
          <w:sz w:val="32"/>
          <w:szCs w:val="32"/>
          <w:highlight w:val="yellow"/>
        </w:rPr>
      </w:pPr>
      <w:r>
        <w:rPr>
          <w:rFonts w:ascii="KodchiangUPC" w:hAnsi="KodchiangUPC" w:cs="KodchiangUPC"/>
          <w:color w:val="FF00FF"/>
          <w:sz w:val="32"/>
          <w:szCs w:val="32"/>
          <w:highlight w:val="yellow"/>
        </w:rPr>
        <w:t xml:space="preserve">* </w:t>
      </w:r>
      <w:r w:rsidRPr="00170ECF">
        <w:rPr>
          <w:rFonts w:ascii="KodchiangUPC" w:hAnsi="KodchiangUPC" w:cs="KodchiangUPC"/>
          <w:color w:val="FF00FF"/>
          <w:sz w:val="32"/>
          <w:szCs w:val="32"/>
          <w:highlight w:val="yellow"/>
          <w:cs/>
        </w:rPr>
        <w:t xml:space="preserve">สำหรับท่านอื่นๆ ที่ไม่ตรงตามเงื่อนไขกรมธรรม์ ท่านจะต้องทำประกันการเดินทางเอง หรือ </w:t>
      </w:r>
    </w:p>
    <w:p w14:paraId="59D419FA" w14:textId="77777777" w:rsidR="009C595C" w:rsidRDefault="009C595C" w:rsidP="009C595C">
      <w:pPr>
        <w:ind w:left="720"/>
        <w:jc w:val="center"/>
        <w:rPr>
          <w:rFonts w:ascii="KodchiangUPC" w:hAnsi="KodchiangUPC" w:cs="KodchiangUPC"/>
          <w:color w:val="FF00FF"/>
          <w:sz w:val="32"/>
          <w:szCs w:val="32"/>
        </w:rPr>
      </w:pPr>
      <w:r w:rsidRPr="00170ECF">
        <w:rPr>
          <w:rFonts w:ascii="KodchiangUPC" w:hAnsi="KodchiangUPC" w:cs="KodchiangUPC"/>
          <w:color w:val="FF00FF"/>
          <w:sz w:val="32"/>
          <w:szCs w:val="32"/>
          <w:highlight w:val="yellow"/>
          <w:cs/>
        </w:rPr>
        <w:t>สอบถามค่าใช้จ่ายประกันเพิ่มเติมกับเจ้าหน้าที่ฯ</w:t>
      </w:r>
      <w:r>
        <w:rPr>
          <w:rFonts w:ascii="KodchiangUPC" w:hAnsi="KodchiangUPC" w:cs="KodchiangUPC"/>
          <w:color w:val="FF00FF"/>
          <w:sz w:val="32"/>
          <w:szCs w:val="32"/>
        </w:rPr>
        <w:t>*</w:t>
      </w:r>
    </w:p>
    <w:p w14:paraId="38F57FBC" w14:textId="77777777" w:rsidR="009C595C" w:rsidRPr="00170ECF" w:rsidRDefault="009C595C" w:rsidP="009C595C">
      <w:pPr>
        <w:ind w:left="720"/>
        <w:jc w:val="center"/>
        <w:rPr>
          <w:rFonts w:ascii="KodchiangUPC" w:hAnsi="KodchiangUPC" w:cs="KodchiangUPC"/>
          <w:b/>
          <w:bCs/>
          <w:color w:val="FF00FF"/>
          <w:sz w:val="32"/>
          <w:szCs w:val="32"/>
          <w:u w:val="single"/>
          <w:cs/>
        </w:rPr>
      </w:pPr>
    </w:p>
    <w:p w14:paraId="6EB2D8F6" w14:textId="413446AD" w:rsidR="00B37485" w:rsidRPr="009C595C" w:rsidRDefault="009C595C" w:rsidP="009C595C">
      <w:pPr>
        <w:pStyle w:val="BodyText"/>
        <w:spacing w:line="240" w:lineRule="auto"/>
        <w:jc w:val="center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 w:hint="cs"/>
          <w:b w:val="0"/>
          <w:bCs w:val="0"/>
          <w:noProof/>
          <w:sz w:val="20"/>
          <w:szCs w:val="20"/>
        </w:rPr>
        <w:drawing>
          <wp:inline distT="0" distB="0" distL="0" distR="0" wp14:anchorId="40D81115" wp14:editId="1C9A0FDA">
            <wp:extent cx="6249670" cy="69018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189" b="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C279" w14:textId="67AD889A" w:rsidR="00B37485" w:rsidRDefault="00B37485" w:rsidP="00C32A6A">
      <w:pPr>
        <w:spacing w:before="120" w:after="120" w:line="240" w:lineRule="auto"/>
        <w:ind w:left="720"/>
        <w:rPr>
          <w:b/>
          <w:bCs/>
          <w:color w:val="CC0099"/>
        </w:rPr>
      </w:pPr>
    </w:p>
    <w:p w14:paraId="201B5F43" w14:textId="77777777" w:rsidR="00B37485" w:rsidRPr="00C32A6A" w:rsidRDefault="00B37485" w:rsidP="00C32A6A">
      <w:pPr>
        <w:spacing w:before="120" w:after="120" w:line="240" w:lineRule="auto"/>
        <w:ind w:left="720"/>
        <w:rPr>
          <w:b/>
          <w:bCs/>
          <w:color w:val="CC0099"/>
          <w:cs/>
        </w:rPr>
      </w:pPr>
    </w:p>
    <w:sectPr w:rsidR="00B37485" w:rsidRPr="00C32A6A" w:rsidSect="00F154E2">
      <w:headerReference w:type="default" r:id="rId37"/>
      <w:footerReference w:type="default" r:id="rId38"/>
      <w:pgSz w:w="11910" w:h="16845"/>
      <w:pgMar w:top="720" w:right="720" w:bottom="720" w:left="720" w:header="1008" w:footer="11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1797F" w14:textId="77777777" w:rsidR="00250797" w:rsidRDefault="00250797" w:rsidP="00BF0EC5">
      <w:pPr>
        <w:spacing w:after="0" w:line="240" w:lineRule="auto"/>
      </w:pPr>
      <w:r>
        <w:separator/>
      </w:r>
    </w:p>
  </w:endnote>
  <w:endnote w:type="continuationSeparator" w:id="0">
    <w:p w14:paraId="41696AE8" w14:textId="77777777" w:rsidR="00250797" w:rsidRDefault="00250797" w:rsidP="00BF0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E2D67A-319A-4E74-BBF7-992446486FF4}"/>
    <w:embedBold r:id="rId2" w:fontKey="{FADDD721-8D9E-4BAF-9ED7-3DDCB968197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8432E9D-B41A-4BF2-8566-A0AC3C102701}"/>
    <w:embedBold r:id="rId4" w:fontKey="{92D60240-CCC3-427F-8B81-A8E43151FE8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2FA90AA5-D8F2-4983-8B59-A0A42DFFF47D}"/>
    <w:embedBold r:id="rId6" w:fontKey="{7F174E68-E112-48F9-86C4-66E404FD86CC}"/>
    <w:embedBoldItalic r:id="rId7" w:fontKey="{8EC40DB8-5BFF-4699-9167-2C895E43DA9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8" w:fontKey="{9301DDF1-6D6B-4DCD-9C2A-0FC3DE237E1C}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9" w:fontKey="{903D1015-80FA-461D-A8C2-5A781D985F6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4D12AFF9-82E5-4308-985F-0E6968F67952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D2A45BF2-568F-4302-8679-08F69F65C92B}"/>
    <w:embedBold r:id="rId12" w:fontKey="{6B2BC242-0B6D-46B4-BCA6-AC03DFCCCB19}"/>
  </w:font>
  <w:font w:name="Quicksand Bold">
    <w:altName w:val="Calibri"/>
    <w:charset w:val="00"/>
    <w:family w:val="auto"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3" w:fontKey="{F7B3A6CD-BACB-4DE8-8E38-614130AEA80C}"/>
    <w:embedBold r:id="rId14" w:fontKey="{EBD1D683-2E53-4B6B-8114-2ABD731028B5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5" w:fontKey="{BCF0C815-4E83-46FA-87BD-48F0BB80F790}"/>
    <w:embedBold r:id="rId16" w:fontKey="{2CD2B9D8-00CD-4773-98C0-10617CE38BD6}"/>
  </w:font>
  <w:font w:name="Canva Sans">
    <w:charset w:val="00"/>
    <w:family w:val="auto"/>
    <w:pitch w:val="default"/>
    <w:embedRegular r:id="rId17" w:fontKey="{B1E4DD77-3E39-4A72-A1A0-220E654F3A09}"/>
  </w:font>
  <w:font w:name="AngsanaNew">
    <w:altName w:val="PMingLiU"/>
    <w:charset w:val="88"/>
    <w:family w:val="auto"/>
    <w:pitch w:val="default"/>
    <w:sig w:usb0="00000003" w:usb1="08080000" w:usb2="00000010" w:usb3="00000000" w:csb0="0010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8" w:fontKey="{7BE20374-F02D-4BC2-95A2-2617508F290F}"/>
    <w:embedBold r:id="rId19" w:fontKey="{9CD4B355-0B32-4229-A9E7-6B8BD214BA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0" w:fontKey="{BAD6926C-7090-48D2-A627-005864ABE6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9E326" w14:textId="3FE7F0BF" w:rsidR="00BF0EC5" w:rsidRPr="00F154E2" w:rsidRDefault="00BF0EC5">
    <w:pPr>
      <w:rPr>
        <w:rFonts w:ascii="Tahoma" w:hAnsi="Tahoma" w:cs="Tahoma"/>
        <w:sz w:val="20"/>
        <w:szCs w:val="20"/>
      </w:rPr>
    </w:pPr>
    <w:r w:rsidRPr="00F154E2">
      <w:rPr>
        <w:rFonts w:ascii="Tahoma" w:hAnsi="Tahoma" w:cs="Tahoma"/>
        <w:sz w:val="20"/>
        <w:szCs w:val="20"/>
      </w:rPr>
      <w:t xml:space="preserve">BW </w:t>
    </w:r>
    <w:r w:rsidR="001B1F27">
      <w:rPr>
        <w:rFonts w:ascii="Tahoma" w:hAnsi="Tahoma" w:cs="Tahoma"/>
        <w:sz w:val="20"/>
        <w:szCs w:val="20"/>
      </w:rPr>
      <w:t xml:space="preserve">CLASSIC </w:t>
    </w:r>
    <w:r w:rsidR="00F154E2" w:rsidRPr="00F154E2">
      <w:rPr>
        <w:rFonts w:ascii="Tahoma" w:hAnsi="Tahoma" w:cs="Tahoma"/>
        <w:sz w:val="20"/>
        <w:szCs w:val="20"/>
        <w:cs/>
      </w:rPr>
      <w:t xml:space="preserve">ชิงเต่า-เยียนไถ </w:t>
    </w:r>
    <w:r w:rsidR="00BD7A82">
      <w:rPr>
        <w:rFonts w:ascii="Tahoma" w:hAnsi="Tahoma" w:cs="Tahoma"/>
        <w:sz w:val="20"/>
        <w:szCs w:val="20"/>
        <w:cs/>
      </w:rPr>
      <w:t>–</w:t>
    </w:r>
    <w:r w:rsidR="00F154E2" w:rsidRPr="00F154E2">
      <w:rPr>
        <w:rFonts w:ascii="Tahoma" w:hAnsi="Tahoma" w:cs="Tahoma"/>
        <w:sz w:val="20"/>
        <w:szCs w:val="20"/>
        <w:cs/>
      </w:rPr>
      <w:t xml:space="preserve"> </w:t>
    </w:r>
    <w:proofErr w:type="spellStart"/>
    <w:proofErr w:type="gramStart"/>
    <w:r w:rsidR="00F154E2" w:rsidRPr="00F154E2">
      <w:rPr>
        <w:rFonts w:ascii="Tahoma" w:hAnsi="Tahoma" w:cs="Tahoma"/>
        <w:sz w:val="20"/>
        <w:szCs w:val="20"/>
        <w:cs/>
      </w:rPr>
      <w:t>เว่ย</w:t>
    </w:r>
    <w:proofErr w:type="spellEnd"/>
    <w:r w:rsidR="00F154E2" w:rsidRPr="00F154E2">
      <w:rPr>
        <w:rFonts w:ascii="Tahoma" w:hAnsi="Tahoma" w:cs="Tahoma"/>
        <w:sz w:val="20"/>
        <w:szCs w:val="20"/>
        <w:cs/>
      </w:rPr>
      <w:t>ไห่</w:t>
    </w:r>
    <w:r w:rsidR="00BD7A82">
      <w:rPr>
        <w:rFonts w:ascii="Tahoma" w:hAnsi="Tahoma" w:cs="Tahoma" w:hint="cs"/>
        <w:sz w:val="20"/>
        <w:szCs w:val="20"/>
        <w:cs/>
      </w:rPr>
      <w:t xml:space="preserve"> </w:t>
    </w:r>
    <w:r w:rsidR="00F154E2" w:rsidRPr="00F154E2">
      <w:rPr>
        <w:rFonts w:ascii="Tahoma" w:hAnsi="Tahoma" w:cs="Tahoma"/>
        <w:sz w:val="20"/>
        <w:szCs w:val="20"/>
        <w:cs/>
      </w:rPr>
      <w:t xml:space="preserve"> </w:t>
    </w:r>
    <w:r w:rsidR="009C595C" w:rsidRPr="00F154E2">
      <w:rPr>
        <w:rFonts w:ascii="Tahoma" w:hAnsi="Tahoma" w:cs="Tahoma"/>
        <w:sz w:val="20"/>
        <w:szCs w:val="20"/>
      </w:rPr>
      <w:t>ON</w:t>
    </w:r>
    <w:proofErr w:type="gramEnd"/>
    <w:r w:rsidR="009C595C" w:rsidRPr="00F154E2">
      <w:rPr>
        <w:rFonts w:ascii="Tahoma" w:hAnsi="Tahoma" w:cs="Tahoma"/>
        <w:sz w:val="20"/>
        <w:szCs w:val="20"/>
      </w:rPr>
      <w:t xml:space="preserve"> JUL-DEC26</w:t>
    </w:r>
    <w:r w:rsidRPr="00F154E2">
      <w:rPr>
        <w:rFonts w:ascii="Tahoma" w:hAnsi="Tahoma" w:cs="Tahoma"/>
        <w:sz w:val="20"/>
        <w:szCs w:val="20"/>
      </w:rPr>
      <w:t xml:space="preserve"> BY 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940BA" w14:textId="77777777" w:rsidR="00250797" w:rsidRDefault="00250797" w:rsidP="00BF0EC5">
      <w:pPr>
        <w:spacing w:after="0" w:line="240" w:lineRule="auto"/>
      </w:pPr>
      <w:r>
        <w:separator/>
      </w:r>
    </w:p>
  </w:footnote>
  <w:footnote w:type="continuationSeparator" w:id="0">
    <w:p w14:paraId="6B6FDE8C" w14:textId="77777777" w:rsidR="00250797" w:rsidRDefault="00250797" w:rsidP="00BF0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19D8C" w14:textId="4AA5D728" w:rsidR="00BF0EC5" w:rsidRDefault="00BF0EC5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73BEA87" wp14:editId="6DF5DE6A">
          <wp:simplePos x="0" y="0"/>
          <wp:positionH relativeFrom="column">
            <wp:posOffset>4294912</wp:posOffset>
          </wp:positionH>
          <wp:positionV relativeFrom="paragraph">
            <wp:posOffset>-568720</wp:posOffset>
          </wp:positionV>
          <wp:extent cx="2584699" cy="689533"/>
          <wp:effectExtent l="0" t="0" r="0" b="0"/>
          <wp:wrapNone/>
          <wp:docPr id="5" name="Drawing 0" descr="a04c388f9f54485aff04f40a2cde91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04c388f9f54485aff04f40a2cde9116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699" cy="689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FD0481"/>
    <w:multiLevelType w:val="multilevel"/>
    <w:tmpl w:val="25FD048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94394"/>
    <w:multiLevelType w:val="multilevel"/>
    <w:tmpl w:val="2619439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8324CD"/>
    <w:multiLevelType w:val="multilevel"/>
    <w:tmpl w:val="398324C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01E39"/>
    <w:multiLevelType w:val="hybridMultilevel"/>
    <w:tmpl w:val="4C3E7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8018A"/>
    <w:multiLevelType w:val="hybridMultilevel"/>
    <w:tmpl w:val="5900EB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FE07652"/>
    <w:multiLevelType w:val="multilevel"/>
    <w:tmpl w:val="7FE076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numFmt w:val="bullet"/>
      <w:lvlText w:val=""/>
      <w:lvlJc w:val="left"/>
      <w:pPr>
        <w:ind w:left="1440" w:hanging="360"/>
      </w:pPr>
      <w:rPr>
        <w:rFonts w:ascii="Tahoma" w:eastAsia="SimSun" w:hAnsi="Tahoma" w:cs="Tahoma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43831777">
    <w:abstractNumId w:val="5"/>
  </w:num>
  <w:num w:numId="2" w16cid:durableId="883491679">
    <w:abstractNumId w:val="2"/>
  </w:num>
  <w:num w:numId="3" w16cid:durableId="1977685524">
    <w:abstractNumId w:val="0"/>
  </w:num>
  <w:num w:numId="4" w16cid:durableId="694111215">
    <w:abstractNumId w:val="1"/>
  </w:num>
  <w:num w:numId="5" w16cid:durableId="233856561">
    <w:abstractNumId w:val="3"/>
  </w:num>
  <w:num w:numId="6" w16cid:durableId="2874704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0966"/>
    <w:rsid w:val="000075D0"/>
    <w:rsid w:val="0004112B"/>
    <w:rsid w:val="0006481D"/>
    <w:rsid w:val="00076A48"/>
    <w:rsid w:val="00096400"/>
    <w:rsid w:val="000F4EA9"/>
    <w:rsid w:val="00110187"/>
    <w:rsid w:val="00181AE2"/>
    <w:rsid w:val="001B1F27"/>
    <w:rsid w:val="001C1EF0"/>
    <w:rsid w:val="001C259F"/>
    <w:rsid w:val="001E07FB"/>
    <w:rsid w:val="001E2040"/>
    <w:rsid w:val="001E5E28"/>
    <w:rsid w:val="001E6992"/>
    <w:rsid w:val="002154EE"/>
    <w:rsid w:val="00223BB3"/>
    <w:rsid w:val="002242C5"/>
    <w:rsid w:val="00250797"/>
    <w:rsid w:val="00256886"/>
    <w:rsid w:val="00262AC9"/>
    <w:rsid w:val="00284921"/>
    <w:rsid w:val="002D78B3"/>
    <w:rsid w:val="002E22E7"/>
    <w:rsid w:val="002E51A9"/>
    <w:rsid w:val="00362350"/>
    <w:rsid w:val="003755BD"/>
    <w:rsid w:val="00381AA5"/>
    <w:rsid w:val="004333BF"/>
    <w:rsid w:val="0044057C"/>
    <w:rsid w:val="00472B53"/>
    <w:rsid w:val="00491336"/>
    <w:rsid w:val="004944A6"/>
    <w:rsid w:val="00497C4A"/>
    <w:rsid w:val="004A0EB3"/>
    <w:rsid w:val="004A1089"/>
    <w:rsid w:val="00515771"/>
    <w:rsid w:val="00535F57"/>
    <w:rsid w:val="00562F73"/>
    <w:rsid w:val="005D6051"/>
    <w:rsid w:val="005F04A8"/>
    <w:rsid w:val="006051BC"/>
    <w:rsid w:val="006079A5"/>
    <w:rsid w:val="006654F8"/>
    <w:rsid w:val="00675664"/>
    <w:rsid w:val="006B3CC1"/>
    <w:rsid w:val="006D09F6"/>
    <w:rsid w:val="006E2DD5"/>
    <w:rsid w:val="006F2399"/>
    <w:rsid w:val="006F3A15"/>
    <w:rsid w:val="006F48AD"/>
    <w:rsid w:val="0075003D"/>
    <w:rsid w:val="00762F14"/>
    <w:rsid w:val="007775F5"/>
    <w:rsid w:val="00786654"/>
    <w:rsid w:val="007A5C70"/>
    <w:rsid w:val="007C122E"/>
    <w:rsid w:val="007C3CE5"/>
    <w:rsid w:val="007C708C"/>
    <w:rsid w:val="007F4C6D"/>
    <w:rsid w:val="00805D96"/>
    <w:rsid w:val="00814CF0"/>
    <w:rsid w:val="00847DBB"/>
    <w:rsid w:val="008522E5"/>
    <w:rsid w:val="00856CED"/>
    <w:rsid w:val="0086025F"/>
    <w:rsid w:val="008B041B"/>
    <w:rsid w:val="008C0B61"/>
    <w:rsid w:val="0090513A"/>
    <w:rsid w:val="009873F1"/>
    <w:rsid w:val="009C595C"/>
    <w:rsid w:val="009E3175"/>
    <w:rsid w:val="00A5705F"/>
    <w:rsid w:val="00A974D3"/>
    <w:rsid w:val="00AC3CCD"/>
    <w:rsid w:val="00B0147F"/>
    <w:rsid w:val="00B104B7"/>
    <w:rsid w:val="00B250F9"/>
    <w:rsid w:val="00B37485"/>
    <w:rsid w:val="00B52FB9"/>
    <w:rsid w:val="00BA032A"/>
    <w:rsid w:val="00BA3E53"/>
    <w:rsid w:val="00BB2CFC"/>
    <w:rsid w:val="00BD5395"/>
    <w:rsid w:val="00BD7A82"/>
    <w:rsid w:val="00BF0EC5"/>
    <w:rsid w:val="00C0776D"/>
    <w:rsid w:val="00C32A6A"/>
    <w:rsid w:val="00C61A17"/>
    <w:rsid w:val="00CE0B36"/>
    <w:rsid w:val="00CF226B"/>
    <w:rsid w:val="00CF276E"/>
    <w:rsid w:val="00CF4785"/>
    <w:rsid w:val="00D42DD6"/>
    <w:rsid w:val="00D55BC1"/>
    <w:rsid w:val="00D90FEA"/>
    <w:rsid w:val="00DA30A7"/>
    <w:rsid w:val="00DD031B"/>
    <w:rsid w:val="00DE1051"/>
    <w:rsid w:val="00E15589"/>
    <w:rsid w:val="00E34D54"/>
    <w:rsid w:val="00E526D4"/>
    <w:rsid w:val="00E60966"/>
    <w:rsid w:val="00E60C61"/>
    <w:rsid w:val="00E80E21"/>
    <w:rsid w:val="00E92082"/>
    <w:rsid w:val="00E9401F"/>
    <w:rsid w:val="00EB34E7"/>
    <w:rsid w:val="00F154E2"/>
    <w:rsid w:val="00F21ECA"/>
    <w:rsid w:val="00F33F80"/>
    <w:rsid w:val="00F52951"/>
    <w:rsid w:val="00F540FF"/>
    <w:rsid w:val="00F555DA"/>
    <w:rsid w:val="00F643CA"/>
    <w:rsid w:val="00F94404"/>
    <w:rsid w:val="00FA0F89"/>
    <w:rsid w:val="00FA279B"/>
    <w:rsid w:val="00FE3E89"/>
    <w:rsid w:val="00FF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."/>
  <w:listSeparator w:val=","/>
  <w14:docId w14:val="3715615A"/>
  <w15:docId w15:val="{23CA2454-FDEF-4006-9793-C8967797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C32A6A"/>
    <w:pPr>
      <w:keepNext/>
      <w:spacing w:after="0" w:line="240" w:lineRule="auto"/>
      <w:outlineLvl w:val="3"/>
    </w:pPr>
    <w:rPr>
      <w:rFonts w:ascii="Cordia New" w:eastAsia="Cordia New" w:hAnsi="Cordia New" w:cs="Cordia New"/>
      <w:b/>
      <w:bCs/>
      <w:i/>
      <w:iCs/>
      <w:kern w:val="0"/>
      <w:sz w:val="36"/>
      <w:szCs w:val="36"/>
      <w14:ligatures w14:val="none"/>
    </w:rPr>
  </w:style>
  <w:style w:type="paragraph" w:styleId="Heading9">
    <w:name w:val="heading 9"/>
    <w:basedOn w:val="Normal"/>
    <w:next w:val="Normal"/>
    <w:link w:val="Heading9Char"/>
    <w:qFormat/>
    <w:rsid w:val="00C32A6A"/>
    <w:pPr>
      <w:keepNext/>
      <w:spacing w:after="0" w:line="240" w:lineRule="auto"/>
      <w:jc w:val="both"/>
      <w:outlineLvl w:val="8"/>
    </w:pPr>
    <w:rPr>
      <w:rFonts w:ascii="Book Antiqua" w:eastAsia="Cordia New" w:hAnsi="Book Antiqua" w:cs="FreesiaUPC"/>
      <w:b/>
      <w:bCs/>
      <w:kern w:val="0"/>
      <w:sz w:val="32"/>
      <w:szCs w:val="32"/>
      <w:u w:val="singl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qFormat/>
    <w:rsid w:val="00BF0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EC5"/>
  </w:style>
  <w:style w:type="paragraph" w:styleId="Footer">
    <w:name w:val="footer"/>
    <w:basedOn w:val="Normal"/>
    <w:link w:val="FooterChar"/>
    <w:uiPriority w:val="99"/>
    <w:unhideWhenUsed/>
    <w:rsid w:val="00BF0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EC5"/>
  </w:style>
  <w:style w:type="character" w:styleId="Hyperlink">
    <w:name w:val="Hyperlink"/>
    <w:basedOn w:val="DefaultParagraphFont"/>
    <w:uiPriority w:val="99"/>
    <w:unhideWhenUsed/>
    <w:rsid w:val="00D90F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0FE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90FEA"/>
    <w:rPr>
      <w:rFonts w:ascii="Times New Roman" w:hAnsi="Times New Roman" w:cs="Angsana New"/>
    </w:rPr>
  </w:style>
  <w:style w:type="paragraph" w:styleId="NoSpacing">
    <w:name w:val="No Spacing"/>
    <w:uiPriority w:val="1"/>
    <w:qFormat/>
    <w:rsid w:val="00C32A6A"/>
    <w:pPr>
      <w:spacing w:after="0" w:line="240" w:lineRule="auto"/>
    </w:pPr>
    <w:rPr>
      <w:rFonts w:ascii="Calibri" w:eastAsia="SimSun" w:hAnsi="Calibri" w:cs="Cordia New"/>
      <w:kern w:val="0"/>
      <w:sz w:val="22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rsid w:val="00C32A6A"/>
    <w:rPr>
      <w:rFonts w:ascii="Cordia New" w:eastAsia="Cordia New" w:hAnsi="Cordia New" w:cs="Cordia New"/>
      <w:b/>
      <w:bCs/>
      <w:i/>
      <w:iCs/>
      <w:kern w:val="0"/>
      <w:sz w:val="36"/>
      <w:szCs w:val="36"/>
      <w14:ligatures w14:val="none"/>
    </w:rPr>
  </w:style>
  <w:style w:type="character" w:customStyle="1" w:styleId="Heading9Char">
    <w:name w:val="Heading 9 Char"/>
    <w:basedOn w:val="DefaultParagraphFont"/>
    <w:link w:val="Heading9"/>
    <w:rsid w:val="00C32A6A"/>
    <w:rPr>
      <w:rFonts w:ascii="Book Antiqua" w:eastAsia="Cordia New" w:hAnsi="Book Antiqua" w:cs="FreesiaUPC"/>
      <w:b/>
      <w:bCs/>
      <w:kern w:val="0"/>
      <w:sz w:val="32"/>
      <w:szCs w:val="32"/>
      <w:u w:val="single"/>
      <w14:ligatures w14:val="none"/>
    </w:rPr>
  </w:style>
  <w:style w:type="paragraph" w:styleId="BodyText">
    <w:name w:val="Body Text"/>
    <w:basedOn w:val="Normal"/>
    <w:link w:val="BodyTextChar"/>
    <w:rsid w:val="00C32A6A"/>
    <w:pPr>
      <w:spacing w:after="0" w:line="204" w:lineRule="auto"/>
      <w:jc w:val="both"/>
    </w:pPr>
    <w:rPr>
      <w:rFonts w:ascii="Book Antiqua" w:eastAsia="Cordia New" w:hAnsi="Book Antiqua" w:cs="EucrosiaUPC"/>
      <w:b/>
      <w:bCs/>
      <w:kern w:val="0"/>
      <w:sz w:val="32"/>
      <w:szCs w:val="32"/>
      <w14:ligatures w14:val="none"/>
    </w:rPr>
  </w:style>
  <w:style w:type="character" w:customStyle="1" w:styleId="BodyTextChar">
    <w:name w:val="Body Text Char"/>
    <w:basedOn w:val="DefaultParagraphFont"/>
    <w:link w:val="BodyText"/>
    <w:rsid w:val="00C32A6A"/>
    <w:rPr>
      <w:rFonts w:ascii="Book Antiqua" w:eastAsia="Cordia New" w:hAnsi="Book Antiqua" w:cs="EucrosiaUPC"/>
      <w:b/>
      <w:bCs/>
      <w:kern w:val="0"/>
      <w:sz w:val="32"/>
      <w:szCs w:val="32"/>
      <w14:ligatures w14:val="none"/>
    </w:rPr>
  </w:style>
  <w:style w:type="paragraph" w:styleId="ListParagraph">
    <w:name w:val="List Paragraph"/>
    <w:basedOn w:val="Normal"/>
    <w:uiPriority w:val="34"/>
    <w:qFormat/>
    <w:rsid w:val="00814C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google.com/search?sca_esv=74e8f3377864fd67&amp;rlz=1C1FKPE_thTH1102TH1102&amp;sxsrf=ANbL-n7IHNNkFt1jAZIp8e_W8PTmpOm7Lg%3A1777358782799&amp;q=%E0%B9%84%E0%B8%8A%E0%B8%99%E0%B9%88%E0%B8%B2%E0%B9%80%E0%B8%8B%E0%B8%B2%E0%B8%97%E0%B9%8C%E0%B9%80%E0%B8%97%E0%B8%B4%E0%B8%A3%E0%B9%8C%E0%B8%99%E0%B9%81%E0%B8%AD%E0%B8%A3%E0%B9%8C%E0%B9%84%E0%B8%A5%E0%B8%99%E0%B9%8C&amp;source=lnms&amp;fbs=ADc_l-aSsEe_dXNtzUj38j_8WnX4Zn2vy1NdT9u4CI6KbVm1hA1mPer0EzugBbNCTaVbJ5aKLiND4z_s_bGjFvDP5Qdpb94h1T-HabgKls9y0eIoGdw0cFiXlqRM9m4lnqeb8dlXRPwNWhvtVo-M8LCS2v1XIjGRBq5DLW2GmgTsf_hsJX7h_5tg9492nF-VDNH8wzyUDTmzydh4qUSYN4riqI3twaXDIwSs-3--RyMOy_dMHXI3WagHakH4RDvSP-k1rCKW1vZ3VS6UGlq_tz9U3gt6gAw05bc2vTx6o4_ymyR97WNNNO-y3oP6rGEalztHGygyfUye&amp;sa=X&amp;ved=2ahUKEwjEpdCr_I-UAxWZsVYBHQ6sFBUQgK4QegYIAQgAEAQ&amp;biw=1336&amp;bih=1057&amp;dpr=0.9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9F7F0-9548-4DE7-8BD3-A54722F3E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16</Pages>
  <Words>3396</Words>
  <Characters>19361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Enjoy a day in a theme park</vt:lpstr>
    </vt:vector>
  </TitlesOfParts>
  <Company/>
  <LinksUpToDate>false</LinksUpToDate>
  <CharactersWithSpaces>22712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Enjoy a day in a theme park</dc:title>
  <dc:creator>Apache POI</dc:creator>
  <cp:lastModifiedBy>panadda boonsawat</cp:lastModifiedBy>
  <cp:revision>37</cp:revision>
  <dcterms:created xsi:type="dcterms:W3CDTF">2026-04-28T08:07:00Z</dcterms:created>
  <dcterms:modified xsi:type="dcterms:W3CDTF">2026-05-20T09:53:00Z</dcterms:modified>
</cp:coreProperties>
</file>